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BB" w:rsidRPr="00FA74F7" w:rsidRDefault="00806E5F" w:rsidP="00C807BB">
      <w:pPr>
        <w:snapToGrid w:val="0"/>
        <w:spacing w:line="360" w:lineRule="auto"/>
        <w:jc w:val="center"/>
        <w:rPr>
          <w:rFonts w:asciiTheme="minorHAnsi" w:eastAsia="標楷體" w:hAnsiTheme="minorHAnsi"/>
          <w:b/>
          <w:strike/>
          <w:color w:val="000000" w:themeColor="text1"/>
          <w:sz w:val="28"/>
          <w:szCs w:val="28"/>
        </w:rPr>
      </w:pPr>
      <w:bookmarkStart w:id="0" w:name="_GoBack"/>
      <w:bookmarkEnd w:id="0"/>
      <w:r>
        <w:rPr>
          <w:rFonts w:asciiTheme="minorHAnsi" w:eastAsia="標楷體" w:hAnsiTheme="minorHAnsi" w:hint="eastAsia"/>
          <w:b/>
          <w:color w:val="000000" w:themeColor="text1"/>
          <w:sz w:val="28"/>
          <w:szCs w:val="28"/>
        </w:rPr>
        <w:t>110</w:t>
      </w:r>
      <w:r w:rsidR="00C807BB" w:rsidRPr="00FA74F7">
        <w:rPr>
          <w:rFonts w:asciiTheme="minorHAnsi" w:eastAsia="標楷體" w:hAnsiTheme="minorHAnsi"/>
          <w:b/>
          <w:color w:val="000000" w:themeColor="text1"/>
          <w:sz w:val="28"/>
          <w:szCs w:val="28"/>
        </w:rPr>
        <w:t>年度全民健康保險西醫醫療資源不足地區改善方案</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依據：</w:t>
      </w:r>
    </w:p>
    <w:p w:rsidR="00C807BB" w:rsidRPr="00FA74F7" w:rsidRDefault="00C807BB" w:rsidP="00C807BB">
      <w:pPr>
        <w:suppressAutoHyphens w:val="0"/>
        <w:autoSpaceDN/>
        <w:snapToGrid w:val="0"/>
        <w:spacing w:line="530" w:lineRule="exact"/>
        <w:ind w:firstLine="283"/>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全民健康保險會</w:t>
      </w:r>
      <w:r w:rsidRPr="00FA74F7">
        <w:rPr>
          <w:rFonts w:asciiTheme="minorHAnsi" w:eastAsia="標楷體" w:hAnsiTheme="minorHAnsi"/>
          <w:color w:val="000000" w:themeColor="text1"/>
          <w:sz w:val="28"/>
          <w:szCs w:val="28"/>
        </w:rPr>
        <w:t>（</w:t>
      </w:r>
      <w:r w:rsidRPr="00FA74F7">
        <w:rPr>
          <w:rFonts w:asciiTheme="minorHAnsi" w:eastAsia="標楷體" w:hAnsiTheme="minorHAnsi"/>
          <w:bCs/>
          <w:color w:val="000000" w:themeColor="text1"/>
          <w:sz w:val="28"/>
          <w:szCs w:val="28"/>
        </w:rPr>
        <w:t>以下稱健保會</w:t>
      </w:r>
      <w:r w:rsidRPr="00FA74F7">
        <w:rPr>
          <w:rFonts w:asciiTheme="minorHAnsi" w:eastAsia="標楷體" w:hAnsiTheme="minorHAnsi"/>
          <w:color w:val="000000" w:themeColor="text1"/>
          <w:sz w:val="28"/>
          <w:szCs w:val="28"/>
        </w:rPr>
        <w:t>）</w:t>
      </w:r>
      <w:r w:rsidRPr="00FA74F7">
        <w:rPr>
          <w:rFonts w:asciiTheme="minorHAnsi" w:eastAsia="標楷體" w:hAnsiTheme="minorHAnsi"/>
          <w:bCs/>
          <w:color w:val="000000" w:themeColor="text1"/>
          <w:sz w:val="28"/>
          <w:szCs w:val="28"/>
        </w:rPr>
        <w:t>協定年度醫療給付費用總額事項辦理。</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目的：</w:t>
      </w:r>
    </w:p>
    <w:p w:rsidR="00C807BB" w:rsidRPr="00FA74F7" w:rsidRDefault="00C807BB" w:rsidP="00C807BB">
      <w:pPr>
        <w:suppressAutoHyphens w:val="0"/>
        <w:autoSpaceDN/>
        <w:snapToGrid w:val="0"/>
        <w:spacing w:line="530" w:lineRule="exact"/>
        <w:ind w:left="281"/>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鼓勵西醫基層及醫院醫師到醫療資源不足地區提供醫療保健服務，促使全體保險對象都能獲得適當的醫療服務。</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施行期間：</w:t>
      </w:r>
      <w:r w:rsidR="00806E5F">
        <w:rPr>
          <w:rFonts w:asciiTheme="minorHAnsi" w:eastAsia="標楷體" w:hAnsiTheme="minorHAnsi" w:hint="eastAsia"/>
          <w:sz w:val="28"/>
          <w:szCs w:val="28"/>
        </w:rPr>
        <w:t>110</w:t>
      </w:r>
      <w:r w:rsidRPr="00595EE9">
        <w:rPr>
          <w:rFonts w:asciiTheme="minorHAnsi" w:eastAsia="標楷體" w:hAnsiTheme="minorHAnsi"/>
          <w:sz w:val="28"/>
          <w:szCs w:val="28"/>
        </w:rPr>
        <w:t>年</w:t>
      </w:r>
      <w:r w:rsidRPr="00595EE9">
        <w:rPr>
          <w:rFonts w:asciiTheme="minorHAnsi" w:eastAsia="標楷體" w:hAnsiTheme="minorHAnsi"/>
          <w:sz w:val="28"/>
          <w:szCs w:val="28"/>
        </w:rPr>
        <w:t>1</w:t>
      </w:r>
      <w:r w:rsidRPr="00595EE9">
        <w:rPr>
          <w:rFonts w:asciiTheme="minorHAnsi" w:eastAsia="標楷體" w:hAnsiTheme="minorHAnsi"/>
          <w:sz w:val="28"/>
          <w:szCs w:val="28"/>
        </w:rPr>
        <w:t>月</w:t>
      </w:r>
      <w:r w:rsidRPr="00595EE9">
        <w:rPr>
          <w:rFonts w:asciiTheme="minorHAnsi" w:eastAsia="標楷體" w:hAnsiTheme="minorHAnsi"/>
          <w:sz w:val="28"/>
          <w:szCs w:val="28"/>
        </w:rPr>
        <w:t>1</w:t>
      </w:r>
      <w:r w:rsidRPr="00595EE9">
        <w:rPr>
          <w:rFonts w:asciiTheme="minorHAnsi" w:eastAsia="標楷體" w:hAnsiTheme="minorHAnsi"/>
          <w:sz w:val="28"/>
          <w:szCs w:val="28"/>
        </w:rPr>
        <w:t>日起至</w:t>
      </w:r>
      <w:r w:rsidR="00806E5F">
        <w:rPr>
          <w:rFonts w:asciiTheme="minorHAnsi" w:eastAsia="標楷體" w:hAnsiTheme="minorHAnsi" w:hint="eastAsia"/>
          <w:sz w:val="28"/>
          <w:szCs w:val="28"/>
        </w:rPr>
        <w:t>110</w:t>
      </w:r>
      <w:r w:rsidRPr="00595EE9">
        <w:rPr>
          <w:rFonts w:asciiTheme="minorHAnsi" w:eastAsia="標楷體" w:hAnsiTheme="minorHAnsi"/>
          <w:sz w:val="28"/>
          <w:szCs w:val="28"/>
        </w:rPr>
        <w:t>年</w:t>
      </w:r>
      <w:r w:rsidRPr="00595EE9">
        <w:rPr>
          <w:rFonts w:asciiTheme="minorHAnsi" w:eastAsia="標楷體" w:hAnsiTheme="minorHAnsi"/>
          <w:sz w:val="28"/>
          <w:szCs w:val="28"/>
        </w:rPr>
        <w:t>12</w:t>
      </w:r>
      <w:r w:rsidRPr="00595EE9">
        <w:rPr>
          <w:rFonts w:asciiTheme="minorHAnsi" w:eastAsia="標楷體" w:hAnsiTheme="minorHAnsi"/>
          <w:sz w:val="28"/>
          <w:szCs w:val="28"/>
        </w:rPr>
        <w:t>月</w:t>
      </w:r>
      <w:r w:rsidRPr="00595EE9">
        <w:rPr>
          <w:rFonts w:asciiTheme="minorHAnsi" w:eastAsia="標楷體" w:hAnsiTheme="minorHAnsi"/>
          <w:sz w:val="28"/>
          <w:szCs w:val="28"/>
        </w:rPr>
        <w:t>31</w:t>
      </w:r>
      <w:r w:rsidRPr="00595EE9">
        <w:rPr>
          <w:rFonts w:asciiTheme="minorHAnsi" w:eastAsia="標楷體" w:hAnsiTheme="minorHAnsi"/>
          <w:sz w:val="28"/>
          <w:szCs w:val="28"/>
        </w:rPr>
        <w:t>日止。</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預算來源：</w:t>
      </w:r>
      <w:r w:rsidRPr="00FA74F7">
        <w:rPr>
          <w:rFonts w:asciiTheme="minorHAnsi" w:eastAsia="標楷體" w:hAnsiTheme="minorHAnsi"/>
          <w:color w:val="000000" w:themeColor="text1"/>
          <w:sz w:val="28"/>
          <w:szCs w:val="28"/>
        </w:rPr>
        <w:t xml:space="preserve"> </w:t>
      </w:r>
    </w:p>
    <w:p w:rsidR="00C807BB" w:rsidRPr="00595EE9" w:rsidRDefault="00806E5F" w:rsidP="00F87968">
      <w:pPr>
        <w:pStyle w:val="Web"/>
        <w:widowControl w:val="0"/>
        <w:numPr>
          <w:ilvl w:val="0"/>
          <w:numId w:val="15"/>
        </w:numPr>
        <w:tabs>
          <w:tab w:val="left" w:pos="567"/>
        </w:tabs>
        <w:suppressAutoHyphens w:val="0"/>
        <w:autoSpaceDN/>
        <w:snapToGrid w:val="0"/>
        <w:spacing w:before="0" w:after="0" w:line="530" w:lineRule="exact"/>
        <w:ind w:left="567" w:hanging="567"/>
        <w:jc w:val="both"/>
        <w:rPr>
          <w:rFonts w:asciiTheme="minorHAnsi" w:eastAsia="標楷體" w:hAnsiTheme="minorHAnsi"/>
          <w:sz w:val="28"/>
          <w:szCs w:val="28"/>
        </w:rPr>
      </w:pPr>
      <w:r>
        <w:rPr>
          <w:rFonts w:asciiTheme="minorHAnsi" w:eastAsia="標楷體" w:hAnsiTheme="minorHAnsi" w:hint="eastAsia"/>
          <w:sz w:val="28"/>
          <w:szCs w:val="28"/>
        </w:rPr>
        <w:t>110</w:t>
      </w:r>
      <w:r w:rsidR="00C807BB" w:rsidRPr="00595EE9">
        <w:rPr>
          <w:rFonts w:asciiTheme="minorHAnsi" w:eastAsia="標楷體" w:hAnsiTheme="minorHAnsi"/>
          <w:sz w:val="28"/>
          <w:szCs w:val="28"/>
        </w:rPr>
        <w:t>年度全民健康保險西醫基層醫療給付費用總額中之「醫療資源不足地區改善方案」專款項目，全年為</w:t>
      </w:r>
      <w:r w:rsidR="00F87968" w:rsidRPr="00595EE9">
        <w:rPr>
          <w:rFonts w:asciiTheme="minorHAnsi" w:eastAsia="標楷體" w:hAnsiTheme="minorHAnsi" w:hint="eastAsia"/>
          <w:sz w:val="28"/>
          <w:szCs w:val="28"/>
        </w:rPr>
        <w:t>317.1</w:t>
      </w:r>
      <w:r w:rsidR="00C807BB" w:rsidRPr="00595EE9">
        <w:rPr>
          <w:rFonts w:asciiTheme="minorHAnsi" w:eastAsia="標楷體" w:hAnsiTheme="minorHAnsi"/>
          <w:sz w:val="28"/>
          <w:szCs w:val="28"/>
        </w:rPr>
        <w:t>百萬元，得與醫院總額同項專款相互流用。</w:t>
      </w:r>
    </w:p>
    <w:p w:rsidR="00C807BB" w:rsidRPr="00FA74F7" w:rsidRDefault="00806E5F" w:rsidP="005A519C">
      <w:pPr>
        <w:pStyle w:val="Web"/>
        <w:widowControl w:val="0"/>
        <w:numPr>
          <w:ilvl w:val="0"/>
          <w:numId w:val="15"/>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Pr>
          <w:rFonts w:asciiTheme="minorHAnsi" w:eastAsia="標楷體" w:hAnsiTheme="minorHAnsi" w:hint="eastAsia"/>
          <w:sz w:val="28"/>
          <w:szCs w:val="28"/>
        </w:rPr>
        <w:t>110</w:t>
      </w:r>
      <w:r w:rsidR="00C807BB" w:rsidRPr="00595EE9">
        <w:rPr>
          <w:rFonts w:asciiTheme="minorHAnsi" w:eastAsia="標楷體" w:hAnsiTheme="minorHAnsi"/>
          <w:sz w:val="28"/>
          <w:szCs w:val="28"/>
        </w:rPr>
        <w:t>年度全民健康</w:t>
      </w:r>
      <w:r w:rsidR="00C807BB" w:rsidRPr="00FA74F7">
        <w:rPr>
          <w:rFonts w:asciiTheme="minorHAnsi" w:eastAsia="標楷體" w:hAnsiTheme="minorHAnsi"/>
          <w:color w:val="000000" w:themeColor="text1"/>
          <w:sz w:val="28"/>
          <w:szCs w:val="28"/>
        </w:rPr>
        <w:t>保險醫院醫療費用總額中之「醫院支援西醫基層醫療資源不足地區改善方案」專款項目，全年為</w:t>
      </w:r>
      <w:r>
        <w:rPr>
          <w:rFonts w:asciiTheme="minorHAnsi" w:eastAsia="標楷體" w:hAnsiTheme="minorHAnsi" w:hint="eastAsia"/>
          <w:color w:val="000000" w:themeColor="text1"/>
          <w:sz w:val="28"/>
          <w:szCs w:val="28"/>
        </w:rPr>
        <w:t>100</w:t>
      </w:r>
      <w:r w:rsidR="00C807BB" w:rsidRPr="00FA74F7">
        <w:rPr>
          <w:rFonts w:asciiTheme="minorHAnsi" w:eastAsia="標楷體" w:hAnsiTheme="minorHAnsi"/>
          <w:color w:val="000000" w:themeColor="text1"/>
          <w:sz w:val="28"/>
          <w:szCs w:val="28"/>
        </w:rPr>
        <w:t>百萬元，得與西醫基層總額同項專款相互流用。</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b/>
          <w:bCs/>
          <w:color w:val="000000" w:themeColor="text1"/>
          <w:sz w:val="28"/>
          <w:szCs w:val="28"/>
        </w:rPr>
      </w:pPr>
      <w:r w:rsidRPr="00FA74F7">
        <w:rPr>
          <w:rFonts w:asciiTheme="minorHAnsi" w:eastAsia="標楷體" w:hAnsiTheme="minorHAnsi"/>
          <w:color w:val="000000" w:themeColor="text1"/>
          <w:sz w:val="28"/>
          <w:szCs w:val="28"/>
        </w:rPr>
        <w:t>執行方式及年度目標：</w:t>
      </w:r>
    </w:p>
    <w:p w:rsidR="00C807BB" w:rsidRPr="00FA74F7" w:rsidRDefault="00C807BB" w:rsidP="005A519C">
      <w:pPr>
        <w:pStyle w:val="Web"/>
        <w:widowControl w:val="0"/>
        <w:numPr>
          <w:ilvl w:val="0"/>
          <w:numId w:val="16"/>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獎勵開業服務計畫</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以下稱開業計畫</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：鼓勵西醫醫師至本方案施行區域新開業，提供醫療服務。</w:t>
      </w:r>
    </w:p>
    <w:p w:rsidR="00C807BB" w:rsidRPr="00FA74F7" w:rsidRDefault="00C807BB" w:rsidP="005A519C">
      <w:pPr>
        <w:pStyle w:val="Web"/>
        <w:widowControl w:val="0"/>
        <w:numPr>
          <w:ilvl w:val="0"/>
          <w:numId w:val="16"/>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巡迴醫療服務計畫</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以下稱巡迴計畫</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：鼓勵西醫醫</w:t>
      </w:r>
      <w:r w:rsidRPr="00FA74F7">
        <w:rPr>
          <w:rFonts w:asciiTheme="minorHAnsi" w:eastAsia="標楷體" w:hAnsiTheme="minorHAnsi"/>
          <w:color w:val="000000" w:themeColor="text1"/>
          <w:kern w:val="3"/>
          <w:sz w:val="28"/>
          <w:szCs w:val="28"/>
        </w:rPr>
        <w:t>師至</w:t>
      </w:r>
      <w:r w:rsidRPr="00FA74F7">
        <w:rPr>
          <w:rFonts w:asciiTheme="minorHAnsi" w:eastAsia="標楷體" w:hAnsiTheme="minorHAnsi"/>
          <w:color w:val="000000" w:themeColor="text1"/>
          <w:sz w:val="28"/>
          <w:szCs w:val="28"/>
        </w:rPr>
        <w:t>本方案施行區域</w:t>
      </w:r>
      <w:r w:rsidRPr="00FA74F7">
        <w:rPr>
          <w:rFonts w:asciiTheme="minorHAnsi" w:eastAsia="標楷體" w:hAnsiTheme="minorHAnsi"/>
          <w:color w:val="000000" w:themeColor="text1"/>
          <w:kern w:val="3"/>
          <w:sz w:val="28"/>
          <w:szCs w:val="28"/>
        </w:rPr>
        <w:t>提供巡迴醫療服務</w:t>
      </w: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sz w:val="28"/>
          <w:szCs w:val="28"/>
          <w:shd w:val="clear" w:color="auto" w:fill="FFFFFF"/>
        </w:rPr>
        <w:t>例如</w:t>
      </w:r>
      <w:r w:rsidRPr="00FA74F7">
        <w:rPr>
          <w:rFonts w:asciiTheme="minorHAnsi" w:eastAsia="標楷體" w:hAnsiTheme="minorHAnsi"/>
          <w:color w:val="000000" w:themeColor="text1"/>
          <w:sz w:val="28"/>
          <w:szCs w:val="28"/>
        </w:rPr>
        <w:t>：專科巡迴、提供行動不便者到宅醫療或疾病個案管理服務</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3"/>
          <w:sz w:val="28"/>
          <w:szCs w:val="28"/>
        </w:rPr>
        <w:t>本年度基層診所以</w:t>
      </w:r>
      <w:r w:rsidR="00806E5F">
        <w:rPr>
          <w:rFonts w:asciiTheme="minorHAnsi" w:eastAsia="標楷體" w:hAnsiTheme="minorHAnsi"/>
          <w:color w:val="000000" w:themeColor="text1"/>
          <w:spacing w:val="-14"/>
          <w:sz w:val="28"/>
          <w:szCs w:val="28"/>
        </w:rPr>
        <w:t>22</w:t>
      </w:r>
      <w:r w:rsidR="00806E5F">
        <w:rPr>
          <w:rFonts w:asciiTheme="minorHAnsi" w:eastAsia="標楷體" w:hAnsiTheme="minorHAnsi" w:hint="eastAsia"/>
          <w:color w:val="000000" w:themeColor="text1"/>
          <w:spacing w:val="-14"/>
          <w:sz w:val="28"/>
          <w:szCs w:val="28"/>
        </w:rPr>
        <w:t>7</w:t>
      </w: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spacing w:val="-14"/>
          <w:sz w:val="28"/>
          <w:szCs w:val="28"/>
        </w:rPr>
        <w:t>000</w:t>
      </w:r>
      <w:r w:rsidRPr="00FA74F7">
        <w:rPr>
          <w:rFonts w:asciiTheme="minorHAnsi" w:eastAsia="標楷體" w:hAnsiTheme="minorHAnsi"/>
          <w:color w:val="000000" w:themeColor="text1"/>
          <w:kern w:val="3"/>
          <w:sz w:val="28"/>
          <w:szCs w:val="28"/>
        </w:rPr>
        <w:t>總服務人次及</w:t>
      </w:r>
      <w:r w:rsidR="00806E5F">
        <w:rPr>
          <w:rFonts w:asciiTheme="minorHAnsi" w:eastAsia="標楷體" w:hAnsiTheme="minorHAnsi"/>
          <w:color w:val="000000" w:themeColor="text1"/>
          <w:kern w:val="3"/>
          <w:sz w:val="28"/>
          <w:szCs w:val="28"/>
        </w:rPr>
        <w:t>10,</w:t>
      </w:r>
      <w:r w:rsidR="00806E5F">
        <w:rPr>
          <w:rFonts w:asciiTheme="minorHAnsi" w:eastAsia="標楷體" w:hAnsiTheme="minorHAnsi" w:hint="eastAsia"/>
          <w:color w:val="000000" w:themeColor="text1"/>
          <w:kern w:val="3"/>
          <w:sz w:val="28"/>
          <w:szCs w:val="28"/>
        </w:rPr>
        <w:t>2</w:t>
      </w:r>
      <w:r w:rsidRPr="00FA74F7">
        <w:rPr>
          <w:rFonts w:asciiTheme="minorHAnsi" w:eastAsia="標楷體" w:hAnsiTheme="minorHAnsi"/>
          <w:color w:val="000000" w:themeColor="text1"/>
          <w:kern w:val="3"/>
          <w:sz w:val="28"/>
          <w:szCs w:val="28"/>
        </w:rPr>
        <w:t>00</w:t>
      </w:r>
      <w:r w:rsidRPr="00FA74F7">
        <w:rPr>
          <w:rFonts w:asciiTheme="minorHAnsi" w:eastAsia="標楷體" w:hAnsiTheme="minorHAnsi"/>
          <w:color w:val="000000" w:themeColor="text1"/>
          <w:kern w:val="3"/>
          <w:sz w:val="28"/>
          <w:szCs w:val="28"/>
        </w:rPr>
        <w:t>總診次為目標；醫院以</w:t>
      </w:r>
      <w:r w:rsidRPr="00FA74F7">
        <w:rPr>
          <w:rFonts w:asciiTheme="minorHAnsi" w:eastAsia="標楷體" w:hAnsiTheme="minorHAnsi"/>
          <w:color w:val="000000" w:themeColor="text1"/>
          <w:sz w:val="28"/>
          <w:szCs w:val="28"/>
        </w:rPr>
        <w:t>50,000</w:t>
      </w:r>
      <w:r w:rsidRPr="00FA74F7">
        <w:rPr>
          <w:rFonts w:asciiTheme="minorHAnsi" w:eastAsia="標楷體" w:hAnsiTheme="minorHAnsi"/>
          <w:color w:val="000000" w:themeColor="text1"/>
          <w:kern w:val="3"/>
          <w:sz w:val="28"/>
          <w:szCs w:val="28"/>
        </w:rPr>
        <w:t>總服務人次及</w:t>
      </w:r>
      <w:r w:rsidRPr="00FA74F7">
        <w:rPr>
          <w:rFonts w:asciiTheme="minorHAnsi" w:eastAsia="標楷體" w:hAnsiTheme="minorHAnsi"/>
          <w:color w:val="000000" w:themeColor="text1"/>
          <w:kern w:val="3"/>
          <w:sz w:val="28"/>
          <w:szCs w:val="28"/>
        </w:rPr>
        <w:t>3,0</w:t>
      </w:r>
      <w:r w:rsidRPr="00FA74F7">
        <w:rPr>
          <w:rFonts w:asciiTheme="minorHAnsi" w:eastAsia="標楷體" w:hAnsiTheme="minorHAnsi"/>
          <w:color w:val="000000" w:themeColor="text1"/>
          <w:sz w:val="28"/>
          <w:szCs w:val="28"/>
        </w:rPr>
        <w:t>00</w:t>
      </w:r>
      <w:r w:rsidRPr="00FA74F7">
        <w:rPr>
          <w:rFonts w:asciiTheme="minorHAnsi" w:eastAsia="標楷體" w:hAnsiTheme="minorHAnsi"/>
          <w:color w:val="000000" w:themeColor="text1"/>
          <w:sz w:val="28"/>
          <w:szCs w:val="28"/>
        </w:rPr>
        <w:t>總診次</w:t>
      </w:r>
      <w:r w:rsidRPr="00FA74F7">
        <w:rPr>
          <w:rFonts w:asciiTheme="minorHAnsi" w:eastAsia="標楷體" w:hAnsiTheme="minorHAnsi"/>
          <w:color w:val="000000" w:themeColor="text1"/>
          <w:kern w:val="3"/>
          <w:sz w:val="28"/>
          <w:szCs w:val="28"/>
        </w:rPr>
        <w:t>為目標</w:t>
      </w:r>
      <w:r w:rsidRPr="00FA74F7">
        <w:rPr>
          <w:rFonts w:asciiTheme="minorHAnsi" w:eastAsia="標楷體" w:hAnsiTheme="minorHAnsi"/>
          <w:color w:val="000000" w:themeColor="text1"/>
          <w:sz w:val="28"/>
          <w:szCs w:val="28"/>
        </w:rPr>
        <w:t>。</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施行區域</w:t>
      </w:r>
      <w:r w:rsidR="009207FA" w:rsidRPr="009207FA">
        <w:rPr>
          <w:rStyle w:val="afa"/>
          <w:rFonts w:asciiTheme="minorHAnsi" w:eastAsia="標楷體" w:hAnsiTheme="minorHAnsi" w:hint="eastAsia"/>
          <w:color w:val="000000" w:themeColor="text1"/>
          <w:sz w:val="40"/>
          <w:szCs w:val="28"/>
        </w:rPr>
        <w:footnoteReference w:customMarkFollows="1" w:id="1"/>
        <w:t>註</w:t>
      </w:r>
      <w:r w:rsidRPr="00FA74F7">
        <w:rPr>
          <w:rFonts w:asciiTheme="minorHAnsi" w:eastAsia="標楷體" w:hAnsiTheme="minorHAnsi"/>
          <w:color w:val="000000" w:themeColor="text1"/>
          <w:sz w:val="28"/>
          <w:szCs w:val="28"/>
        </w:rPr>
        <w:t>（詳附件</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5"/>
        </w:numPr>
        <w:tabs>
          <w:tab w:val="left" w:pos="567"/>
        </w:tabs>
        <w:suppressAutoHyphens w:val="0"/>
        <w:autoSpaceDN/>
        <w:snapToGrid w:val="0"/>
        <w:spacing w:before="0" w:after="0" w:line="530" w:lineRule="exact"/>
        <w:jc w:val="both"/>
        <w:rPr>
          <w:rFonts w:asciiTheme="minorHAnsi" w:eastAsia="標楷體" w:hAnsiTheme="minorHAnsi"/>
          <w:bCs/>
          <w:color w:val="000000" w:themeColor="text1"/>
          <w:kern w:val="3"/>
          <w:sz w:val="28"/>
          <w:szCs w:val="28"/>
        </w:rPr>
      </w:pPr>
      <w:r w:rsidRPr="00FA74F7">
        <w:rPr>
          <w:rFonts w:asciiTheme="minorHAnsi" w:eastAsia="標楷體" w:hAnsiTheme="minorHAnsi"/>
          <w:color w:val="000000" w:themeColor="text1"/>
          <w:sz w:val="28"/>
          <w:szCs w:val="28"/>
        </w:rPr>
        <w:t>全民</w:t>
      </w:r>
      <w:r w:rsidRPr="00FA74F7">
        <w:rPr>
          <w:rFonts w:asciiTheme="minorHAnsi" w:eastAsia="標楷體" w:hAnsiTheme="minorHAnsi"/>
          <w:bCs/>
          <w:color w:val="000000" w:themeColor="text1"/>
          <w:kern w:val="3"/>
          <w:sz w:val="28"/>
          <w:szCs w:val="28"/>
        </w:rPr>
        <w:t>健康保險保險人（以下稱保險人）參酌下列條件訂定之：</w:t>
      </w:r>
    </w:p>
    <w:p w:rsidR="00C807BB" w:rsidRPr="00FA74F7" w:rsidRDefault="00C807BB" w:rsidP="005A519C">
      <w:pPr>
        <w:pStyle w:val="Web"/>
        <w:widowControl w:val="0"/>
        <w:numPr>
          <w:ilvl w:val="0"/>
          <w:numId w:val="12"/>
        </w:numPr>
        <w:suppressAutoHyphens w:val="0"/>
        <w:autoSpaceDN/>
        <w:snapToGrid w:val="0"/>
        <w:spacing w:before="0" w:after="0" w:line="530" w:lineRule="exact"/>
        <w:ind w:left="709" w:hanging="283"/>
        <w:jc w:val="both"/>
        <w:rPr>
          <w:rFonts w:asciiTheme="minorHAnsi" w:eastAsia="標楷體" w:hAnsiTheme="minorHAnsi"/>
          <w:bCs/>
          <w:color w:val="000000" w:themeColor="text1"/>
          <w:kern w:val="3"/>
          <w:sz w:val="28"/>
          <w:szCs w:val="28"/>
        </w:rPr>
      </w:pPr>
      <w:r w:rsidRPr="00FA74F7">
        <w:rPr>
          <w:rFonts w:asciiTheme="minorHAnsi" w:eastAsia="標楷體" w:hAnsiTheme="minorHAnsi"/>
          <w:bCs/>
          <w:color w:val="000000" w:themeColor="text1"/>
          <w:kern w:val="3"/>
          <w:sz w:val="28"/>
          <w:szCs w:val="28"/>
        </w:rPr>
        <w:lastRenderedPageBreak/>
        <w:t>每位登記執業醫師所服務之戶籍人數，超過二千六百人之鄉鎮（市</w:t>
      </w:r>
      <w:r w:rsidRPr="00FA74F7">
        <w:rPr>
          <w:rFonts w:asciiTheme="minorHAnsi" w:eastAsia="標楷體" w:hAnsiTheme="minorHAnsi"/>
          <w:bCs/>
          <w:color w:val="000000" w:themeColor="text1"/>
          <w:kern w:val="3"/>
          <w:sz w:val="28"/>
          <w:szCs w:val="28"/>
        </w:rPr>
        <w:t>/</w:t>
      </w:r>
      <w:r w:rsidRPr="00FA74F7">
        <w:rPr>
          <w:rFonts w:asciiTheme="minorHAnsi" w:eastAsia="標楷體" w:hAnsiTheme="minorHAnsi"/>
          <w:bCs/>
          <w:color w:val="000000" w:themeColor="text1"/>
          <w:kern w:val="3"/>
          <w:sz w:val="28"/>
          <w:szCs w:val="28"/>
        </w:rPr>
        <w:t>區）。</w:t>
      </w:r>
    </w:p>
    <w:p w:rsidR="00C807BB" w:rsidRPr="00FA74F7" w:rsidRDefault="00C807BB" w:rsidP="005A519C">
      <w:pPr>
        <w:pStyle w:val="Web"/>
        <w:widowControl w:val="0"/>
        <w:numPr>
          <w:ilvl w:val="0"/>
          <w:numId w:val="12"/>
        </w:numPr>
        <w:suppressAutoHyphens w:val="0"/>
        <w:autoSpaceDN/>
        <w:snapToGrid w:val="0"/>
        <w:spacing w:before="0" w:after="0" w:line="530" w:lineRule="exact"/>
        <w:ind w:left="709" w:hanging="283"/>
        <w:jc w:val="both"/>
        <w:rPr>
          <w:rFonts w:asciiTheme="minorHAnsi" w:eastAsia="標楷體" w:hAnsiTheme="minorHAnsi"/>
          <w:bCs/>
          <w:color w:val="000000" w:themeColor="text1"/>
          <w:kern w:val="3"/>
          <w:sz w:val="28"/>
          <w:szCs w:val="28"/>
        </w:rPr>
      </w:pPr>
      <w:r w:rsidRPr="00FA74F7">
        <w:rPr>
          <w:rFonts w:asciiTheme="minorHAnsi" w:eastAsia="標楷體" w:hAnsiTheme="minorHAnsi"/>
          <w:bCs/>
          <w:color w:val="000000" w:themeColor="text1"/>
          <w:kern w:val="3"/>
          <w:sz w:val="28"/>
          <w:szCs w:val="28"/>
        </w:rPr>
        <w:t>各縣市衛生局提供之醫療資源不足地區名單。</w:t>
      </w:r>
    </w:p>
    <w:p w:rsidR="00C807BB" w:rsidRPr="00FA74F7" w:rsidRDefault="00C807BB" w:rsidP="005A519C">
      <w:pPr>
        <w:pStyle w:val="Web"/>
        <w:widowControl w:val="0"/>
        <w:numPr>
          <w:ilvl w:val="0"/>
          <w:numId w:val="12"/>
        </w:numPr>
        <w:suppressAutoHyphens w:val="0"/>
        <w:autoSpaceDN/>
        <w:snapToGrid w:val="0"/>
        <w:spacing w:before="0" w:after="0" w:line="530" w:lineRule="exact"/>
        <w:ind w:left="709" w:hanging="283"/>
        <w:jc w:val="both"/>
        <w:rPr>
          <w:rFonts w:asciiTheme="minorHAnsi" w:eastAsia="標楷體" w:hAnsiTheme="minorHAnsi"/>
          <w:bCs/>
          <w:color w:val="000000" w:themeColor="text1"/>
          <w:kern w:val="3"/>
          <w:sz w:val="28"/>
          <w:szCs w:val="28"/>
        </w:rPr>
      </w:pPr>
      <w:r w:rsidRPr="00FA74F7">
        <w:rPr>
          <w:rFonts w:asciiTheme="minorHAnsi" w:eastAsia="標楷體" w:hAnsiTheme="minorHAnsi"/>
          <w:bCs/>
          <w:color w:val="000000" w:themeColor="text1"/>
          <w:kern w:val="3"/>
          <w:sz w:val="28"/>
          <w:szCs w:val="28"/>
        </w:rPr>
        <w:t>排除「全民健康保險山地離島地區醫療給付效益提昇計畫」之鄉鎮（市</w:t>
      </w:r>
      <w:r w:rsidRPr="00FA74F7">
        <w:rPr>
          <w:rFonts w:asciiTheme="minorHAnsi" w:eastAsia="標楷體" w:hAnsiTheme="minorHAnsi"/>
          <w:bCs/>
          <w:color w:val="000000" w:themeColor="text1"/>
          <w:kern w:val="3"/>
          <w:sz w:val="28"/>
          <w:szCs w:val="28"/>
        </w:rPr>
        <w:t>/</w:t>
      </w:r>
      <w:r w:rsidRPr="00FA74F7">
        <w:rPr>
          <w:rFonts w:asciiTheme="minorHAnsi" w:eastAsia="標楷體" w:hAnsiTheme="minorHAnsi"/>
          <w:bCs/>
          <w:color w:val="000000" w:themeColor="text1"/>
          <w:kern w:val="3"/>
          <w:sz w:val="28"/>
          <w:szCs w:val="28"/>
        </w:rPr>
        <w:t>區）。</w:t>
      </w:r>
    </w:p>
    <w:p w:rsidR="00C807BB" w:rsidRPr="00FA74F7" w:rsidRDefault="00C807BB" w:rsidP="005A519C">
      <w:pPr>
        <w:pStyle w:val="Web"/>
        <w:widowControl w:val="0"/>
        <w:numPr>
          <w:ilvl w:val="0"/>
          <w:numId w:val="45"/>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屬每位登記執業醫師所服務之戶籍人數，低於二千六百人之鄉鎮（市</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區），其巡迴點僅限當地衛生主管機關或所轄保險人分區業務組認定者。</w:t>
      </w:r>
    </w:p>
    <w:p w:rsidR="00C807BB" w:rsidRPr="00FA74F7" w:rsidRDefault="00C807BB" w:rsidP="005A519C">
      <w:pPr>
        <w:pStyle w:val="Web"/>
        <w:widowControl w:val="0"/>
        <w:numPr>
          <w:ilvl w:val="0"/>
          <w:numId w:val="45"/>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施行鄉鎮分級：</w:t>
      </w:r>
    </w:p>
    <w:p w:rsidR="00C807BB" w:rsidRPr="00FA74F7" w:rsidRDefault="00C807BB" w:rsidP="005A519C">
      <w:pPr>
        <w:pStyle w:val="Web"/>
        <w:widowControl w:val="0"/>
        <w:numPr>
          <w:ilvl w:val="0"/>
          <w:numId w:val="13"/>
        </w:numPr>
        <w:suppressAutoHyphens w:val="0"/>
        <w:autoSpaceDN/>
        <w:snapToGrid w:val="0"/>
        <w:spacing w:before="0" w:after="0" w:line="530" w:lineRule="exact"/>
        <w:ind w:left="709" w:hanging="283"/>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依本保險人於前一年年底參酌施行鄉鎮之醫人比、人口密度及交通狀況等條件，並與保險人各分區業務組及當地衛生局主管機關評估後認定。分為三級：</w:t>
      </w:r>
      <w:r w:rsidRPr="00FA74F7">
        <w:rPr>
          <w:rFonts w:asciiTheme="minorHAnsi" w:eastAsia="標楷體" w:hAnsiTheme="minorHAnsi"/>
          <w:color w:val="000000" w:themeColor="text1"/>
          <w:sz w:val="28"/>
          <w:szCs w:val="28"/>
          <w:shd w:val="clear" w:color="auto" w:fill="FFFFFF"/>
        </w:rPr>
        <w:t xml:space="preserve"> </w:t>
      </w:r>
    </w:p>
    <w:p w:rsidR="00C807BB" w:rsidRPr="00FA74F7" w:rsidRDefault="00C807BB" w:rsidP="005A519C">
      <w:pPr>
        <w:pStyle w:val="a3"/>
        <w:numPr>
          <w:ilvl w:val="0"/>
          <w:numId w:val="14"/>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第一級：醫療資源導入較容易。</w:t>
      </w:r>
    </w:p>
    <w:p w:rsidR="00C807BB" w:rsidRPr="00FA74F7" w:rsidRDefault="00C807BB" w:rsidP="005A519C">
      <w:pPr>
        <w:pStyle w:val="a3"/>
        <w:numPr>
          <w:ilvl w:val="0"/>
          <w:numId w:val="14"/>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第二級：醫療資源導入一般。</w:t>
      </w:r>
    </w:p>
    <w:p w:rsidR="00C807BB" w:rsidRPr="00FA74F7" w:rsidRDefault="00C807BB" w:rsidP="005A519C">
      <w:pPr>
        <w:pStyle w:val="a3"/>
        <w:numPr>
          <w:ilvl w:val="0"/>
          <w:numId w:val="14"/>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第三級：醫療資源導入較困難。</w:t>
      </w:r>
    </w:p>
    <w:p w:rsidR="004976DB" w:rsidRPr="004976DB" w:rsidRDefault="00C807BB" w:rsidP="004976DB">
      <w:pPr>
        <w:pStyle w:val="Web"/>
        <w:widowControl w:val="0"/>
        <w:numPr>
          <w:ilvl w:val="0"/>
          <w:numId w:val="13"/>
        </w:numPr>
        <w:suppressAutoHyphens w:val="0"/>
        <w:autoSpaceDN/>
        <w:snapToGrid w:val="0"/>
        <w:spacing w:before="0" w:after="0" w:line="530" w:lineRule="exact"/>
        <w:ind w:left="709" w:hanging="283"/>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調整原則：每年調整一次，該年度該鄉鎮巡迴點之平均每診次就醫</w:t>
      </w:r>
      <w:r w:rsidRPr="00FA74F7">
        <w:rPr>
          <w:rFonts w:asciiTheme="minorHAnsi" w:eastAsia="標楷體" w:hAnsiTheme="minorHAnsi"/>
          <w:color w:val="000000" w:themeColor="text1"/>
          <w:sz w:val="28"/>
          <w:szCs w:val="28"/>
          <w:shd w:val="clear" w:color="auto" w:fill="FFFFFF"/>
        </w:rPr>
        <w:t>35</w:t>
      </w:r>
      <w:r w:rsidRPr="00FA74F7">
        <w:rPr>
          <w:rFonts w:asciiTheme="minorHAnsi" w:eastAsia="標楷體" w:hAnsiTheme="minorHAnsi"/>
          <w:color w:val="000000" w:themeColor="text1"/>
          <w:sz w:val="28"/>
          <w:szCs w:val="28"/>
          <w:shd w:val="clear" w:color="auto" w:fill="FFFFFF"/>
        </w:rPr>
        <w:t>人次以上，次年度調整級數或列為開業計畫優先輔導施行區域。</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w:t>
      </w:r>
      <w:r w:rsidRPr="00FA74F7">
        <w:rPr>
          <w:rFonts w:asciiTheme="minorHAnsi" w:eastAsia="標楷體" w:hAnsiTheme="minorHAnsi"/>
          <w:color w:val="000000" w:themeColor="text1"/>
          <w:sz w:val="28"/>
          <w:szCs w:val="28"/>
          <w:shd w:val="clear" w:color="auto" w:fill="FFFFFF"/>
        </w:rPr>
        <w:t>相關規定</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6"/>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申請資格：</w:t>
      </w:r>
    </w:p>
    <w:p w:rsidR="00C807BB" w:rsidRPr="00FA74F7" w:rsidRDefault="00C807BB" w:rsidP="005A519C">
      <w:pPr>
        <w:pStyle w:val="Web"/>
        <w:widowControl w:val="0"/>
        <w:numPr>
          <w:ilvl w:val="0"/>
          <w:numId w:val="17"/>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通則：申請參與本方案之診所、醫院及醫事人員須為提出申請日前二年未曾有全民健康保險特約及管理辦法（以下稱特管辦法）第三十八條至第四十條中各條所列違規情事之一者，前述計算違規期間以保險人第一次處分函上所載停約日起算（含行政救濟程序進行中尚未執行或申請暫緩處分者）。</w:t>
      </w:r>
    </w:p>
    <w:p w:rsidR="00C807BB" w:rsidRPr="00FA74F7" w:rsidRDefault="00C807BB" w:rsidP="005A519C">
      <w:pPr>
        <w:pStyle w:val="Web"/>
        <w:widowControl w:val="0"/>
        <w:numPr>
          <w:ilvl w:val="0"/>
          <w:numId w:val="17"/>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開業計畫：</w:t>
      </w:r>
    </w:p>
    <w:p w:rsidR="00C807BB" w:rsidRPr="00595EE9" w:rsidRDefault="00C807BB" w:rsidP="005A519C">
      <w:pPr>
        <w:pStyle w:val="a3"/>
        <w:numPr>
          <w:ilvl w:val="0"/>
          <w:numId w:val="55"/>
        </w:numPr>
        <w:tabs>
          <w:tab w:val="left" w:pos="851"/>
        </w:tabs>
        <w:suppressAutoHyphens w:val="0"/>
        <w:autoSpaceDN/>
        <w:snapToGrid w:val="0"/>
        <w:spacing w:line="530" w:lineRule="exact"/>
        <w:ind w:left="1106" w:hanging="397"/>
        <w:jc w:val="both"/>
        <w:rPr>
          <w:rFonts w:asciiTheme="minorHAnsi" w:eastAsia="標楷體" w:hAnsiTheme="minorHAnsi"/>
          <w:sz w:val="28"/>
          <w:szCs w:val="28"/>
        </w:rPr>
      </w:pPr>
      <w:r w:rsidRPr="00FA74F7">
        <w:rPr>
          <w:rFonts w:asciiTheme="minorHAnsi" w:eastAsia="標楷體" w:hAnsiTheme="minorHAnsi"/>
          <w:color w:val="000000" w:themeColor="text1"/>
          <w:sz w:val="28"/>
          <w:szCs w:val="28"/>
        </w:rPr>
        <w:t>須於當地衛生主管機關登記為診所（不含醫院附設之診所、中醫診所及牙醫診所）且為本方案公告日起一年內與保險人簽訂「全民健</w:t>
      </w:r>
      <w:r w:rsidRPr="00FA74F7">
        <w:rPr>
          <w:rFonts w:asciiTheme="minorHAnsi" w:eastAsia="標楷體" w:hAnsiTheme="minorHAnsi"/>
          <w:color w:val="000000" w:themeColor="text1"/>
          <w:sz w:val="28"/>
          <w:szCs w:val="28"/>
        </w:rPr>
        <w:lastRenderedPageBreak/>
        <w:t>康保險特約醫事服務機構合約」之西醫基層診所；另同址或同一</w:t>
      </w:r>
      <w:r w:rsidR="00BF0EAA" w:rsidRPr="00FA74F7">
        <w:rPr>
          <w:rFonts w:asciiTheme="minorHAnsi" w:eastAsia="標楷體" w:hAnsiTheme="minorHAnsi" w:hint="eastAsia"/>
          <w:color w:val="000000" w:themeColor="text1"/>
          <w:sz w:val="28"/>
          <w:szCs w:val="28"/>
        </w:rPr>
        <w:t>負責</w:t>
      </w:r>
      <w:r w:rsidRPr="00FA74F7">
        <w:rPr>
          <w:rFonts w:asciiTheme="minorHAnsi" w:eastAsia="標楷體" w:hAnsiTheme="minorHAnsi"/>
          <w:color w:val="000000" w:themeColor="text1"/>
          <w:sz w:val="28"/>
          <w:szCs w:val="28"/>
        </w:rPr>
        <w:t>醫師限申請</w:t>
      </w:r>
      <w:r w:rsidR="00D63D9E" w:rsidRPr="00595EE9">
        <w:rPr>
          <w:rFonts w:asciiTheme="minorHAnsi" w:eastAsia="標楷體" w:hAnsiTheme="minorHAnsi" w:hint="eastAsia"/>
          <w:sz w:val="28"/>
          <w:szCs w:val="28"/>
        </w:rPr>
        <w:t>並經分區核定同意</w:t>
      </w:r>
      <w:r w:rsidRPr="00595EE9">
        <w:rPr>
          <w:rFonts w:asciiTheme="minorHAnsi" w:eastAsia="標楷體" w:hAnsiTheme="minorHAnsi"/>
          <w:sz w:val="28"/>
          <w:szCs w:val="28"/>
        </w:rPr>
        <w:t>一次。</w:t>
      </w:r>
    </w:p>
    <w:p w:rsidR="00C807BB" w:rsidRPr="00595EE9" w:rsidRDefault="00C807BB" w:rsidP="005A519C">
      <w:pPr>
        <w:pStyle w:val="a3"/>
        <w:numPr>
          <w:ilvl w:val="0"/>
          <w:numId w:val="55"/>
        </w:numPr>
        <w:tabs>
          <w:tab w:val="left" w:pos="851"/>
        </w:tabs>
        <w:suppressAutoHyphens w:val="0"/>
        <w:autoSpaceDN/>
        <w:snapToGrid w:val="0"/>
        <w:spacing w:line="530" w:lineRule="exact"/>
        <w:ind w:left="1106" w:hanging="397"/>
        <w:jc w:val="both"/>
        <w:rPr>
          <w:rFonts w:asciiTheme="minorHAnsi" w:eastAsia="標楷體" w:hAnsiTheme="minorHAnsi"/>
          <w:sz w:val="28"/>
          <w:szCs w:val="28"/>
        </w:rPr>
      </w:pPr>
      <w:r w:rsidRPr="00595EE9">
        <w:rPr>
          <w:rFonts w:asciiTheme="minorHAnsi" w:eastAsia="標楷體" w:hAnsiTheme="minorHAnsi" w:hint="eastAsia"/>
          <w:sz w:val="28"/>
          <w:szCs w:val="28"/>
        </w:rPr>
        <w:t>申請執行本計畫特約診所之執業地點，與原開業之西醫特約院所設址地點為不同村（里），並經保險人各分區業務組評估後核定。</w:t>
      </w:r>
    </w:p>
    <w:p w:rsidR="00D63D9E" w:rsidRPr="00595EE9" w:rsidRDefault="00D63D9E" w:rsidP="00D63D9E">
      <w:pPr>
        <w:pStyle w:val="a3"/>
        <w:numPr>
          <w:ilvl w:val="0"/>
          <w:numId w:val="55"/>
        </w:numPr>
        <w:tabs>
          <w:tab w:val="left" w:pos="851"/>
        </w:tabs>
        <w:suppressAutoHyphens w:val="0"/>
        <w:autoSpaceDN/>
        <w:snapToGrid w:val="0"/>
        <w:spacing w:line="530" w:lineRule="exact"/>
        <w:ind w:left="1106" w:hanging="397"/>
        <w:jc w:val="both"/>
        <w:rPr>
          <w:rFonts w:asciiTheme="minorHAnsi" w:eastAsia="標楷體" w:hAnsiTheme="minorHAnsi"/>
          <w:sz w:val="28"/>
          <w:szCs w:val="28"/>
        </w:rPr>
      </w:pPr>
      <w:r w:rsidRPr="00595EE9">
        <w:rPr>
          <w:rFonts w:asciiTheme="minorHAnsi" w:eastAsia="標楷體" w:hAnsiTheme="minorHAnsi" w:hint="eastAsia"/>
          <w:sz w:val="28"/>
          <w:szCs w:val="28"/>
        </w:rPr>
        <w:t>負責醫師須為中華民國醫師公會全國聯合會所屬縣市公會會員並符合開業資格之西醫師，其最近十二個月全民健康保險平均每月申報點數</w:t>
      </w:r>
      <w:r w:rsidRPr="00595EE9">
        <w:rPr>
          <w:rFonts w:asciiTheme="minorHAnsi" w:eastAsia="標楷體" w:hAnsiTheme="minorHAnsi" w:hint="eastAsia"/>
          <w:sz w:val="28"/>
          <w:szCs w:val="28"/>
        </w:rPr>
        <w:t>(</w:t>
      </w:r>
      <w:r w:rsidRPr="00595EE9">
        <w:rPr>
          <w:rFonts w:asciiTheme="minorHAnsi" w:eastAsia="標楷體" w:hAnsiTheme="minorHAnsi" w:hint="eastAsia"/>
          <w:sz w:val="28"/>
          <w:szCs w:val="28"/>
        </w:rPr>
        <w:t>含部分負擔</w:t>
      </w:r>
      <w:r w:rsidRPr="00595EE9">
        <w:rPr>
          <w:rFonts w:asciiTheme="minorHAnsi" w:eastAsia="標楷體" w:hAnsiTheme="minorHAnsi" w:hint="eastAsia"/>
          <w:sz w:val="28"/>
          <w:szCs w:val="28"/>
        </w:rPr>
        <w:t>)</w:t>
      </w:r>
      <w:r w:rsidRPr="00595EE9">
        <w:rPr>
          <w:rFonts w:asciiTheme="minorHAnsi" w:eastAsia="標楷體" w:hAnsiTheme="minorHAnsi" w:hint="eastAsia"/>
          <w:sz w:val="28"/>
          <w:szCs w:val="28"/>
        </w:rPr>
        <w:t>須大於</w:t>
      </w:r>
      <w:r w:rsidRPr="00595EE9">
        <w:rPr>
          <w:rFonts w:asciiTheme="minorHAnsi" w:eastAsia="標楷體" w:hAnsiTheme="minorHAnsi" w:hint="eastAsia"/>
          <w:sz w:val="28"/>
          <w:szCs w:val="28"/>
        </w:rPr>
        <w:t>15</w:t>
      </w:r>
      <w:r w:rsidRPr="00595EE9">
        <w:rPr>
          <w:rFonts w:asciiTheme="minorHAnsi" w:eastAsia="標楷體" w:hAnsiTheme="minorHAnsi" w:hint="eastAsia"/>
          <w:sz w:val="28"/>
          <w:szCs w:val="28"/>
        </w:rPr>
        <w:t>萬點。但前開計算費用之十二個月區間，若屬中央主管機關指定之醫院接受二年醫師訓練之期間，並取得證明文件者不在此限。</w:t>
      </w:r>
    </w:p>
    <w:p w:rsidR="00C807BB" w:rsidRPr="00FA74F7" w:rsidRDefault="00C807BB" w:rsidP="005A519C">
      <w:pPr>
        <w:pStyle w:val="Web"/>
        <w:widowControl w:val="0"/>
        <w:numPr>
          <w:ilvl w:val="0"/>
          <w:numId w:val="17"/>
        </w:numPr>
        <w:suppressAutoHyphens w:val="0"/>
        <w:autoSpaceDN/>
        <w:snapToGrid w:val="0"/>
        <w:spacing w:before="0" w:after="0" w:line="530" w:lineRule="exact"/>
        <w:ind w:left="709" w:hanging="284"/>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巡迴計畫：</w:t>
      </w:r>
    </w:p>
    <w:p w:rsidR="00C807BB" w:rsidRPr="00FA74F7" w:rsidRDefault="00C807BB" w:rsidP="00B34DEE">
      <w:pPr>
        <w:pStyle w:val="a3"/>
        <w:numPr>
          <w:ilvl w:val="0"/>
          <w:numId w:val="57"/>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須與保險人簽訂「全民健康保險特約醫事服務機構合約」之特約西醫基層診所（含衛生所，不含醫院附設之診所）、地區級以上醫院。</w:t>
      </w:r>
    </w:p>
    <w:p w:rsidR="00C807BB" w:rsidRPr="00FA74F7" w:rsidRDefault="00C807BB" w:rsidP="00B34DEE">
      <w:pPr>
        <w:pStyle w:val="a3"/>
        <w:numPr>
          <w:ilvl w:val="0"/>
          <w:numId w:val="57"/>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申請參與本計畫之醫師</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，應以專任專科醫師為優先原則，但不具專科醫師資格，經保險人各分區業務組審查同意者，得提供巡迴醫療服務。</w:t>
      </w:r>
    </w:p>
    <w:p w:rsidR="00C807BB" w:rsidRPr="00FA74F7" w:rsidRDefault="00C807BB" w:rsidP="00B34DEE">
      <w:pPr>
        <w:pStyle w:val="a3"/>
        <w:numPr>
          <w:ilvl w:val="0"/>
          <w:numId w:val="57"/>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註記為兒科加強區，同一巡迴地點得同時受理兒科及兒科以外醫師各一名申請巡迴醫療服務。</w:t>
      </w:r>
    </w:p>
    <w:p w:rsidR="00C807BB" w:rsidRPr="00FA74F7" w:rsidRDefault="00C807BB" w:rsidP="00B34DEE">
      <w:pPr>
        <w:pStyle w:val="a3"/>
        <w:numPr>
          <w:ilvl w:val="0"/>
          <w:numId w:val="57"/>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巡迴區域規定：</w:t>
      </w:r>
    </w:p>
    <w:p w:rsidR="00C807BB" w:rsidRPr="00FA74F7" w:rsidRDefault="00C807BB" w:rsidP="005A519C">
      <w:pPr>
        <w:pStyle w:val="a3"/>
        <w:numPr>
          <w:ilvl w:val="2"/>
          <w:numId w:val="18"/>
        </w:numPr>
        <w:suppressAutoHyphens w:val="0"/>
        <w:autoSpaceDN/>
        <w:snapToGrid w:val="0"/>
        <w:spacing w:line="530" w:lineRule="exact"/>
        <w:ind w:left="1418"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申請執行本方案巡迴服務之診所、醫院，得於同一保險人分區業務組內得跨縣市，惟不得申請跨健保分區執行巡迴醫療服務。</w:t>
      </w:r>
    </w:p>
    <w:p w:rsidR="00C807BB" w:rsidRDefault="00C807BB" w:rsidP="005A519C">
      <w:pPr>
        <w:pStyle w:val="a3"/>
        <w:numPr>
          <w:ilvl w:val="2"/>
          <w:numId w:val="18"/>
        </w:numPr>
        <w:suppressAutoHyphens w:val="0"/>
        <w:autoSpaceDN/>
        <w:snapToGrid w:val="0"/>
        <w:spacing w:line="530" w:lineRule="exact"/>
        <w:ind w:left="1418"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巡迴點之申請，限於申請時未有醫師開業之村、里</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特殊情形得由院所向所轄保險人分區業務組提出申請且詳述評估因素及條件，保險人分區業務組視當地民眾需求審查同意後，得執行巡迴醫療服務</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。嗣後該巡迴點有醫師開業時，已同意執行巡迴服務之醫師，得繼續執行至該年度計畫期滿為止。</w:t>
      </w:r>
    </w:p>
    <w:p w:rsidR="00D63D9E" w:rsidRPr="00595EE9" w:rsidRDefault="00D63D9E" w:rsidP="00D63D9E">
      <w:pPr>
        <w:pStyle w:val="a3"/>
        <w:numPr>
          <w:ilvl w:val="2"/>
          <w:numId w:val="18"/>
        </w:numPr>
        <w:suppressAutoHyphens w:val="0"/>
        <w:autoSpaceDN/>
        <w:snapToGrid w:val="0"/>
        <w:spacing w:line="530" w:lineRule="exact"/>
        <w:ind w:left="1418" w:hanging="284"/>
        <w:jc w:val="both"/>
        <w:rPr>
          <w:rFonts w:asciiTheme="minorHAnsi" w:eastAsia="標楷體" w:hAnsiTheme="minorHAnsi"/>
          <w:sz w:val="28"/>
          <w:szCs w:val="28"/>
        </w:rPr>
      </w:pPr>
      <w:r w:rsidRPr="00595EE9">
        <w:rPr>
          <w:rFonts w:asciiTheme="minorHAnsi" w:eastAsia="標楷體" w:hAnsiTheme="minorHAnsi" w:hint="eastAsia"/>
          <w:sz w:val="28"/>
          <w:szCs w:val="28"/>
        </w:rPr>
        <w:t>巡迴地點設置應以媒合當地政府單位或長照據點為優先。</w:t>
      </w:r>
    </w:p>
    <w:p w:rsidR="00C807BB" w:rsidRPr="00FA74F7" w:rsidRDefault="00C807BB" w:rsidP="005A519C">
      <w:pPr>
        <w:pStyle w:val="a3"/>
        <w:numPr>
          <w:ilvl w:val="2"/>
          <w:numId w:val="18"/>
        </w:numPr>
        <w:suppressAutoHyphens w:val="0"/>
        <w:autoSpaceDN/>
        <w:snapToGrid w:val="0"/>
        <w:spacing w:line="530" w:lineRule="exact"/>
        <w:ind w:left="1418" w:hanging="284"/>
        <w:jc w:val="both"/>
        <w:rPr>
          <w:rFonts w:asciiTheme="minorHAnsi" w:eastAsia="標楷體" w:hAnsiTheme="minorHAnsi"/>
          <w:color w:val="000000" w:themeColor="text1"/>
          <w:sz w:val="28"/>
          <w:szCs w:val="28"/>
        </w:rPr>
      </w:pPr>
      <w:r w:rsidRPr="00595EE9">
        <w:rPr>
          <w:rFonts w:asciiTheme="minorHAnsi" w:eastAsia="標楷體" w:hAnsiTheme="minorHAnsi"/>
          <w:sz w:val="28"/>
          <w:szCs w:val="28"/>
        </w:rPr>
        <w:lastRenderedPageBreak/>
        <w:t>若於</w:t>
      </w:r>
      <w:r w:rsidR="00D63D9E" w:rsidRPr="00595EE9">
        <w:rPr>
          <w:rFonts w:asciiTheme="minorHAnsi" w:eastAsia="標楷體" w:hAnsiTheme="minorHAnsi" w:hint="eastAsia"/>
          <w:sz w:val="28"/>
          <w:szCs w:val="28"/>
        </w:rPr>
        <w:t>1</w:t>
      </w:r>
      <w:r w:rsidR="00653FDB">
        <w:rPr>
          <w:rFonts w:asciiTheme="minorHAnsi" w:eastAsia="標楷體" w:hAnsiTheme="minorHAnsi" w:hint="eastAsia"/>
          <w:sz w:val="28"/>
          <w:szCs w:val="28"/>
        </w:rPr>
        <w:t>10</w:t>
      </w:r>
      <w:r w:rsidRPr="00595EE9">
        <w:rPr>
          <w:rFonts w:asciiTheme="minorHAnsi" w:eastAsia="標楷體" w:hAnsiTheme="minorHAnsi"/>
          <w:sz w:val="28"/>
          <w:szCs w:val="28"/>
        </w:rPr>
        <w:t>年</w:t>
      </w:r>
      <w:r w:rsidRPr="00595EE9">
        <w:rPr>
          <w:rFonts w:asciiTheme="minorHAnsi" w:eastAsia="標楷體" w:hAnsiTheme="minorHAnsi"/>
          <w:sz w:val="28"/>
          <w:szCs w:val="28"/>
        </w:rPr>
        <w:t>6</w:t>
      </w:r>
      <w:r w:rsidRPr="00595EE9">
        <w:rPr>
          <w:rFonts w:asciiTheme="minorHAnsi" w:eastAsia="標楷體" w:hAnsiTheme="minorHAnsi"/>
          <w:sz w:val="28"/>
          <w:szCs w:val="28"/>
        </w:rPr>
        <w:t>月底前，仍未有診所、醫院向所轄保險人分區</w:t>
      </w:r>
      <w:r w:rsidRPr="00FA74F7">
        <w:rPr>
          <w:rFonts w:asciiTheme="minorHAnsi" w:eastAsia="標楷體" w:hAnsiTheme="minorHAnsi"/>
          <w:color w:val="000000" w:themeColor="text1"/>
          <w:sz w:val="28"/>
          <w:szCs w:val="28"/>
        </w:rPr>
        <w:t>業務組申請巡迴之鄉鎮（市</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區），得由保險人開放其他分區或同分區不同承作單位</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診所、醫院</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申請。若同時有不同承作單位申請，由該施行區域原定承作單位優先申請。</w:t>
      </w:r>
    </w:p>
    <w:p w:rsidR="00C807BB" w:rsidRPr="00D63D9E" w:rsidRDefault="00C807BB" w:rsidP="00D63D9E">
      <w:pPr>
        <w:pStyle w:val="a3"/>
        <w:numPr>
          <w:ilvl w:val="2"/>
          <w:numId w:val="18"/>
        </w:numPr>
        <w:suppressAutoHyphens w:val="0"/>
        <w:autoSpaceDN/>
        <w:snapToGrid w:val="0"/>
        <w:spacing w:line="530" w:lineRule="exact"/>
        <w:ind w:left="1440" w:hanging="306"/>
        <w:jc w:val="both"/>
        <w:rPr>
          <w:rFonts w:asciiTheme="minorHAnsi" w:eastAsia="標楷體" w:hAnsiTheme="minorHAnsi"/>
          <w:color w:val="000000" w:themeColor="text1"/>
          <w:sz w:val="28"/>
          <w:szCs w:val="28"/>
        </w:rPr>
      </w:pPr>
      <w:r w:rsidRPr="00595EE9">
        <w:rPr>
          <w:rFonts w:asciiTheme="minorHAnsi" w:eastAsia="標楷體" w:hAnsiTheme="minorHAnsi"/>
          <w:sz w:val="28"/>
          <w:szCs w:val="28"/>
        </w:rPr>
        <w:t>巡迴計畫之延續：為確保本計畫執行之延續性，原核定執行之</w:t>
      </w:r>
      <w:r w:rsidR="00653FDB">
        <w:rPr>
          <w:rFonts w:asciiTheme="minorHAnsi" w:eastAsia="標楷體" w:hAnsiTheme="minorHAnsi" w:hint="eastAsia"/>
          <w:sz w:val="28"/>
          <w:szCs w:val="28"/>
        </w:rPr>
        <w:t>109</w:t>
      </w:r>
      <w:r w:rsidR="00D63D9E" w:rsidRPr="00595EE9">
        <w:rPr>
          <w:rFonts w:asciiTheme="minorHAnsi" w:eastAsia="標楷體" w:hAnsiTheme="minorHAnsi"/>
          <w:sz w:val="28"/>
          <w:szCs w:val="28"/>
        </w:rPr>
        <w:t>年度計畫若仍為</w:t>
      </w:r>
      <w:r w:rsidR="00653FDB">
        <w:rPr>
          <w:rFonts w:asciiTheme="minorHAnsi" w:eastAsia="標楷體" w:hAnsiTheme="minorHAnsi" w:hint="eastAsia"/>
          <w:sz w:val="28"/>
          <w:szCs w:val="28"/>
        </w:rPr>
        <w:t>110</w:t>
      </w:r>
      <w:r w:rsidR="00653FDB">
        <w:rPr>
          <w:rFonts w:asciiTheme="minorHAnsi" w:eastAsia="標楷體" w:hAnsiTheme="minorHAnsi"/>
          <w:sz w:val="28"/>
          <w:szCs w:val="28"/>
        </w:rPr>
        <w:t>年度之施行地區</w:t>
      </w:r>
      <w:r w:rsidR="00D63D9E" w:rsidRPr="00595EE9">
        <w:rPr>
          <w:rFonts w:asciiTheme="minorHAnsi" w:eastAsia="標楷體" w:hAnsiTheme="minorHAnsi"/>
          <w:sz w:val="28"/>
          <w:szCs w:val="28"/>
        </w:rPr>
        <w:t>，原申辦之診所、醫院依相關規定向當地衛生主管機關辦理報備核准，其</w:t>
      </w:r>
      <w:r w:rsidR="00653FDB">
        <w:rPr>
          <w:rFonts w:asciiTheme="minorHAnsi" w:eastAsia="標楷體" w:hAnsiTheme="minorHAnsi" w:hint="eastAsia"/>
          <w:sz w:val="28"/>
          <w:szCs w:val="28"/>
        </w:rPr>
        <w:t>109</w:t>
      </w:r>
      <w:r w:rsidR="00D63D9E" w:rsidRPr="00595EE9">
        <w:rPr>
          <w:rFonts w:asciiTheme="minorHAnsi" w:eastAsia="標楷體" w:hAnsiTheme="minorHAnsi"/>
          <w:sz w:val="28"/>
          <w:szCs w:val="28"/>
        </w:rPr>
        <w:t>年度之計畫即可延續至</w:t>
      </w:r>
      <w:r w:rsidR="00653FDB">
        <w:rPr>
          <w:rFonts w:asciiTheme="minorHAnsi" w:eastAsia="標楷體" w:hAnsiTheme="minorHAnsi" w:hint="eastAsia"/>
          <w:sz w:val="28"/>
          <w:szCs w:val="28"/>
        </w:rPr>
        <w:t>110</w:t>
      </w:r>
      <w:r w:rsidR="00D63D9E" w:rsidRPr="00595EE9">
        <w:rPr>
          <w:rFonts w:asciiTheme="minorHAnsi" w:eastAsia="標楷體" w:hAnsiTheme="minorHAnsi"/>
          <w:sz w:val="28"/>
          <w:szCs w:val="28"/>
        </w:rPr>
        <w:t>年度本方案</w:t>
      </w:r>
      <w:r w:rsidR="00653FDB">
        <w:rPr>
          <w:rFonts w:asciiTheme="minorHAnsi" w:eastAsia="標楷體" w:hAnsiTheme="minorHAnsi" w:hint="eastAsia"/>
          <w:sz w:val="28"/>
          <w:szCs w:val="28"/>
        </w:rPr>
        <w:t>公告</w:t>
      </w:r>
      <w:r w:rsidR="00D63D9E" w:rsidRPr="00595EE9">
        <w:rPr>
          <w:rFonts w:asciiTheme="minorHAnsi" w:eastAsia="標楷體" w:hAnsiTheme="minorHAnsi"/>
          <w:sz w:val="28"/>
          <w:szCs w:val="28"/>
        </w:rPr>
        <w:t>日</w:t>
      </w:r>
      <w:r w:rsidR="00653FDB">
        <w:rPr>
          <w:rFonts w:asciiTheme="minorHAnsi" w:eastAsia="標楷體" w:hAnsiTheme="minorHAnsi" w:hint="eastAsia"/>
          <w:sz w:val="28"/>
          <w:szCs w:val="28"/>
        </w:rPr>
        <w:t>當月底止</w:t>
      </w:r>
      <w:r w:rsidR="00D63D9E" w:rsidRPr="00595EE9">
        <w:rPr>
          <w:rFonts w:asciiTheme="minorHAnsi" w:eastAsia="標楷體" w:hAnsiTheme="minorHAnsi"/>
          <w:sz w:val="28"/>
          <w:szCs w:val="28"/>
        </w:rPr>
        <w:t>，並得於</w:t>
      </w:r>
      <w:r w:rsidR="00653FDB">
        <w:rPr>
          <w:rFonts w:asciiTheme="minorHAnsi" w:eastAsia="標楷體" w:hAnsiTheme="minorHAnsi" w:hint="eastAsia"/>
          <w:sz w:val="28"/>
          <w:szCs w:val="28"/>
        </w:rPr>
        <w:t>110</w:t>
      </w:r>
      <w:r w:rsidR="00D63D9E" w:rsidRPr="00595EE9">
        <w:rPr>
          <w:rFonts w:asciiTheme="minorHAnsi" w:eastAsia="標楷體" w:hAnsiTheme="minorHAnsi"/>
          <w:sz w:val="28"/>
          <w:szCs w:val="28"/>
        </w:rPr>
        <w:t>年度開始進行巡迴醫療服務，其經費由</w:t>
      </w:r>
      <w:r w:rsidR="00653FDB">
        <w:rPr>
          <w:rFonts w:asciiTheme="minorHAnsi" w:eastAsia="標楷體" w:hAnsiTheme="minorHAnsi" w:hint="eastAsia"/>
          <w:sz w:val="28"/>
          <w:szCs w:val="28"/>
        </w:rPr>
        <w:t>110</w:t>
      </w:r>
      <w:r w:rsidR="00D63D9E" w:rsidRPr="00595EE9">
        <w:rPr>
          <w:rFonts w:asciiTheme="minorHAnsi" w:eastAsia="標楷體" w:hAnsiTheme="minorHAnsi"/>
          <w:sz w:val="28"/>
          <w:szCs w:val="28"/>
        </w:rPr>
        <w:t>年度預算</w:t>
      </w:r>
      <w:r w:rsidR="00D63D9E" w:rsidRPr="00D63D9E">
        <w:rPr>
          <w:rFonts w:asciiTheme="minorHAnsi" w:eastAsia="標楷體" w:hAnsiTheme="minorHAnsi"/>
          <w:color w:val="000000" w:themeColor="text1"/>
          <w:sz w:val="28"/>
          <w:szCs w:val="28"/>
        </w:rPr>
        <w:t>支應。</w:t>
      </w:r>
    </w:p>
    <w:p w:rsidR="00C807BB" w:rsidRPr="00FA74F7" w:rsidRDefault="00C807BB" w:rsidP="005A519C">
      <w:pPr>
        <w:pStyle w:val="Web"/>
        <w:widowControl w:val="0"/>
        <w:numPr>
          <w:ilvl w:val="0"/>
          <w:numId w:val="46"/>
        </w:numPr>
        <w:tabs>
          <w:tab w:val="left" w:pos="567"/>
        </w:tabs>
        <w:suppressAutoHyphens w:val="0"/>
        <w:autoSpaceDN/>
        <w:snapToGrid w:val="0"/>
        <w:spacing w:before="0" w:after="0" w:line="530" w:lineRule="exact"/>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申請流程</w:t>
      </w: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kern w:val="3"/>
          <w:sz w:val="28"/>
          <w:szCs w:val="28"/>
        </w:rPr>
        <w:t>詳附件</w:t>
      </w:r>
      <w:r w:rsidRPr="00FA74F7">
        <w:rPr>
          <w:rFonts w:asciiTheme="minorHAnsi" w:eastAsia="標楷體" w:hAnsiTheme="minorHAnsi"/>
          <w:color w:val="000000" w:themeColor="text1"/>
          <w:kern w:val="3"/>
          <w:sz w:val="28"/>
          <w:szCs w:val="28"/>
        </w:rPr>
        <w:t>2)</w:t>
      </w:r>
      <w:r w:rsidRPr="00FA74F7">
        <w:rPr>
          <w:rFonts w:asciiTheme="minorHAnsi" w:eastAsia="標楷體" w:hAnsiTheme="minorHAnsi"/>
          <w:color w:val="000000" w:themeColor="text1"/>
          <w:kern w:val="3"/>
          <w:sz w:val="28"/>
          <w:szCs w:val="28"/>
        </w:rPr>
        <w:t>。</w:t>
      </w:r>
    </w:p>
    <w:p w:rsidR="00C807BB" w:rsidRPr="00FA74F7" w:rsidRDefault="00C807BB" w:rsidP="005A519C">
      <w:pPr>
        <w:pStyle w:val="Web"/>
        <w:widowControl w:val="0"/>
        <w:numPr>
          <w:ilvl w:val="0"/>
          <w:numId w:val="19"/>
        </w:numPr>
        <w:suppressAutoHyphens w:val="0"/>
        <w:autoSpaceDN/>
        <w:snapToGrid w:val="0"/>
        <w:spacing w:before="0" w:after="0" w:line="530" w:lineRule="exact"/>
        <w:ind w:left="709" w:hanging="284"/>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申請程序：</w:t>
      </w:r>
    </w:p>
    <w:p w:rsidR="00C807BB" w:rsidRPr="00595EE9" w:rsidRDefault="00C807BB" w:rsidP="005A519C">
      <w:pPr>
        <w:pStyle w:val="a3"/>
        <w:numPr>
          <w:ilvl w:val="0"/>
          <w:numId w:val="20"/>
        </w:numPr>
        <w:tabs>
          <w:tab w:val="left" w:pos="1134"/>
        </w:tabs>
        <w:suppressAutoHyphens w:val="0"/>
        <w:autoSpaceDN/>
        <w:snapToGrid w:val="0"/>
        <w:spacing w:line="530" w:lineRule="exact"/>
        <w:ind w:left="1106" w:hanging="397"/>
        <w:jc w:val="both"/>
        <w:rPr>
          <w:rFonts w:asciiTheme="minorHAnsi" w:eastAsia="標楷體" w:hAnsiTheme="minorHAnsi"/>
          <w:sz w:val="28"/>
          <w:szCs w:val="28"/>
        </w:rPr>
      </w:pPr>
      <w:r w:rsidRPr="00595EE9">
        <w:rPr>
          <w:rFonts w:asciiTheme="minorHAnsi" w:eastAsia="標楷體" w:hAnsiTheme="minorHAnsi"/>
          <w:sz w:val="28"/>
          <w:szCs w:val="28"/>
        </w:rPr>
        <w:t>開業計畫自方案公告日起，巡迴計畫則自方案公告日起</w:t>
      </w:r>
      <w:r w:rsidRPr="00595EE9">
        <w:rPr>
          <w:rFonts w:asciiTheme="minorHAnsi" w:eastAsia="標楷體" w:hAnsiTheme="minorHAnsi"/>
          <w:sz w:val="28"/>
          <w:szCs w:val="28"/>
        </w:rPr>
        <w:t>15</w:t>
      </w:r>
      <w:r w:rsidRPr="00595EE9">
        <w:rPr>
          <w:rFonts w:asciiTheme="minorHAnsi" w:eastAsia="標楷體" w:hAnsiTheme="minorHAnsi"/>
          <w:sz w:val="28"/>
          <w:szCs w:val="28"/>
        </w:rPr>
        <w:t>個工作日內（均以郵戳為憑），檢具相關申請文件向所轄保險人分區業務組提出申請（申請文件請自行備份，經受理後不予檢還）。申請巡迴計畫：相關醫事人員應依各該醫事人員法之規定，向當地衛生主管機關辦理報備支援；</w:t>
      </w:r>
      <w:r w:rsidRPr="00595EE9">
        <w:rPr>
          <w:rFonts w:asciiTheme="minorHAnsi" w:eastAsia="標楷體" w:hAnsiTheme="minorHAnsi"/>
          <w:bCs/>
          <w:sz w:val="28"/>
          <w:szCs w:val="28"/>
        </w:rPr>
        <w:t>前一年度通過</w:t>
      </w:r>
      <w:r w:rsidRPr="00595EE9">
        <w:rPr>
          <w:rFonts w:asciiTheme="minorHAnsi" w:eastAsia="標楷體" w:hAnsiTheme="minorHAnsi"/>
          <w:sz w:val="28"/>
          <w:szCs w:val="28"/>
        </w:rPr>
        <w:t>西醫醫療資源不足地區方案考核要點之診所、醫院，如巡迴醫</w:t>
      </w:r>
      <w:r w:rsidR="00D63D9E" w:rsidRPr="00595EE9">
        <w:rPr>
          <w:rFonts w:asciiTheme="minorHAnsi" w:eastAsia="標楷體" w:hAnsiTheme="minorHAnsi" w:hint="eastAsia"/>
          <w:sz w:val="28"/>
          <w:szCs w:val="28"/>
        </w:rPr>
        <w:t>師</w:t>
      </w:r>
      <w:r w:rsidRPr="00595EE9">
        <w:rPr>
          <w:rFonts w:asciiTheme="minorHAnsi" w:eastAsia="標楷體" w:hAnsiTheme="minorHAnsi"/>
          <w:sz w:val="28"/>
          <w:szCs w:val="28"/>
        </w:rPr>
        <w:t>、時段及地點與前一年度相同者，</w:t>
      </w:r>
      <w:r w:rsidR="00653FDB">
        <w:rPr>
          <w:rFonts w:asciiTheme="minorHAnsi" w:eastAsia="標楷體" w:hAnsiTheme="minorHAnsi" w:hint="eastAsia"/>
          <w:sz w:val="28"/>
          <w:szCs w:val="28"/>
        </w:rPr>
        <w:t>且符合</w:t>
      </w:r>
      <w:r w:rsidR="00653FDB">
        <w:rPr>
          <w:rFonts w:asciiTheme="minorHAnsi" w:eastAsia="標楷體" w:hAnsiTheme="minorHAnsi" w:hint="eastAsia"/>
          <w:sz w:val="28"/>
          <w:szCs w:val="28"/>
        </w:rPr>
        <w:t>110</w:t>
      </w:r>
      <w:r w:rsidR="00653FDB">
        <w:rPr>
          <w:rFonts w:asciiTheme="minorHAnsi" w:eastAsia="標楷體" w:hAnsiTheme="minorHAnsi" w:hint="eastAsia"/>
          <w:sz w:val="28"/>
          <w:szCs w:val="28"/>
        </w:rPr>
        <w:t>年度之規定，</w:t>
      </w:r>
      <w:r w:rsidRPr="00595EE9">
        <w:rPr>
          <w:rFonts w:asciiTheme="minorHAnsi" w:eastAsia="標楷體" w:hAnsiTheme="minorHAnsi"/>
          <w:sz w:val="28"/>
          <w:szCs w:val="28"/>
        </w:rPr>
        <w:t>可具函敘明前述事項並檢附衛生主管機關核定報備同意函向保險人分區業務組</w:t>
      </w:r>
      <w:r w:rsidR="00D63D9E" w:rsidRPr="00595EE9">
        <w:rPr>
          <w:rFonts w:asciiTheme="minorHAnsi" w:eastAsia="標楷體" w:hAnsiTheme="minorHAnsi" w:hint="eastAsia"/>
          <w:sz w:val="28"/>
          <w:szCs w:val="28"/>
        </w:rPr>
        <w:t>備查</w:t>
      </w:r>
      <w:r w:rsidRPr="00595EE9">
        <w:rPr>
          <w:rFonts w:asciiTheme="minorHAnsi" w:eastAsia="標楷體" w:hAnsiTheme="minorHAnsi"/>
          <w:sz w:val="28"/>
          <w:szCs w:val="28"/>
        </w:rPr>
        <w:t>。</w:t>
      </w:r>
    </w:p>
    <w:p w:rsidR="00C807BB" w:rsidRPr="00792B23" w:rsidRDefault="00C807BB" w:rsidP="005A519C">
      <w:pPr>
        <w:pStyle w:val="a3"/>
        <w:numPr>
          <w:ilvl w:val="0"/>
          <w:numId w:val="20"/>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u w:val="single"/>
        </w:rPr>
      </w:pPr>
      <w:r w:rsidRPr="00FA74F7">
        <w:rPr>
          <w:rFonts w:asciiTheme="minorHAnsi" w:eastAsia="標楷體" w:hAnsiTheme="minorHAnsi"/>
          <w:color w:val="000000" w:themeColor="text1"/>
          <w:sz w:val="28"/>
          <w:szCs w:val="28"/>
        </w:rPr>
        <w:t>申請資料不足需補件者，以最後補件日期為受理日。</w:t>
      </w:r>
      <w:r w:rsidR="00792B23" w:rsidRPr="00595EE9">
        <w:rPr>
          <w:rFonts w:asciiTheme="minorHAnsi" w:eastAsia="標楷體" w:hAnsiTheme="minorHAnsi"/>
          <w:sz w:val="28"/>
          <w:szCs w:val="28"/>
        </w:rPr>
        <w:t>（以郵戳為憑）</w:t>
      </w:r>
    </w:p>
    <w:p w:rsidR="00C807BB" w:rsidRPr="00FA74F7" w:rsidRDefault="00C807BB" w:rsidP="005A519C">
      <w:pPr>
        <w:pStyle w:val="Web"/>
        <w:widowControl w:val="0"/>
        <w:numPr>
          <w:ilvl w:val="0"/>
          <w:numId w:val="19"/>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保險人分區業務組核定程序：</w:t>
      </w:r>
    </w:p>
    <w:p w:rsidR="00C807BB" w:rsidRPr="00FA74F7" w:rsidRDefault="00C807BB" w:rsidP="005A519C">
      <w:pPr>
        <w:pStyle w:val="a3"/>
        <w:numPr>
          <w:ilvl w:val="0"/>
          <w:numId w:val="21"/>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保險人分區業務組自</w:t>
      </w:r>
      <w:r w:rsidR="005754AC" w:rsidRPr="00595EE9">
        <w:rPr>
          <w:rFonts w:asciiTheme="minorHAnsi" w:eastAsia="標楷體" w:hAnsiTheme="minorHAnsi" w:hint="eastAsia"/>
          <w:sz w:val="28"/>
          <w:szCs w:val="28"/>
        </w:rPr>
        <w:t>受理日</w:t>
      </w:r>
      <w:r w:rsidRPr="00FA74F7">
        <w:rPr>
          <w:rFonts w:asciiTheme="minorHAnsi" w:eastAsia="標楷體" w:hAnsiTheme="minorHAnsi"/>
          <w:color w:val="000000" w:themeColor="text1"/>
          <w:sz w:val="28"/>
          <w:szCs w:val="28"/>
        </w:rPr>
        <w:t>起</w:t>
      </w:r>
      <w:r w:rsidRPr="00FA74F7">
        <w:rPr>
          <w:rFonts w:asciiTheme="minorHAnsi" w:eastAsia="標楷體" w:hAnsiTheme="minorHAnsi"/>
          <w:color w:val="000000" w:themeColor="text1"/>
          <w:sz w:val="28"/>
          <w:szCs w:val="28"/>
        </w:rPr>
        <w:t>15</w:t>
      </w:r>
      <w:r w:rsidRPr="00FA74F7">
        <w:rPr>
          <w:rFonts w:asciiTheme="minorHAnsi" w:eastAsia="標楷體" w:hAnsiTheme="minorHAnsi"/>
          <w:color w:val="000000" w:themeColor="text1"/>
          <w:sz w:val="28"/>
          <w:szCs w:val="28"/>
        </w:rPr>
        <w:t>個工作日內核定並函復申請單位。申請單位如為診所，其核定通知則一併副知中華民國醫師公會全國聯合會（以下稱醫師全聯會）。</w:t>
      </w:r>
    </w:p>
    <w:p w:rsidR="00C807BB" w:rsidRPr="00FA74F7" w:rsidRDefault="00C807BB" w:rsidP="005A519C">
      <w:pPr>
        <w:pStyle w:val="a3"/>
        <w:numPr>
          <w:ilvl w:val="0"/>
          <w:numId w:val="21"/>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生效日：自核准發函後始得執行</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shd w:val="clear" w:color="auto" w:fill="FFFFFF"/>
        </w:rPr>
        <w:t>發函日</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shd w:val="clear" w:color="auto" w:fill="FFFFFF"/>
        </w:rPr>
        <w:t>。</w:t>
      </w:r>
    </w:p>
    <w:p w:rsidR="00C807BB" w:rsidRPr="00FA74F7" w:rsidRDefault="00C807BB" w:rsidP="005A519C">
      <w:pPr>
        <w:pStyle w:val="a3"/>
        <w:numPr>
          <w:ilvl w:val="0"/>
          <w:numId w:val="21"/>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逾期申請者，保險人分區業務組得視經費及實際需要受理申請及審</w:t>
      </w:r>
      <w:r w:rsidRPr="00FA74F7">
        <w:rPr>
          <w:rFonts w:asciiTheme="minorHAnsi" w:eastAsia="標楷體" w:hAnsiTheme="minorHAnsi"/>
          <w:color w:val="000000" w:themeColor="text1"/>
          <w:sz w:val="28"/>
          <w:szCs w:val="28"/>
        </w:rPr>
        <w:lastRenderedPageBreak/>
        <w:t>查。</w:t>
      </w:r>
    </w:p>
    <w:p w:rsidR="00C807BB" w:rsidRPr="00FA74F7" w:rsidRDefault="00C807BB" w:rsidP="005A519C">
      <w:pPr>
        <w:pStyle w:val="a3"/>
        <w:numPr>
          <w:ilvl w:val="0"/>
          <w:numId w:val="21"/>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巡迴計畫</w:t>
      </w:r>
      <w:r w:rsidRPr="00FA74F7">
        <w:rPr>
          <w:rFonts w:asciiTheme="minorHAnsi" w:eastAsia="標楷體" w:hAnsiTheme="minorHAnsi"/>
          <w:color w:val="000000" w:themeColor="text1"/>
          <w:sz w:val="28"/>
          <w:szCs w:val="28"/>
        </w:rPr>
        <w:t>之巡迴地點有一家以上診所或醫院申請者，以去年度已申請執行並通過西醫醫療資源不足地區方案考核要點之診所或醫院為優先；若該施行地區前一年度無診所或醫院申請，則以該施行區域之承作單位先提出申請診所或醫院為優先辦理（以郵戳為憑）。</w:t>
      </w:r>
    </w:p>
    <w:p w:rsidR="00C807BB" w:rsidRPr="00FA74F7" w:rsidRDefault="00C807BB" w:rsidP="005A519C">
      <w:pPr>
        <w:pStyle w:val="Web"/>
        <w:widowControl w:val="0"/>
        <w:numPr>
          <w:ilvl w:val="0"/>
          <w:numId w:val="19"/>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申復作業：申請案經保險人分區業務組審查不同意者，申請單位得於收受通知後</w:t>
      </w:r>
      <w:r w:rsidRPr="00FA74F7">
        <w:rPr>
          <w:rFonts w:asciiTheme="minorHAnsi" w:eastAsia="標楷體" w:hAnsiTheme="minorHAnsi"/>
          <w:color w:val="000000" w:themeColor="text1"/>
          <w:sz w:val="28"/>
          <w:szCs w:val="28"/>
        </w:rPr>
        <w:t>30</w:t>
      </w:r>
      <w:r w:rsidRPr="00FA74F7">
        <w:rPr>
          <w:rFonts w:asciiTheme="minorHAnsi" w:eastAsia="標楷體" w:hAnsiTheme="minorHAnsi"/>
          <w:color w:val="000000" w:themeColor="text1"/>
          <w:sz w:val="28"/>
          <w:szCs w:val="28"/>
        </w:rPr>
        <w:t>日內，敘明原因並檢附所需文件，以書面申請複核，惟以一次為限。保險人分區業務組應於收文日起</w:t>
      </w:r>
      <w:r w:rsidRPr="00FA74F7">
        <w:rPr>
          <w:rFonts w:asciiTheme="minorHAnsi" w:eastAsia="標楷體" w:hAnsiTheme="minorHAnsi"/>
          <w:color w:val="000000" w:themeColor="text1"/>
          <w:sz w:val="28"/>
          <w:szCs w:val="28"/>
        </w:rPr>
        <w:t>30</w:t>
      </w:r>
      <w:r w:rsidRPr="00FA74F7">
        <w:rPr>
          <w:rFonts w:asciiTheme="minorHAnsi" w:eastAsia="標楷體" w:hAnsiTheme="minorHAnsi"/>
          <w:color w:val="000000" w:themeColor="text1"/>
          <w:sz w:val="28"/>
          <w:szCs w:val="28"/>
        </w:rPr>
        <w:t>日內重行審核，經核准發函後生效，始得執行。</w:t>
      </w:r>
    </w:p>
    <w:p w:rsidR="00C807BB" w:rsidRPr="00FA74F7" w:rsidRDefault="00C807BB" w:rsidP="005A519C">
      <w:pPr>
        <w:pStyle w:val="Web"/>
        <w:widowControl w:val="0"/>
        <w:numPr>
          <w:ilvl w:val="0"/>
          <w:numId w:val="46"/>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申請所需檢附之文件：</w:t>
      </w:r>
    </w:p>
    <w:p w:rsidR="00C807BB" w:rsidRPr="00FA74F7" w:rsidRDefault="00C807BB" w:rsidP="005A519C">
      <w:pPr>
        <w:pStyle w:val="Web"/>
        <w:widowControl w:val="0"/>
        <w:numPr>
          <w:ilvl w:val="0"/>
          <w:numId w:val="49"/>
        </w:numPr>
        <w:tabs>
          <w:tab w:val="left" w:pos="709"/>
          <w:tab w:val="left" w:pos="851"/>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申請書：「全民健康保險西醫醫療資源不足地區改善方案巡迴醫療服務計畫申請書」</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詳附件</w:t>
      </w:r>
      <w:r w:rsidRPr="00FA74F7">
        <w:rPr>
          <w:rFonts w:asciiTheme="minorHAnsi" w:eastAsia="標楷體" w:hAnsiTheme="minorHAnsi"/>
          <w:color w:val="000000" w:themeColor="text1"/>
          <w:sz w:val="28"/>
          <w:szCs w:val="28"/>
        </w:rPr>
        <w:t>3-1</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或「全民健康保險西醫醫療資源不足地區改善方案獎勵開業服務計畫申請書」</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詳附件</w:t>
      </w:r>
      <w:r w:rsidRPr="00FA74F7">
        <w:rPr>
          <w:rFonts w:asciiTheme="minorHAnsi" w:eastAsia="標楷體" w:hAnsiTheme="minorHAnsi"/>
          <w:color w:val="000000" w:themeColor="text1"/>
          <w:sz w:val="28"/>
          <w:szCs w:val="28"/>
        </w:rPr>
        <w:t>3-2</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9"/>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服務</w:t>
      </w:r>
      <w:r w:rsidRPr="00FA74F7">
        <w:rPr>
          <w:rFonts w:asciiTheme="minorHAnsi" w:eastAsia="標楷體" w:hAnsiTheme="minorHAnsi"/>
          <w:color w:val="000000" w:themeColor="text1"/>
          <w:sz w:val="28"/>
          <w:szCs w:val="28"/>
        </w:rPr>
        <w:t>計畫書書面資料及檔案，詳附件</w:t>
      </w:r>
      <w:r w:rsidRPr="00FA74F7">
        <w:rPr>
          <w:rFonts w:asciiTheme="minorHAnsi" w:eastAsia="標楷體" w:hAnsiTheme="minorHAnsi"/>
          <w:color w:val="000000" w:themeColor="text1"/>
          <w:sz w:val="28"/>
          <w:szCs w:val="28"/>
        </w:rPr>
        <w:t>3-3</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9"/>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醫事人員執業執照正反面清晰影本。</w:t>
      </w:r>
    </w:p>
    <w:p w:rsidR="00C807BB" w:rsidRPr="00FA74F7" w:rsidRDefault="00C807BB" w:rsidP="005A519C">
      <w:pPr>
        <w:pStyle w:val="Web"/>
        <w:widowControl w:val="0"/>
        <w:numPr>
          <w:ilvl w:val="0"/>
          <w:numId w:val="49"/>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申請巡迴計畫需另檢附：</w:t>
      </w:r>
    </w:p>
    <w:p w:rsidR="00C807BB" w:rsidRPr="00FA74F7" w:rsidRDefault="00C807BB" w:rsidP="005A519C">
      <w:pPr>
        <w:pStyle w:val="a3"/>
        <w:numPr>
          <w:ilvl w:val="0"/>
          <w:numId w:val="50"/>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經當地衛生局報備之醫師、藥事人員及護理人員同意函。</w:t>
      </w:r>
      <w:r w:rsidRPr="00FA74F7">
        <w:rPr>
          <w:rFonts w:asciiTheme="minorHAnsi" w:eastAsia="標楷體" w:hAnsiTheme="minorHAnsi"/>
          <w:color w:val="000000" w:themeColor="text1"/>
          <w:sz w:val="28"/>
          <w:szCs w:val="28"/>
        </w:rPr>
        <w:t xml:space="preserve"> </w:t>
      </w:r>
    </w:p>
    <w:p w:rsidR="00C807BB" w:rsidRPr="00FA74F7" w:rsidRDefault="00C807BB" w:rsidP="005A519C">
      <w:pPr>
        <w:pStyle w:val="a3"/>
        <w:numPr>
          <w:ilvl w:val="0"/>
          <w:numId w:val="50"/>
        </w:numPr>
        <w:tabs>
          <w:tab w:val="left" w:pos="1134"/>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申請單位</w:t>
      </w:r>
      <w:r w:rsidR="0056334A" w:rsidRPr="00FA74F7">
        <w:rPr>
          <w:rFonts w:asciiTheme="minorHAnsi" w:eastAsia="標楷體" w:hAnsiTheme="minorHAnsi" w:hint="eastAsia"/>
          <w:color w:val="000000" w:themeColor="text1"/>
          <w:sz w:val="28"/>
          <w:szCs w:val="28"/>
        </w:rPr>
        <w:t>前</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年執行之巡迴點，每診次平均就醫</w:t>
      </w:r>
      <w:r w:rsidRPr="00FA74F7">
        <w:rPr>
          <w:rFonts w:asciiTheme="minorHAnsi" w:eastAsia="標楷體" w:hAnsiTheme="minorHAnsi"/>
          <w:color w:val="000000" w:themeColor="text1"/>
          <w:sz w:val="28"/>
          <w:szCs w:val="28"/>
          <w:shd w:val="clear" w:color="auto" w:fill="FFFFFF"/>
        </w:rPr>
        <w:t>未達</w:t>
      </w:r>
      <w:r w:rsidRPr="00FA74F7">
        <w:rPr>
          <w:rFonts w:asciiTheme="minorHAnsi" w:eastAsia="標楷體" w:hAnsiTheme="minorHAnsi"/>
          <w:color w:val="000000" w:themeColor="text1"/>
          <w:sz w:val="28"/>
          <w:szCs w:val="28"/>
          <w:shd w:val="clear" w:color="auto" w:fill="FFFFFF"/>
        </w:rPr>
        <w:t>5</w:t>
      </w:r>
      <w:r w:rsidRPr="00FA74F7">
        <w:rPr>
          <w:rFonts w:asciiTheme="minorHAnsi" w:eastAsia="標楷體" w:hAnsiTheme="minorHAnsi"/>
          <w:color w:val="000000" w:themeColor="text1"/>
          <w:sz w:val="28"/>
          <w:szCs w:val="28"/>
          <w:shd w:val="clear" w:color="auto" w:fill="FFFFFF"/>
        </w:rPr>
        <w:t>人</w:t>
      </w:r>
      <w:r w:rsidRPr="00FA74F7">
        <w:rPr>
          <w:rFonts w:asciiTheme="minorHAnsi" w:eastAsia="標楷體" w:hAnsiTheme="minorHAnsi"/>
          <w:color w:val="000000" w:themeColor="text1"/>
          <w:sz w:val="28"/>
          <w:szCs w:val="28"/>
        </w:rPr>
        <w:t>次者，於</w:t>
      </w:r>
      <w:r w:rsidR="0056334A" w:rsidRPr="00FA74F7">
        <w:rPr>
          <w:rFonts w:asciiTheme="minorHAnsi" w:eastAsia="標楷體" w:hAnsiTheme="minorHAnsi" w:hint="eastAsia"/>
          <w:color w:val="000000" w:themeColor="text1"/>
          <w:sz w:val="28"/>
          <w:szCs w:val="28"/>
        </w:rPr>
        <w:t>當年度</w:t>
      </w:r>
      <w:r w:rsidRPr="00FA74F7">
        <w:rPr>
          <w:rFonts w:asciiTheme="minorHAnsi" w:eastAsia="標楷體" w:hAnsiTheme="minorHAnsi"/>
          <w:color w:val="000000" w:themeColor="text1"/>
          <w:sz w:val="28"/>
          <w:szCs w:val="28"/>
        </w:rPr>
        <w:t>提出申請時，則一併檢附改善計畫書。</w:t>
      </w:r>
    </w:p>
    <w:p w:rsidR="00C807BB" w:rsidRPr="00FA74F7" w:rsidRDefault="00C807BB" w:rsidP="005A519C">
      <w:pPr>
        <w:pStyle w:val="Web"/>
        <w:widowControl w:val="0"/>
        <w:numPr>
          <w:ilvl w:val="0"/>
          <w:numId w:val="46"/>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服務內容變更申請作業及相關規定：</w:t>
      </w:r>
    </w:p>
    <w:p w:rsidR="00C807BB" w:rsidRPr="00FA74F7" w:rsidRDefault="00C807BB" w:rsidP="005A519C">
      <w:pPr>
        <w:pStyle w:val="Web"/>
        <w:widowControl w:val="0"/>
        <w:numPr>
          <w:ilvl w:val="0"/>
          <w:numId w:val="22"/>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原申請之門診（巡迴）時間表</w:t>
      </w:r>
      <w:r w:rsidRPr="00FA74F7">
        <w:rPr>
          <w:rFonts w:asciiTheme="minorHAnsi" w:eastAsia="標楷體" w:hAnsiTheme="minorHAnsi"/>
          <w:bCs/>
          <w:color w:val="000000" w:themeColor="text1"/>
          <w:sz w:val="28"/>
          <w:szCs w:val="28"/>
        </w:rPr>
        <w:t>或</w:t>
      </w:r>
      <w:r w:rsidRPr="00FA74F7">
        <w:rPr>
          <w:rFonts w:asciiTheme="minorHAnsi" w:eastAsia="標楷體" w:hAnsiTheme="minorHAnsi"/>
          <w:color w:val="000000" w:themeColor="text1"/>
          <w:sz w:val="28"/>
          <w:szCs w:val="28"/>
        </w:rPr>
        <w:t>巡迴地點有異動或計畫性休診者，應以書面函並檢附</w:t>
      </w:r>
      <w:r w:rsidRPr="00FA74F7">
        <w:rPr>
          <w:rFonts w:asciiTheme="minorHAnsi" w:eastAsia="標楷體" w:hAnsiTheme="minorHAnsi"/>
          <w:bCs/>
          <w:color w:val="000000" w:themeColor="text1"/>
          <w:sz w:val="28"/>
          <w:szCs w:val="28"/>
        </w:rPr>
        <w:t>門診</w:t>
      </w:r>
      <w:r w:rsidRPr="00FA74F7">
        <w:rPr>
          <w:rFonts w:asciiTheme="minorHAnsi" w:eastAsia="標楷體" w:hAnsiTheme="minorHAnsi"/>
          <w:color w:val="000000" w:themeColor="text1"/>
          <w:sz w:val="28"/>
          <w:szCs w:val="28"/>
        </w:rPr>
        <w:t>時段（人員）異動表（附件</w:t>
      </w:r>
      <w:r w:rsidRPr="00FA74F7">
        <w:rPr>
          <w:rFonts w:asciiTheme="minorHAnsi" w:eastAsia="標楷體" w:hAnsiTheme="minorHAnsi"/>
          <w:color w:val="000000" w:themeColor="text1"/>
          <w:sz w:val="28"/>
          <w:szCs w:val="28"/>
        </w:rPr>
        <w:t>4-1</w:t>
      </w:r>
      <w:r w:rsidRPr="00FA74F7">
        <w:rPr>
          <w:rFonts w:asciiTheme="minorHAnsi" w:eastAsia="標楷體" w:hAnsiTheme="minorHAnsi"/>
          <w:color w:val="000000" w:themeColor="text1"/>
          <w:sz w:val="28"/>
          <w:szCs w:val="28"/>
        </w:rPr>
        <w:t>）、巡迴地點異動表（附件</w:t>
      </w:r>
      <w:r w:rsidRPr="00FA74F7">
        <w:rPr>
          <w:rFonts w:asciiTheme="minorHAnsi" w:eastAsia="標楷體" w:hAnsiTheme="minorHAnsi"/>
          <w:color w:val="000000" w:themeColor="text1"/>
          <w:sz w:val="28"/>
          <w:szCs w:val="28"/>
        </w:rPr>
        <w:t>4-2</w:t>
      </w:r>
      <w:r w:rsidRPr="00FA74F7">
        <w:rPr>
          <w:rFonts w:asciiTheme="minorHAnsi" w:eastAsia="標楷體" w:hAnsiTheme="minorHAnsi"/>
          <w:color w:val="000000" w:themeColor="text1"/>
          <w:sz w:val="28"/>
          <w:szCs w:val="28"/>
        </w:rPr>
        <w:t>）、醫師休診單（附件</w:t>
      </w:r>
      <w:r w:rsidRPr="00FA74F7">
        <w:rPr>
          <w:rFonts w:asciiTheme="minorHAnsi" w:eastAsia="標楷體" w:hAnsiTheme="minorHAnsi"/>
          <w:color w:val="000000" w:themeColor="text1"/>
          <w:sz w:val="28"/>
          <w:szCs w:val="28"/>
        </w:rPr>
        <w:t>4-3</w:t>
      </w:r>
      <w:r w:rsidRPr="00FA74F7">
        <w:rPr>
          <w:rFonts w:asciiTheme="minorHAnsi" w:eastAsia="標楷體" w:hAnsiTheme="minorHAnsi"/>
          <w:color w:val="000000" w:themeColor="text1"/>
          <w:sz w:val="28"/>
          <w:szCs w:val="28"/>
        </w:rPr>
        <w:t>），於異動或休診前</w:t>
      </w:r>
      <w:r w:rsidRPr="00FA74F7">
        <w:rPr>
          <w:rFonts w:asciiTheme="minorHAnsi" w:eastAsia="標楷體" w:hAnsiTheme="minorHAnsi"/>
          <w:color w:val="000000" w:themeColor="text1"/>
          <w:sz w:val="28"/>
          <w:szCs w:val="28"/>
        </w:rPr>
        <w:t>7</w:t>
      </w:r>
      <w:r w:rsidRPr="00FA74F7">
        <w:rPr>
          <w:rFonts w:asciiTheme="minorHAnsi" w:eastAsia="標楷體" w:hAnsiTheme="minorHAnsi"/>
          <w:color w:val="000000" w:themeColor="text1"/>
          <w:sz w:val="28"/>
          <w:szCs w:val="28"/>
        </w:rPr>
        <w:t>個工作日內，向所轄保險人分區業務組報備。</w:t>
      </w:r>
    </w:p>
    <w:p w:rsidR="00C807BB" w:rsidRPr="00FA74F7" w:rsidRDefault="00C807BB" w:rsidP="005A519C">
      <w:pPr>
        <w:pStyle w:val="Web"/>
        <w:widowControl w:val="0"/>
        <w:numPr>
          <w:ilvl w:val="0"/>
          <w:numId w:val="22"/>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若為無法預期之臨時（緊急）事故，診所、醫院於臨時（緊急）事故後</w:t>
      </w:r>
      <w:r w:rsidRPr="00FA74F7">
        <w:rPr>
          <w:rFonts w:asciiTheme="minorHAnsi" w:eastAsia="標楷體" w:hAnsiTheme="minorHAnsi"/>
          <w:color w:val="000000" w:themeColor="text1"/>
          <w:sz w:val="28"/>
          <w:szCs w:val="28"/>
        </w:rPr>
        <w:t>24</w:t>
      </w:r>
      <w:r w:rsidRPr="00FA74F7">
        <w:rPr>
          <w:rFonts w:asciiTheme="minorHAnsi" w:eastAsia="標楷體" w:hAnsiTheme="minorHAnsi"/>
          <w:color w:val="000000" w:themeColor="text1"/>
          <w:sz w:val="28"/>
          <w:szCs w:val="28"/>
        </w:rPr>
        <w:t>小時內以電話並傳真（或電子郵件）向所轄保險人各分區業務組</w:t>
      </w:r>
      <w:r w:rsidRPr="00FA74F7">
        <w:rPr>
          <w:rFonts w:asciiTheme="minorHAnsi" w:eastAsia="標楷體" w:hAnsiTheme="minorHAnsi"/>
          <w:color w:val="000000" w:themeColor="text1"/>
          <w:sz w:val="28"/>
          <w:szCs w:val="28"/>
        </w:rPr>
        <w:lastRenderedPageBreak/>
        <w:t>報備並啟動該診所、醫院備援醫師看診或完成緊急報備休診。</w:t>
      </w:r>
    </w:p>
    <w:p w:rsidR="00C807BB" w:rsidRPr="00FA74F7" w:rsidRDefault="00C807BB" w:rsidP="005A519C">
      <w:pPr>
        <w:pStyle w:val="Web"/>
        <w:widowControl w:val="0"/>
        <w:numPr>
          <w:ilvl w:val="0"/>
          <w:numId w:val="22"/>
        </w:numPr>
        <w:tabs>
          <w:tab w:val="left" w:pos="993"/>
          <w:tab w:val="left" w:pos="1276"/>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診所、醫院增加巡迴服務次數之新增醫事人員或巡迴時段地點者：</w:t>
      </w:r>
    </w:p>
    <w:p w:rsidR="00C807BB" w:rsidRPr="00FA74F7" w:rsidRDefault="00C807BB" w:rsidP="005A519C">
      <w:pPr>
        <w:pStyle w:val="a3"/>
        <w:numPr>
          <w:ilvl w:val="0"/>
          <w:numId w:val="51"/>
        </w:numPr>
        <w:tabs>
          <w:tab w:val="left" w:pos="709"/>
          <w:tab w:val="left" w:pos="851"/>
        </w:tabs>
        <w:suppressAutoHyphens w:val="0"/>
        <w:autoSpaceDN/>
        <w:snapToGrid w:val="0"/>
        <w:spacing w:line="530" w:lineRule="exact"/>
        <w:ind w:left="1106" w:hanging="397"/>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kern w:val="0"/>
          <w:sz w:val="28"/>
          <w:szCs w:val="28"/>
        </w:rPr>
        <w:t>需符合本方案第七</w:t>
      </w:r>
      <w:r w:rsidRPr="00FA74F7">
        <w:rPr>
          <w:rFonts w:asciiTheme="minorHAnsi" w:eastAsia="標楷體" w:hAnsiTheme="minorHAnsi" w:hint="eastAsia"/>
          <w:color w:val="000000" w:themeColor="text1"/>
          <w:kern w:val="0"/>
          <w:sz w:val="28"/>
          <w:szCs w:val="28"/>
        </w:rPr>
        <w:t>項</w:t>
      </w:r>
      <w:r w:rsidRPr="00FA74F7">
        <w:rPr>
          <w:rFonts w:asciiTheme="minorHAnsi" w:eastAsia="標楷體" w:hAnsiTheme="minorHAnsi"/>
          <w:color w:val="000000" w:themeColor="text1"/>
          <w:kern w:val="0"/>
          <w:sz w:val="28"/>
          <w:szCs w:val="28"/>
        </w:rPr>
        <w:t>、申請相關規定。</w:t>
      </w:r>
    </w:p>
    <w:p w:rsidR="00C807BB" w:rsidRPr="00FA74F7" w:rsidRDefault="00C807BB" w:rsidP="005A519C">
      <w:pPr>
        <w:pStyle w:val="a3"/>
        <w:numPr>
          <w:ilvl w:val="0"/>
          <w:numId w:val="51"/>
        </w:numPr>
        <w:tabs>
          <w:tab w:val="left" w:pos="709"/>
          <w:tab w:val="left" w:pos="851"/>
        </w:tabs>
        <w:suppressAutoHyphens w:val="0"/>
        <w:autoSpaceDN/>
        <w:snapToGrid w:val="0"/>
        <w:spacing w:line="530" w:lineRule="exact"/>
        <w:ind w:left="1106" w:hanging="397"/>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kern w:val="0"/>
          <w:sz w:val="28"/>
          <w:szCs w:val="28"/>
        </w:rPr>
        <w:t>依照本方案第七</w:t>
      </w:r>
      <w:r w:rsidRPr="00FA74F7">
        <w:rPr>
          <w:rFonts w:asciiTheme="minorHAnsi" w:eastAsia="標楷體" w:hAnsiTheme="minorHAnsi" w:hint="eastAsia"/>
          <w:color w:val="000000" w:themeColor="text1"/>
          <w:kern w:val="0"/>
          <w:sz w:val="28"/>
          <w:szCs w:val="28"/>
        </w:rPr>
        <w:t>項之</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0"/>
          <w:sz w:val="28"/>
          <w:szCs w:val="28"/>
        </w:rPr>
        <w:t>二</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sz w:val="28"/>
          <w:szCs w:val="28"/>
        </w:rPr>
        <w:t>申請流程之規</w:t>
      </w:r>
      <w:r w:rsidRPr="00FA74F7">
        <w:rPr>
          <w:rFonts w:asciiTheme="minorHAnsi" w:eastAsia="標楷體" w:hAnsiTheme="minorHAnsi"/>
          <w:color w:val="000000" w:themeColor="text1"/>
          <w:kern w:val="0"/>
          <w:sz w:val="28"/>
          <w:szCs w:val="28"/>
        </w:rPr>
        <w:t>定，向所轄保險人分區業務組提出申請。保險人分區業務組於收文日起</w:t>
      </w:r>
      <w:r w:rsidRPr="00FA74F7">
        <w:rPr>
          <w:rFonts w:asciiTheme="minorHAnsi" w:eastAsia="標楷體" w:hAnsiTheme="minorHAnsi"/>
          <w:color w:val="000000" w:themeColor="text1"/>
          <w:kern w:val="0"/>
          <w:sz w:val="28"/>
          <w:szCs w:val="28"/>
        </w:rPr>
        <w:t>10</w:t>
      </w:r>
      <w:r w:rsidRPr="00FA74F7">
        <w:rPr>
          <w:rFonts w:asciiTheme="minorHAnsi" w:eastAsia="標楷體" w:hAnsiTheme="minorHAnsi"/>
          <w:color w:val="000000" w:themeColor="text1"/>
          <w:kern w:val="0"/>
          <w:sz w:val="28"/>
          <w:szCs w:val="28"/>
        </w:rPr>
        <w:t>個工作日內審查，經核准發函後始得執行。</w:t>
      </w:r>
    </w:p>
    <w:p w:rsidR="00C807BB" w:rsidRPr="00595EE9" w:rsidRDefault="00C807BB" w:rsidP="00E9154A">
      <w:pPr>
        <w:pStyle w:val="Web"/>
        <w:widowControl w:val="0"/>
        <w:tabs>
          <w:tab w:val="left" w:pos="993"/>
          <w:tab w:val="left" w:pos="1276"/>
        </w:tabs>
        <w:suppressAutoHyphens w:val="0"/>
        <w:autoSpaceDN/>
        <w:snapToGrid w:val="0"/>
        <w:spacing w:before="0" w:after="0" w:line="530" w:lineRule="exact"/>
        <w:ind w:left="709" w:hanging="284"/>
        <w:jc w:val="both"/>
        <w:rPr>
          <w:rFonts w:asciiTheme="minorHAnsi" w:eastAsia="標楷體" w:hAnsiTheme="minorHAnsi"/>
          <w:sz w:val="28"/>
          <w:szCs w:val="28"/>
        </w:rPr>
      </w:pPr>
      <w:r w:rsidRPr="00FA74F7">
        <w:rPr>
          <w:rFonts w:asciiTheme="minorHAnsi" w:eastAsia="標楷體" w:hAnsiTheme="minorHAnsi"/>
          <w:color w:val="000000" w:themeColor="text1"/>
          <w:sz w:val="28"/>
          <w:szCs w:val="28"/>
        </w:rPr>
        <w:t>4.</w:t>
      </w:r>
      <w:r w:rsidRPr="00FA74F7">
        <w:rPr>
          <w:rFonts w:asciiTheme="minorHAnsi" w:eastAsia="標楷體" w:hAnsiTheme="minorHAnsi"/>
          <w:color w:val="000000" w:themeColor="text1"/>
          <w:sz w:val="28"/>
          <w:szCs w:val="28"/>
        </w:rPr>
        <w:t>診療時間、地點之異動，診所、醫院應事先週知當地民眾及病患，巡迴時間及地點變更次數，同一院</w:t>
      </w:r>
      <w:r w:rsidR="00E9154A" w:rsidRPr="00595EE9">
        <w:rPr>
          <w:rFonts w:asciiTheme="minorHAnsi" w:eastAsia="標楷體" w:hAnsiTheme="minorHAnsi" w:hint="eastAsia"/>
          <w:sz w:val="28"/>
          <w:szCs w:val="28"/>
        </w:rPr>
        <w:t>所之每一巡迴點，</w:t>
      </w:r>
      <w:r w:rsidRPr="00595EE9">
        <w:rPr>
          <w:rFonts w:asciiTheme="minorHAnsi" w:eastAsia="標楷體" w:hAnsiTheme="minorHAnsi"/>
          <w:sz w:val="28"/>
          <w:szCs w:val="28"/>
        </w:rPr>
        <w:t>一年不可超過</w:t>
      </w:r>
      <w:r w:rsidR="00E9154A" w:rsidRPr="00595EE9">
        <w:rPr>
          <w:rFonts w:asciiTheme="minorHAnsi" w:eastAsia="標楷體" w:hAnsiTheme="minorHAnsi" w:hint="eastAsia"/>
          <w:sz w:val="28"/>
          <w:szCs w:val="28"/>
        </w:rPr>
        <w:t>三</w:t>
      </w:r>
      <w:r w:rsidRPr="00595EE9">
        <w:rPr>
          <w:rFonts w:asciiTheme="minorHAnsi" w:eastAsia="標楷體" w:hAnsiTheme="minorHAnsi"/>
          <w:sz w:val="28"/>
          <w:szCs w:val="28"/>
        </w:rPr>
        <w:t>次。</w:t>
      </w:r>
      <w:r w:rsidR="00E9154A" w:rsidRPr="00595EE9">
        <w:rPr>
          <w:rFonts w:asciiTheme="minorHAnsi" w:eastAsia="標楷體" w:hAnsiTheme="minorHAnsi" w:hint="eastAsia"/>
          <w:sz w:val="28"/>
          <w:szCs w:val="28"/>
        </w:rPr>
        <w:t>因天災、事故等因素，不在此限。</w:t>
      </w:r>
      <w:r w:rsidRPr="00595EE9">
        <w:rPr>
          <w:rFonts w:asciiTheme="minorHAnsi" w:eastAsia="標楷體" w:hAnsiTheme="minorHAnsi" w:hint="eastAsia"/>
          <w:sz w:val="28"/>
          <w:szCs w:val="28"/>
        </w:rPr>
        <w:t>如有</w:t>
      </w:r>
      <w:r w:rsidRPr="00595EE9">
        <w:rPr>
          <w:rFonts w:asciiTheme="minorHAnsi" w:eastAsia="標楷體" w:hAnsiTheme="minorHAnsi"/>
          <w:sz w:val="28"/>
          <w:szCs w:val="28"/>
        </w:rPr>
        <w:t>特殊情</w:t>
      </w:r>
      <w:r w:rsidRPr="00595EE9">
        <w:rPr>
          <w:rFonts w:asciiTheme="minorHAnsi" w:eastAsia="標楷體" w:hAnsiTheme="minorHAnsi" w:hint="eastAsia"/>
          <w:sz w:val="28"/>
          <w:szCs w:val="28"/>
        </w:rPr>
        <w:t>形者，</w:t>
      </w:r>
      <w:r w:rsidRPr="00595EE9">
        <w:rPr>
          <w:rFonts w:asciiTheme="minorHAnsi" w:eastAsia="標楷體" w:hAnsiTheme="minorHAnsi"/>
          <w:sz w:val="28"/>
          <w:szCs w:val="28"/>
        </w:rPr>
        <w:t>由所轄保險人分區業務組評估後核定。</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開業計畫之相關規定：</w:t>
      </w:r>
    </w:p>
    <w:p w:rsidR="00C807BB" w:rsidRPr="00FA74F7" w:rsidRDefault="00C807BB" w:rsidP="005A519C">
      <w:pPr>
        <w:pStyle w:val="Web"/>
        <w:widowControl w:val="0"/>
        <w:numPr>
          <w:ilvl w:val="0"/>
          <w:numId w:val="23"/>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執行本計畫特約診所之支援醫師，均應依相關規定向當地衛生主管機關報備，並以書面函於</w:t>
      </w:r>
      <w:r w:rsidRPr="00FA74F7">
        <w:rPr>
          <w:rFonts w:asciiTheme="minorHAnsi" w:eastAsia="標楷體" w:hAnsiTheme="minorHAnsi"/>
          <w:color w:val="000000" w:themeColor="text1"/>
          <w:sz w:val="28"/>
          <w:szCs w:val="28"/>
        </w:rPr>
        <w:t>7</w:t>
      </w:r>
      <w:r w:rsidRPr="00FA74F7">
        <w:rPr>
          <w:rFonts w:asciiTheme="minorHAnsi" w:eastAsia="標楷體" w:hAnsiTheme="minorHAnsi"/>
          <w:color w:val="000000" w:themeColor="text1"/>
          <w:sz w:val="28"/>
          <w:szCs w:val="28"/>
        </w:rPr>
        <w:t>個工作日內，向所轄保險人分區業務組報備並登錄；該診所所有支援醫師合計之門診診次，不得超過該診所總門診診次的三分之一，惟請產假之負責醫師，其產假期間</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比照「公務人員請假規則」之娩假日數</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之門診服務時數可全數由支援醫師代理。</w:t>
      </w:r>
    </w:p>
    <w:p w:rsidR="00C807BB" w:rsidRPr="00FA74F7" w:rsidRDefault="00C807BB" w:rsidP="005A519C">
      <w:pPr>
        <w:pStyle w:val="Web"/>
        <w:widowControl w:val="0"/>
        <w:numPr>
          <w:ilvl w:val="0"/>
          <w:numId w:val="23"/>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經保險人所轄分區業務組查證若有下列情形之一者，應立即終止執行本計畫：</w:t>
      </w:r>
    </w:p>
    <w:p w:rsidR="00C807BB" w:rsidRPr="00FA74F7" w:rsidRDefault="00C807BB" w:rsidP="005A519C">
      <w:pPr>
        <w:pStyle w:val="Web"/>
        <w:widowControl w:val="0"/>
        <w:numPr>
          <w:ilvl w:val="0"/>
          <w:numId w:val="24"/>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無故休診</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次。</w:t>
      </w:r>
    </w:p>
    <w:p w:rsidR="00C807BB" w:rsidRPr="00FA74F7" w:rsidRDefault="00C807BB" w:rsidP="005A519C">
      <w:pPr>
        <w:pStyle w:val="Web"/>
        <w:widowControl w:val="0"/>
        <w:numPr>
          <w:ilvl w:val="0"/>
          <w:numId w:val="24"/>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累計請假休診達</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個月</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不含請產假之負責醫師</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者。</w:t>
      </w:r>
    </w:p>
    <w:p w:rsidR="00C807BB" w:rsidRPr="00FA74F7" w:rsidRDefault="00C807BB" w:rsidP="005A519C">
      <w:pPr>
        <w:pStyle w:val="Web"/>
        <w:widowControl w:val="0"/>
        <w:numPr>
          <w:ilvl w:val="0"/>
          <w:numId w:val="24"/>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支援其他醫療院所。</w:t>
      </w:r>
    </w:p>
    <w:p w:rsidR="00C807BB" w:rsidRPr="00FA74F7" w:rsidRDefault="00C807BB" w:rsidP="005A519C">
      <w:pPr>
        <w:pStyle w:val="Web"/>
        <w:widowControl w:val="0"/>
        <w:numPr>
          <w:ilvl w:val="0"/>
          <w:numId w:val="24"/>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跨縣（市）辦理巡迴醫療。</w:t>
      </w:r>
    </w:p>
    <w:p w:rsidR="00C807BB" w:rsidRPr="00FA74F7" w:rsidRDefault="00C807BB" w:rsidP="005A519C">
      <w:pPr>
        <w:pStyle w:val="Web"/>
        <w:widowControl w:val="0"/>
        <w:numPr>
          <w:ilvl w:val="0"/>
          <w:numId w:val="23"/>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執行本計畫之特約診所於執業地點，每週至少提供</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天門診服務，每週總時數不得少於二十四小時，並包含</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次夜診，</w:t>
      </w:r>
      <w:r w:rsidRPr="00FA74F7">
        <w:rPr>
          <w:rFonts w:asciiTheme="minorHAnsi" w:eastAsia="標楷體" w:hAnsiTheme="minorHAnsi"/>
          <w:color w:val="000000" w:themeColor="text1"/>
          <w:sz w:val="28"/>
          <w:szCs w:val="28"/>
          <w:shd w:val="clear" w:color="auto" w:fill="FFFFFF"/>
        </w:rPr>
        <w:t>每月應至少提供</w:t>
      </w:r>
      <w:r w:rsidRPr="00FA74F7">
        <w:rPr>
          <w:rFonts w:asciiTheme="minorHAnsi" w:eastAsia="標楷體" w:hAnsiTheme="minorHAnsi"/>
          <w:color w:val="000000" w:themeColor="text1"/>
          <w:sz w:val="28"/>
          <w:szCs w:val="28"/>
          <w:shd w:val="clear" w:color="auto" w:fill="FFFFFF"/>
        </w:rPr>
        <w:t>20</w:t>
      </w:r>
      <w:r w:rsidRPr="00FA74F7">
        <w:rPr>
          <w:rFonts w:asciiTheme="minorHAnsi" w:eastAsia="標楷體" w:hAnsiTheme="minorHAnsi"/>
          <w:color w:val="000000" w:themeColor="text1"/>
          <w:sz w:val="28"/>
          <w:szCs w:val="28"/>
          <w:shd w:val="clear" w:color="auto" w:fill="FFFFFF"/>
        </w:rPr>
        <w:t>天門診服務</w:t>
      </w:r>
      <w:r w:rsidRPr="00FA74F7">
        <w:rPr>
          <w:rFonts w:asciiTheme="minorHAnsi" w:eastAsia="標楷體" w:hAnsiTheme="minorHAnsi"/>
          <w:color w:val="000000" w:themeColor="text1"/>
          <w:sz w:val="28"/>
          <w:szCs w:val="28"/>
        </w:rPr>
        <w:t>。每診次至少</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小時以上，夜診時間應介於每日</w:t>
      </w:r>
      <w:r w:rsidRPr="00FA74F7">
        <w:rPr>
          <w:rFonts w:asciiTheme="minorHAnsi" w:eastAsia="標楷體" w:hAnsiTheme="minorHAnsi"/>
          <w:color w:val="000000" w:themeColor="text1"/>
          <w:sz w:val="28"/>
          <w:szCs w:val="28"/>
        </w:rPr>
        <w:t>18</w:t>
      </w:r>
      <w:r w:rsidRPr="00FA74F7">
        <w:rPr>
          <w:rFonts w:asciiTheme="minorHAnsi" w:eastAsia="標楷體" w:hAnsiTheme="minorHAnsi"/>
          <w:color w:val="000000" w:themeColor="text1"/>
          <w:sz w:val="28"/>
          <w:szCs w:val="28"/>
        </w:rPr>
        <w:t>時至</w:t>
      </w:r>
      <w:r w:rsidRPr="00FA74F7">
        <w:rPr>
          <w:rFonts w:asciiTheme="minorHAnsi" w:eastAsia="標楷體" w:hAnsiTheme="minorHAnsi"/>
          <w:color w:val="000000" w:themeColor="text1"/>
          <w:sz w:val="28"/>
          <w:szCs w:val="28"/>
        </w:rPr>
        <w:t>22</w:t>
      </w:r>
      <w:r w:rsidRPr="00FA74F7">
        <w:rPr>
          <w:rFonts w:asciiTheme="minorHAnsi" w:eastAsia="標楷體" w:hAnsiTheme="minorHAnsi"/>
          <w:color w:val="000000" w:themeColor="text1"/>
          <w:sz w:val="28"/>
          <w:szCs w:val="28"/>
        </w:rPr>
        <w:t>時。</w:t>
      </w:r>
    </w:p>
    <w:p w:rsidR="00C807BB" w:rsidRPr="00FA74F7" w:rsidRDefault="00C807BB" w:rsidP="005A519C">
      <w:pPr>
        <w:pStyle w:val="Web"/>
        <w:widowControl w:val="0"/>
        <w:numPr>
          <w:ilvl w:val="0"/>
          <w:numId w:val="23"/>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申請本計畫之診所可同時申請巡迴計畫，但巡迴看診時數不列入門診服</w:t>
      </w:r>
      <w:r w:rsidRPr="00FA74F7">
        <w:rPr>
          <w:rFonts w:asciiTheme="minorHAnsi" w:eastAsia="標楷體" w:hAnsiTheme="minorHAnsi"/>
          <w:color w:val="000000" w:themeColor="text1"/>
          <w:sz w:val="28"/>
          <w:szCs w:val="28"/>
        </w:rPr>
        <w:lastRenderedPageBreak/>
        <w:t>務時數計算。</w:t>
      </w:r>
    </w:p>
    <w:p w:rsidR="00C807BB" w:rsidRPr="00FA74F7" w:rsidRDefault="00AE18D5" w:rsidP="00AE18D5">
      <w:pPr>
        <w:pStyle w:val="Web"/>
        <w:widowControl w:val="0"/>
        <w:numPr>
          <w:ilvl w:val="0"/>
          <w:numId w:val="23"/>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hint="eastAsia"/>
          <w:color w:val="000000" w:themeColor="text1"/>
          <w:sz w:val="28"/>
          <w:szCs w:val="28"/>
        </w:rPr>
        <w:t>辦理方案開業計畫者，其起訖日期依原申請年度計算，支付方式依年度方案規定辦理。</w:t>
      </w:r>
    </w:p>
    <w:p w:rsidR="00C807BB" w:rsidRPr="00FA74F7" w:rsidRDefault="00C807BB" w:rsidP="00C807BB">
      <w:pPr>
        <w:pStyle w:val="Web"/>
        <w:widowControl w:val="0"/>
        <w:numPr>
          <w:ilvl w:val="0"/>
          <w:numId w:val="11"/>
        </w:numPr>
        <w:tabs>
          <w:tab w:val="left" w:pos="567"/>
          <w:tab w:val="left" w:pos="709"/>
        </w:tabs>
        <w:suppressAutoHyphens w:val="0"/>
        <w:autoSpaceDN/>
        <w:snapToGrid w:val="0"/>
        <w:spacing w:before="120" w:after="0" w:line="530" w:lineRule="exact"/>
        <w:ind w:left="482" w:hanging="482"/>
        <w:jc w:val="both"/>
        <w:outlineLvl w:val="0"/>
        <w:rPr>
          <w:rFonts w:asciiTheme="minorHAnsi" w:eastAsia="標楷體" w:hAnsiTheme="minorHAnsi"/>
          <w:color w:val="000000" w:themeColor="text1"/>
          <w:sz w:val="28"/>
          <w:szCs w:val="28"/>
        </w:rPr>
      </w:pPr>
      <w:r w:rsidRPr="00FA74F7">
        <w:rPr>
          <w:rFonts w:asciiTheme="minorHAnsi" w:eastAsia="標楷體" w:hAnsiTheme="minorHAnsi"/>
          <w:b/>
          <w:color w:val="000000" w:themeColor="text1"/>
          <w:sz w:val="28"/>
          <w:szCs w:val="28"/>
        </w:rPr>
        <w:t>巡迴計畫之相關規定：</w:t>
      </w:r>
    </w:p>
    <w:p w:rsidR="00C807BB" w:rsidRPr="00FA74F7" w:rsidRDefault="00C807BB" w:rsidP="005A519C">
      <w:pPr>
        <w:pStyle w:val="Web"/>
        <w:widowControl w:val="0"/>
        <w:numPr>
          <w:ilvl w:val="0"/>
          <w:numId w:val="47"/>
        </w:numPr>
        <w:tabs>
          <w:tab w:val="left" w:pos="567"/>
          <w:tab w:val="left" w:pos="709"/>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巡迴點之規定：</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每一個巡迴點至多</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天</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次巡迴醫療、每週以</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次為限，同一巡迴地點，同一時段，以一家診所或醫院為限。</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執行本計畫滿</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個月，巡迴點每診次平均就醫</w:t>
      </w:r>
      <w:r w:rsidRPr="00FA74F7">
        <w:rPr>
          <w:rFonts w:asciiTheme="minorHAnsi" w:eastAsia="標楷體" w:hAnsiTheme="minorHAnsi"/>
          <w:color w:val="000000" w:themeColor="text1"/>
          <w:sz w:val="28"/>
          <w:szCs w:val="28"/>
          <w:shd w:val="clear" w:color="auto" w:fill="FFFFFF"/>
        </w:rPr>
        <w:t>未達</w:t>
      </w:r>
      <w:r w:rsidRPr="00FA74F7">
        <w:rPr>
          <w:rFonts w:asciiTheme="minorHAnsi" w:eastAsia="標楷體" w:hAnsiTheme="minorHAnsi"/>
          <w:color w:val="000000" w:themeColor="text1"/>
          <w:sz w:val="28"/>
          <w:szCs w:val="28"/>
          <w:shd w:val="clear" w:color="auto" w:fill="FFFFFF"/>
        </w:rPr>
        <w:t>5</w:t>
      </w:r>
      <w:r w:rsidRPr="00FA74F7">
        <w:rPr>
          <w:rFonts w:asciiTheme="minorHAnsi" w:eastAsia="標楷體" w:hAnsiTheme="minorHAnsi"/>
          <w:color w:val="000000" w:themeColor="text1"/>
          <w:sz w:val="28"/>
          <w:szCs w:val="28"/>
          <w:shd w:val="clear" w:color="auto" w:fill="FFFFFF"/>
        </w:rPr>
        <w:t>人次者</w:t>
      </w:r>
      <w:r w:rsidRPr="00FA74F7">
        <w:rPr>
          <w:rFonts w:asciiTheme="minorHAnsi" w:eastAsia="標楷體" w:hAnsiTheme="minorHAnsi"/>
          <w:color w:val="000000" w:themeColor="text1"/>
          <w:sz w:val="28"/>
          <w:szCs w:val="28"/>
        </w:rPr>
        <w:t>，暫停該巡迴點服務，該診所或醫院應提改善計畫書或變更巡迴點，並經保險人分區業務組核定後，始得恢復或變更巡迴點。</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執行本計畫之特約診所或醫院，應將「全民健保巡迴醫療服務」之標誌或海報及看診地點、時間，揭示於巡迴點明顯處</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標示製作作業說明請依附件</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規定辦理</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巡迴點每診次平均就醫人次計算，不含預防保健、戒菸案件；另同一診次如為</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個巡迴點，人次合併計算。</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資訊公開：保險人應將本年度同意西醫基層診所、醫院辦理之巡迴醫療服務相關訊息建置於保險人全球資訊網站，以供查詢。</w:t>
      </w:r>
    </w:p>
    <w:p w:rsidR="00C807BB" w:rsidRPr="00FA74F7" w:rsidRDefault="00C807BB" w:rsidP="005A519C">
      <w:pPr>
        <w:pStyle w:val="Web"/>
        <w:widowControl w:val="0"/>
        <w:numPr>
          <w:ilvl w:val="0"/>
          <w:numId w:val="25"/>
        </w:numPr>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執行本計畫之特約診所或醫院，如同時提供藥事服務者，該巡迴點之藥事服務應依相關藥事法令規定辦理。</w:t>
      </w:r>
    </w:p>
    <w:p w:rsidR="00C807BB" w:rsidRPr="00FA74F7" w:rsidRDefault="00C807BB" w:rsidP="005A519C">
      <w:pPr>
        <w:pStyle w:val="Web"/>
        <w:widowControl w:val="0"/>
        <w:numPr>
          <w:ilvl w:val="0"/>
          <w:numId w:val="47"/>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巡迴醫事人員之規定：</w:t>
      </w:r>
    </w:p>
    <w:p w:rsidR="00C807BB" w:rsidRPr="00FA74F7"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參與本計畫之醫事人員應以執業登錄於申請本計畫之診所、醫院為限，但以總、分院型態之醫院所提計畫者，不在此限。</w:t>
      </w:r>
    </w:p>
    <w:p w:rsidR="00C807BB" w:rsidRPr="00FA74F7"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於執行巡迴服務前，應依相關規定向當地衛生主管機關報備，若為總、分院型態醫院提出計畫，巡迴醫師包括在不同縣市之總院與分院醫師，參與巡迴醫療服務之醫師應分別向所屬縣市衛生局提出報備。</w:t>
      </w:r>
    </w:p>
    <w:p w:rsidR="00C807BB" w:rsidRPr="00FA74F7"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每位醫師</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天以</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診次為原則，每週至多</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診次。每診次巡迴至多</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個</w:t>
      </w:r>
      <w:r w:rsidRPr="00FA74F7">
        <w:rPr>
          <w:rFonts w:asciiTheme="minorHAnsi" w:eastAsia="標楷體" w:hAnsiTheme="minorHAnsi"/>
          <w:color w:val="000000" w:themeColor="text1"/>
          <w:sz w:val="28"/>
          <w:szCs w:val="28"/>
        </w:rPr>
        <w:lastRenderedPageBreak/>
        <w:t>巡迴點，每個巡迴點至少</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小時。</w:t>
      </w:r>
      <w:r w:rsidRPr="00FA74F7">
        <w:rPr>
          <w:rFonts w:asciiTheme="minorHAnsi" w:eastAsia="標楷體" w:hAnsiTheme="minorHAnsi"/>
          <w:color w:val="000000" w:themeColor="text1"/>
          <w:sz w:val="28"/>
          <w:szCs w:val="28"/>
          <w:shd w:val="clear" w:color="auto" w:fill="FFFFFF"/>
        </w:rPr>
        <w:t>同一巡迴地點，同一時段，以支付一位醫師的費用為</w:t>
      </w:r>
      <w:r w:rsidRPr="00FA74F7">
        <w:rPr>
          <w:rFonts w:asciiTheme="minorHAnsi" w:eastAsia="標楷體" w:hAnsiTheme="minorHAnsi"/>
          <w:color w:val="000000" w:themeColor="text1"/>
          <w:sz w:val="28"/>
          <w:szCs w:val="28"/>
        </w:rPr>
        <w:t>原則</w:t>
      </w:r>
      <w:r w:rsidRPr="00FA74F7">
        <w:rPr>
          <w:rFonts w:asciiTheme="minorHAnsi" w:eastAsia="標楷體" w:hAnsiTheme="minorHAnsi" w:hint="eastAsia"/>
          <w:color w:val="000000" w:themeColor="text1"/>
          <w:sz w:val="28"/>
          <w:szCs w:val="28"/>
        </w:rPr>
        <w:t>，如有</w:t>
      </w:r>
      <w:r w:rsidRPr="00FA74F7">
        <w:rPr>
          <w:rFonts w:asciiTheme="minorHAnsi" w:eastAsia="標楷體" w:hAnsiTheme="minorHAnsi"/>
          <w:color w:val="000000" w:themeColor="text1"/>
          <w:sz w:val="28"/>
          <w:szCs w:val="28"/>
        </w:rPr>
        <w:t>特殊情形</w:t>
      </w:r>
      <w:r w:rsidRPr="00FA74F7">
        <w:rPr>
          <w:rFonts w:asciiTheme="minorHAnsi" w:eastAsia="標楷體" w:hAnsiTheme="minorHAnsi" w:hint="eastAsia"/>
          <w:color w:val="000000" w:themeColor="text1"/>
          <w:sz w:val="28"/>
          <w:szCs w:val="28"/>
        </w:rPr>
        <w:t>，應</w:t>
      </w:r>
      <w:r w:rsidRPr="00FA74F7">
        <w:rPr>
          <w:rFonts w:asciiTheme="minorHAnsi" w:eastAsia="標楷體" w:hAnsiTheme="minorHAnsi"/>
          <w:color w:val="000000" w:themeColor="text1"/>
          <w:sz w:val="28"/>
          <w:szCs w:val="28"/>
        </w:rPr>
        <w:t>由</w:t>
      </w:r>
      <w:r w:rsidRPr="00FA74F7">
        <w:rPr>
          <w:rFonts w:asciiTheme="minorHAnsi" w:eastAsia="標楷體" w:hAnsiTheme="minorHAnsi" w:hint="eastAsia"/>
          <w:color w:val="000000" w:themeColor="text1"/>
          <w:sz w:val="28"/>
          <w:szCs w:val="28"/>
        </w:rPr>
        <w:t>執行本方案之</w:t>
      </w:r>
      <w:r w:rsidRPr="00FA74F7">
        <w:rPr>
          <w:rFonts w:asciiTheme="minorHAnsi" w:eastAsia="標楷體" w:hAnsiTheme="minorHAnsi"/>
          <w:color w:val="000000" w:themeColor="text1"/>
          <w:sz w:val="28"/>
          <w:szCs w:val="28"/>
        </w:rPr>
        <w:t>院所向所轄保險人分區業務組提出申請且詳述評估因素及條件，保險人分區業務組視當地民眾需求審查同意後，每位醫師</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天得至不同</w:t>
      </w:r>
      <w:r w:rsidRPr="00FA74F7">
        <w:rPr>
          <w:rFonts w:asciiTheme="minorHAnsi" w:eastAsia="標楷體" w:hAnsiTheme="minorHAnsi" w:hint="eastAsia"/>
          <w:color w:val="000000" w:themeColor="text1"/>
          <w:sz w:val="28"/>
          <w:szCs w:val="28"/>
        </w:rPr>
        <w:t>巡迴</w:t>
      </w:r>
      <w:r w:rsidRPr="00FA74F7">
        <w:rPr>
          <w:rFonts w:asciiTheme="minorHAnsi" w:eastAsia="標楷體" w:hAnsiTheme="minorHAnsi"/>
          <w:color w:val="000000" w:themeColor="text1"/>
          <w:sz w:val="28"/>
          <w:szCs w:val="28"/>
        </w:rPr>
        <w:t>點提供最多</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診次巡迴醫療。</w:t>
      </w:r>
    </w:p>
    <w:p w:rsidR="00C807BB" w:rsidRPr="00FA74F7"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同一醫師同一巡迴地點，以每週看診</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診次為原則</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巡迴醫療服務地區如因特殊醫療需求，得於申辦前，以書面敘明，報請當地衛生主管機關會同保險人分區業務組確認後，同意至多以同一醫師同一看診地點每週兩次）。</w:t>
      </w:r>
    </w:p>
    <w:p w:rsidR="00C807BB" w:rsidRPr="00FA74F7"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配合醫師進行巡迴醫療服務之護理人員、藥事人員服務時段：</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天至多</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診次</w:t>
      </w:r>
      <w:r w:rsidR="003307B3" w:rsidRPr="00F65406">
        <w:rPr>
          <w:rFonts w:asciiTheme="minorHAnsi" w:eastAsia="標楷體" w:hAnsiTheme="minorHAnsi" w:hint="eastAsia"/>
          <w:sz w:val="28"/>
          <w:szCs w:val="28"/>
          <w:shd w:val="clear" w:color="auto" w:fill="FFFFFF"/>
        </w:rPr>
        <w:t>。</w:t>
      </w:r>
      <w:r w:rsidRPr="00FA74F7">
        <w:rPr>
          <w:rFonts w:asciiTheme="minorHAnsi" w:eastAsia="標楷體" w:hAnsiTheme="minorHAnsi"/>
          <w:color w:val="000000" w:themeColor="text1"/>
          <w:sz w:val="28"/>
          <w:szCs w:val="28"/>
          <w:shd w:val="clear" w:color="auto" w:fill="FFFFFF"/>
        </w:rPr>
        <w:t>同一巡迴地點，同一時段，以支付護理人員、藥事人員各一位的費用為原則</w:t>
      </w:r>
      <w:r w:rsidRPr="00FA74F7">
        <w:rPr>
          <w:rFonts w:asciiTheme="minorHAnsi" w:eastAsia="標楷體" w:hAnsiTheme="minorHAnsi"/>
          <w:color w:val="000000" w:themeColor="text1"/>
          <w:sz w:val="28"/>
          <w:szCs w:val="28"/>
        </w:rPr>
        <w:t>。</w:t>
      </w:r>
    </w:p>
    <w:p w:rsidR="00C807BB" w:rsidRPr="00595EE9" w:rsidRDefault="00C807BB" w:rsidP="005A519C">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sz w:val="28"/>
          <w:szCs w:val="28"/>
        </w:rPr>
      </w:pPr>
      <w:r w:rsidRPr="00595EE9">
        <w:rPr>
          <w:rFonts w:asciiTheme="minorHAnsi" w:eastAsia="標楷體" w:hAnsiTheme="minorHAnsi"/>
          <w:sz w:val="28"/>
          <w:szCs w:val="28"/>
        </w:rPr>
        <w:t>衛生所派員至醫療資源不足地區執行巡迴醫療服務時，應報經當地衛生主管機關同意後為之，並得申報本方案論次巡迴醫療服務報酬。惟衛生所</w:t>
      </w:r>
      <w:r w:rsidR="00BF0EAA" w:rsidRPr="00595EE9">
        <w:rPr>
          <w:rFonts w:asciiTheme="minorHAnsi" w:eastAsia="標楷體" w:hAnsiTheme="minorHAnsi"/>
          <w:sz w:val="28"/>
          <w:szCs w:val="28"/>
        </w:rPr>
        <w:t>（</w:t>
      </w:r>
      <w:r w:rsidRPr="00595EE9">
        <w:rPr>
          <w:rFonts w:asciiTheme="minorHAnsi" w:eastAsia="標楷體" w:hAnsiTheme="minorHAnsi"/>
          <w:sz w:val="28"/>
          <w:szCs w:val="28"/>
        </w:rPr>
        <w:t>室）人員執行衛生所</w:t>
      </w:r>
      <w:r w:rsidR="00BF0EAA" w:rsidRPr="00595EE9">
        <w:rPr>
          <w:rFonts w:asciiTheme="minorHAnsi" w:eastAsia="標楷體" w:hAnsiTheme="minorHAnsi"/>
          <w:sz w:val="28"/>
          <w:szCs w:val="28"/>
        </w:rPr>
        <w:t>（</w:t>
      </w:r>
      <w:r w:rsidRPr="00595EE9">
        <w:rPr>
          <w:rFonts w:asciiTheme="minorHAnsi" w:eastAsia="標楷體" w:hAnsiTheme="minorHAnsi"/>
          <w:sz w:val="28"/>
          <w:szCs w:val="28"/>
        </w:rPr>
        <w:t>室）職權業務時，不得申請本計畫。</w:t>
      </w:r>
    </w:p>
    <w:p w:rsidR="00E9154A" w:rsidRPr="00595EE9" w:rsidRDefault="00E9154A" w:rsidP="00E9154A">
      <w:pPr>
        <w:pStyle w:val="Web"/>
        <w:widowControl w:val="0"/>
        <w:numPr>
          <w:ilvl w:val="0"/>
          <w:numId w:val="26"/>
        </w:numPr>
        <w:tabs>
          <w:tab w:val="left" w:pos="709"/>
        </w:tabs>
        <w:suppressAutoHyphens w:val="0"/>
        <w:autoSpaceDN/>
        <w:snapToGrid w:val="0"/>
        <w:spacing w:before="0" w:after="0" w:line="530" w:lineRule="exact"/>
        <w:ind w:left="709" w:hanging="284"/>
        <w:jc w:val="both"/>
        <w:rPr>
          <w:rFonts w:asciiTheme="minorHAnsi" w:eastAsia="標楷體" w:hAnsiTheme="minorHAnsi"/>
          <w:sz w:val="28"/>
          <w:szCs w:val="28"/>
        </w:rPr>
      </w:pPr>
      <w:r w:rsidRPr="00595EE9">
        <w:rPr>
          <w:rFonts w:asciiTheme="minorHAnsi" w:eastAsia="標楷體" w:hAnsiTheme="minorHAnsi"/>
          <w:sz w:val="28"/>
          <w:szCs w:val="28"/>
        </w:rPr>
        <w:t>每</w:t>
      </w:r>
      <w:r w:rsidRPr="00595EE9">
        <w:rPr>
          <w:rFonts w:asciiTheme="minorHAnsi" w:eastAsia="標楷體" w:hAnsiTheme="minorHAnsi" w:hint="eastAsia"/>
          <w:sz w:val="28"/>
          <w:szCs w:val="28"/>
        </w:rPr>
        <w:t>位</w:t>
      </w:r>
      <w:r w:rsidRPr="00595EE9">
        <w:rPr>
          <w:rFonts w:asciiTheme="minorHAnsi" w:eastAsia="標楷體" w:hAnsiTheme="minorHAnsi"/>
          <w:sz w:val="28"/>
          <w:szCs w:val="28"/>
        </w:rPr>
        <w:t>巡迴醫事人員之備援人員</w:t>
      </w:r>
      <w:r w:rsidRPr="00595EE9">
        <w:rPr>
          <w:rFonts w:asciiTheme="minorHAnsi" w:eastAsia="標楷體" w:hAnsiTheme="minorHAnsi" w:hint="eastAsia"/>
          <w:sz w:val="28"/>
          <w:szCs w:val="28"/>
        </w:rPr>
        <w:t>，</w:t>
      </w:r>
      <w:r w:rsidRPr="00595EE9">
        <w:rPr>
          <w:rFonts w:asciiTheme="minorHAnsi" w:eastAsia="標楷體" w:hAnsiTheme="minorHAnsi"/>
          <w:sz w:val="28"/>
          <w:szCs w:val="28"/>
        </w:rPr>
        <w:t>以專任人員為優先，若無</w:t>
      </w:r>
      <w:r w:rsidRPr="00595EE9">
        <w:rPr>
          <w:rFonts w:asciiTheme="minorHAnsi" w:eastAsia="標楷體" w:hAnsiTheme="minorHAnsi" w:hint="eastAsia"/>
          <w:sz w:val="28"/>
          <w:szCs w:val="28"/>
        </w:rPr>
        <w:t>專任人員</w:t>
      </w:r>
      <w:r w:rsidRPr="00595EE9">
        <w:rPr>
          <w:rFonts w:asciiTheme="minorHAnsi" w:eastAsia="標楷體" w:hAnsiTheme="minorHAnsi"/>
          <w:sz w:val="28"/>
          <w:szCs w:val="28"/>
        </w:rPr>
        <w:t>，</w:t>
      </w:r>
      <w:r w:rsidRPr="00595EE9">
        <w:rPr>
          <w:rFonts w:asciiTheme="minorHAnsi" w:eastAsia="標楷體" w:hAnsiTheme="minorHAnsi" w:hint="eastAsia"/>
          <w:sz w:val="28"/>
          <w:szCs w:val="28"/>
        </w:rPr>
        <w:t>須</w:t>
      </w:r>
      <w:r w:rsidRPr="00595EE9">
        <w:rPr>
          <w:rFonts w:asciiTheme="minorHAnsi" w:eastAsia="標楷體" w:hAnsiTheme="minorHAnsi"/>
          <w:sz w:val="28"/>
          <w:szCs w:val="28"/>
        </w:rPr>
        <w:t>由</w:t>
      </w:r>
      <w:r w:rsidRPr="00595EE9">
        <w:rPr>
          <w:rFonts w:asciiTheme="minorHAnsi" w:eastAsia="標楷體" w:hAnsiTheme="minorHAnsi" w:hint="eastAsia"/>
          <w:sz w:val="28"/>
          <w:szCs w:val="28"/>
        </w:rPr>
        <w:t>同層級本保險特約單位</w:t>
      </w:r>
      <w:r w:rsidRPr="00595EE9">
        <w:rPr>
          <w:rFonts w:asciiTheme="minorHAnsi" w:eastAsia="標楷體" w:hAnsiTheme="minorHAnsi"/>
          <w:sz w:val="28"/>
          <w:szCs w:val="28"/>
        </w:rPr>
        <w:t>支援；</w:t>
      </w:r>
      <w:r w:rsidRPr="00595EE9">
        <w:rPr>
          <w:rFonts w:asciiTheme="minorHAnsi" w:eastAsia="標楷體" w:hAnsiTheme="minorHAnsi" w:hint="eastAsia"/>
          <w:sz w:val="28"/>
          <w:szCs w:val="28"/>
        </w:rPr>
        <w:t>基層診所及醫院之備援醫師各以</w:t>
      </w:r>
      <w:r w:rsidRPr="00595EE9">
        <w:rPr>
          <w:rFonts w:asciiTheme="minorHAnsi" w:eastAsia="標楷體" w:hAnsiTheme="minorHAnsi" w:hint="eastAsia"/>
          <w:sz w:val="28"/>
          <w:szCs w:val="28"/>
        </w:rPr>
        <w:t>3</w:t>
      </w:r>
      <w:r w:rsidRPr="00595EE9">
        <w:rPr>
          <w:rFonts w:asciiTheme="minorHAnsi" w:eastAsia="標楷體" w:hAnsiTheme="minorHAnsi" w:hint="eastAsia"/>
          <w:sz w:val="28"/>
          <w:szCs w:val="28"/>
        </w:rPr>
        <w:t>名為限；</w:t>
      </w:r>
      <w:r w:rsidRPr="00595EE9">
        <w:rPr>
          <w:rFonts w:asciiTheme="minorHAnsi" w:eastAsia="標楷體" w:hAnsiTheme="minorHAnsi"/>
          <w:sz w:val="28"/>
          <w:szCs w:val="28"/>
        </w:rPr>
        <w:t>該年度實際備援總</w:t>
      </w:r>
      <w:r w:rsidRPr="00595EE9">
        <w:rPr>
          <w:rFonts w:asciiTheme="minorHAnsi" w:eastAsia="標楷體" w:hAnsiTheme="minorHAnsi" w:hint="eastAsia"/>
          <w:sz w:val="28"/>
          <w:szCs w:val="28"/>
        </w:rPr>
        <w:t>診</w:t>
      </w:r>
      <w:r w:rsidRPr="00595EE9">
        <w:rPr>
          <w:rFonts w:asciiTheme="minorHAnsi" w:eastAsia="標楷體" w:hAnsiTheme="minorHAnsi"/>
          <w:sz w:val="28"/>
          <w:szCs w:val="28"/>
        </w:rPr>
        <w:t>次數不得大於</w:t>
      </w:r>
      <w:r w:rsidRPr="00595EE9">
        <w:rPr>
          <w:rFonts w:asciiTheme="minorHAnsi" w:eastAsia="標楷體" w:hAnsiTheme="minorHAnsi" w:hint="eastAsia"/>
          <w:sz w:val="28"/>
          <w:szCs w:val="28"/>
        </w:rPr>
        <w:t>該年度</w:t>
      </w:r>
      <w:r w:rsidRPr="00595EE9">
        <w:rPr>
          <w:rFonts w:asciiTheme="minorHAnsi" w:eastAsia="標楷體" w:hAnsiTheme="minorHAnsi"/>
          <w:sz w:val="28"/>
          <w:szCs w:val="28"/>
        </w:rPr>
        <w:t>原申請巡迴醫療總次數之四分之一</w:t>
      </w:r>
      <w:r w:rsidRPr="00595EE9">
        <w:rPr>
          <w:rFonts w:asciiTheme="minorHAnsi" w:eastAsia="標楷體" w:hAnsiTheme="minorHAnsi" w:hint="eastAsia"/>
          <w:sz w:val="28"/>
          <w:szCs w:val="28"/>
        </w:rPr>
        <w:t>。如有</w:t>
      </w:r>
      <w:r w:rsidRPr="00595EE9">
        <w:rPr>
          <w:rFonts w:asciiTheme="minorHAnsi" w:eastAsia="標楷體" w:hAnsiTheme="minorHAnsi"/>
          <w:sz w:val="28"/>
          <w:szCs w:val="28"/>
        </w:rPr>
        <w:t>特殊情形</w:t>
      </w:r>
      <w:r w:rsidRPr="00595EE9">
        <w:rPr>
          <w:rFonts w:asciiTheme="minorHAnsi" w:eastAsia="標楷體" w:hAnsiTheme="minorHAnsi" w:hint="eastAsia"/>
          <w:sz w:val="28"/>
          <w:szCs w:val="28"/>
        </w:rPr>
        <w:t>，應</w:t>
      </w:r>
      <w:r w:rsidRPr="00595EE9">
        <w:rPr>
          <w:rFonts w:asciiTheme="minorHAnsi" w:eastAsia="標楷體" w:hAnsiTheme="minorHAnsi"/>
          <w:sz w:val="28"/>
          <w:szCs w:val="28"/>
        </w:rPr>
        <w:t>由</w:t>
      </w:r>
      <w:r w:rsidRPr="00595EE9">
        <w:rPr>
          <w:rFonts w:asciiTheme="minorHAnsi" w:eastAsia="標楷體" w:hAnsiTheme="minorHAnsi" w:hint="eastAsia"/>
          <w:sz w:val="28"/>
          <w:szCs w:val="28"/>
        </w:rPr>
        <w:t>執行本方案之</w:t>
      </w:r>
      <w:r w:rsidRPr="00595EE9">
        <w:rPr>
          <w:rFonts w:asciiTheme="minorHAnsi" w:eastAsia="標楷體" w:hAnsiTheme="minorHAnsi"/>
          <w:sz w:val="28"/>
          <w:szCs w:val="28"/>
        </w:rPr>
        <w:t>院所向所轄保險人分區業務組提出申請且詳述評估因素及條件</w:t>
      </w:r>
      <w:r w:rsidRPr="00595EE9">
        <w:rPr>
          <w:rFonts w:asciiTheme="minorHAnsi" w:eastAsia="標楷體" w:hAnsiTheme="minorHAnsi" w:hint="eastAsia"/>
          <w:sz w:val="28"/>
          <w:szCs w:val="28"/>
        </w:rPr>
        <w:t>；</w:t>
      </w:r>
      <w:r w:rsidRPr="00595EE9">
        <w:rPr>
          <w:rFonts w:asciiTheme="minorHAnsi" w:eastAsia="標楷體" w:hAnsiTheme="minorHAnsi"/>
          <w:sz w:val="28"/>
          <w:szCs w:val="28"/>
        </w:rPr>
        <w:t>除育嬰假</w:t>
      </w:r>
      <w:r w:rsidRPr="00595EE9">
        <w:rPr>
          <w:rFonts w:asciiTheme="minorHAnsi" w:eastAsia="標楷體" w:hAnsiTheme="minorHAnsi" w:hint="eastAsia"/>
          <w:sz w:val="28"/>
          <w:szCs w:val="28"/>
        </w:rPr>
        <w:t>外</w:t>
      </w:r>
      <w:r w:rsidRPr="00595EE9">
        <w:rPr>
          <w:rFonts w:asciiTheme="minorHAnsi" w:eastAsia="標楷體" w:hAnsiTheme="minorHAnsi"/>
          <w:sz w:val="28"/>
          <w:szCs w:val="28"/>
        </w:rPr>
        <w:t>，</w:t>
      </w:r>
      <w:r w:rsidRPr="00595EE9">
        <w:rPr>
          <w:rFonts w:asciiTheme="minorHAnsi" w:eastAsia="標楷體" w:hAnsiTheme="minorHAnsi" w:hint="eastAsia"/>
          <w:sz w:val="28"/>
          <w:szCs w:val="28"/>
        </w:rPr>
        <w:t>該年度</w:t>
      </w:r>
      <w:r w:rsidRPr="00595EE9">
        <w:rPr>
          <w:rFonts w:asciiTheme="minorHAnsi" w:eastAsia="標楷體" w:hAnsiTheme="minorHAnsi"/>
          <w:sz w:val="28"/>
          <w:szCs w:val="28"/>
        </w:rPr>
        <w:t>申請備援總</w:t>
      </w:r>
      <w:r w:rsidRPr="00595EE9">
        <w:rPr>
          <w:rFonts w:asciiTheme="minorHAnsi" w:eastAsia="標楷體" w:hAnsiTheme="minorHAnsi" w:hint="eastAsia"/>
          <w:sz w:val="28"/>
          <w:szCs w:val="28"/>
        </w:rPr>
        <w:t>診</w:t>
      </w:r>
      <w:r w:rsidRPr="00595EE9">
        <w:rPr>
          <w:rFonts w:asciiTheme="minorHAnsi" w:eastAsia="標楷體" w:hAnsiTheme="minorHAnsi"/>
          <w:sz w:val="28"/>
          <w:szCs w:val="28"/>
        </w:rPr>
        <w:t>次數不得大於</w:t>
      </w:r>
      <w:r w:rsidRPr="00595EE9">
        <w:rPr>
          <w:rFonts w:asciiTheme="minorHAnsi" w:eastAsia="標楷體" w:hAnsiTheme="minorHAnsi" w:hint="eastAsia"/>
          <w:sz w:val="28"/>
          <w:szCs w:val="28"/>
        </w:rPr>
        <w:t>該年度</w:t>
      </w:r>
      <w:r w:rsidRPr="00595EE9">
        <w:rPr>
          <w:rFonts w:asciiTheme="minorHAnsi" w:eastAsia="標楷體" w:hAnsiTheme="minorHAnsi"/>
          <w:sz w:val="28"/>
          <w:szCs w:val="28"/>
        </w:rPr>
        <w:t>原申請巡迴醫療總次數之二分之一。</w:t>
      </w:r>
      <w:r w:rsidRPr="00595EE9">
        <w:rPr>
          <w:rFonts w:asciiTheme="minorHAnsi" w:eastAsia="標楷體" w:hAnsiTheme="minorHAnsi" w:hint="eastAsia"/>
          <w:sz w:val="28"/>
          <w:szCs w:val="28"/>
        </w:rPr>
        <w:t>經</w:t>
      </w:r>
      <w:r w:rsidRPr="00595EE9">
        <w:rPr>
          <w:rFonts w:asciiTheme="minorHAnsi" w:eastAsia="標楷體" w:hAnsiTheme="minorHAnsi"/>
          <w:sz w:val="28"/>
          <w:szCs w:val="28"/>
        </w:rPr>
        <w:t>保險人分區業務組視當地民眾需求審查同意後，得執行巡迴醫療服務。</w:t>
      </w:r>
    </w:p>
    <w:p w:rsidR="00C807BB" w:rsidRPr="00FA74F7" w:rsidRDefault="00C807BB" w:rsidP="005A519C">
      <w:pPr>
        <w:pStyle w:val="Web"/>
        <w:widowControl w:val="0"/>
        <w:numPr>
          <w:ilvl w:val="0"/>
          <w:numId w:val="47"/>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巡迴醫療服務時間：</w:t>
      </w:r>
    </w:p>
    <w:p w:rsidR="00C807BB" w:rsidRPr="00FA74F7" w:rsidRDefault="00C807BB" w:rsidP="005A519C">
      <w:pPr>
        <w:pStyle w:val="Web"/>
        <w:widowControl w:val="0"/>
        <w:numPr>
          <w:ilvl w:val="0"/>
          <w:numId w:val="27"/>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每日</w:t>
      </w:r>
      <w:r w:rsidRPr="00FA74F7">
        <w:rPr>
          <w:rFonts w:asciiTheme="minorHAnsi" w:eastAsia="標楷體" w:hAnsiTheme="minorHAnsi"/>
          <w:color w:val="000000" w:themeColor="text1"/>
          <w:sz w:val="28"/>
          <w:szCs w:val="28"/>
        </w:rPr>
        <w:t>7:00~21:00</w:t>
      </w:r>
      <w:r w:rsidRPr="00FA74F7">
        <w:rPr>
          <w:rFonts w:asciiTheme="minorHAnsi" w:eastAsia="標楷體" w:hAnsiTheme="minorHAnsi"/>
          <w:color w:val="000000" w:themeColor="text1"/>
          <w:sz w:val="28"/>
          <w:szCs w:val="28"/>
        </w:rPr>
        <w:t>，每</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診次至少</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小時，</w:t>
      </w:r>
      <w:r w:rsidR="00E9154A" w:rsidRPr="00595EE9">
        <w:rPr>
          <w:rFonts w:asciiTheme="minorHAnsi" w:eastAsia="標楷體" w:hAnsiTheme="minorHAnsi" w:hint="eastAsia"/>
          <w:bCs/>
          <w:sz w:val="28"/>
          <w:szCs w:val="28"/>
        </w:rPr>
        <w:t>服務時間係以實際醫療時間計算，且不包含車程、用膳及休息時間，</w:t>
      </w:r>
      <w:r w:rsidRPr="00595EE9">
        <w:rPr>
          <w:rFonts w:asciiTheme="minorHAnsi" w:eastAsia="標楷體" w:hAnsiTheme="minorHAnsi"/>
          <w:sz w:val="28"/>
          <w:szCs w:val="28"/>
        </w:rPr>
        <w:t>因天災</w:t>
      </w:r>
      <w:r w:rsidRPr="00FA74F7">
        <w:rPr>
          <w:rFonts w:asciiTheme="minorHAnsi" w:eastAsia="標楷體" w:hAnsiTheme="minorHAnsi"/>
          <w:color w:val="000000" w:themeColor="text1"/>
          <w:sz w:val="28"/>
          <w:szCs w:val="28"/>
        </w:rPr>
        <w:t>、事故等因素，經保險</w:t>
      </w:r>
      <w:r w:rsidRPr="00FA74F7">
        <w:rPr>
          <w:rFonts w:asciiTheme="minorHAnsi" w:eastAsia="標楷體" w:hAnsiTheme="minorHAnsi"/>
          <w:color w:val="000000" w:themeColor="text1"/>
          <w:sz w:val="28"/>
          <w:szCs w:val="28"/>
        </w:rPr>
        <w:lastRenderedPageBreak/>
        <w:t>人分區業務組確認者，不在此限；每一巡迴點，</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天至多</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診次。每診次巡迴至多</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個點，其每個巡迴點至少</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小時。</w:t>
      </w:r>
    </w:p>
    <w:p w:rsidR="00C807BB" w:rsidRPr="00FA74F7" w:rsidRDefault="00C807BB" w:rsidP="005A519C">
      <w:pPr>
        <w:pStyle w:val="Web"/>
        <w:widowControl w:val="0"/>
        <w:numPr>
          <w:ilvl w:val="0"/>
          <w:numId w:val="27"/>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每巡迴點每</w:t>
      </w:r>
      <w:r w:rsidRPr="00FA74F7">
        <w:rPr>
          <w:rFonts w:asciiTheme="minorHAnsi" w:eastAsia="標楷體" w:hAnsiTheme="minorHAnsi"/>
          <w:color w:val="000000" w:themeColor="text1"/>
          <w:sz w:val="28"/>
          <w:szCs w:val="28"/>
          <w:shd w:val="clear" w:color="auto" w:fill="FFFFFF"/>
        </w:rPr>
        <w:t>季</w:t>
      </w:r>
      <w:r w:rsidRPr="00FA74F7">
        <w:rPr>
          <w:rFonts w:asciiTheme="minorHAnsi" w:eastAsia="標楷體" w:hAnsiTheme="minorHAnsi"/>
          <w:color w:val="000000" w:themeColor="text1"/>
          <w:sz w:val="28"/>
          <w:szCs w:val="28"/>
        </w:rPr>
        <w:t>累計休診次數，達該巡迴點原申請總次數之四分之一，則終止執行該巡迴點服務。</w:t>
      </w:r>
    </w:p>
    <w:p w:rsidR="00C807BB" w:rsidRPr="00FA74F7" w:rsidRDefault="00C807BB" w:rsidP="00C807BB">
      <w:pPr>
        <w:pStyle w:val="1"/>
        <w:keepNext w:val="0"/>
        <w:numPr>
          <w:ilvl w:val="0"/>
          <w:numId w:val="11"/>
        </w:numPr>
        <w:tabs>
          <w:tab w:val="left" w:pos="567"/>
        </w:tabs>
        <w:suppressAutoHyphens w:val="0"/>
        <w:autoSpaceDN/>
        <w:snapToGrid w:val="0"/>
        <w:spacing w:before="120" w:after="0" w:line="530" w:lineRule="exact"/>
        <w:ind w:left="482" w:hanging="482"/>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支付標準及醫療費用申報與審查：</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預算支用範圍：</w:t>
      </w:r>
      <w:r w:rsidRPr="00FA74F7">
        <w:rPr>
          <w:rFonts w:asciiTheme="minorHAnsi" w:eastAsia="標楷體" w:hAnsiTheme="minorHAnsi"/>
          <w:color w:val="000000" w:themeColor="text1"/>
          <w:sz w:val="28"/>
          <w:szCs w:val="28"/>
        </w:rPr>
        <w:tab/>
      </w:r>
    </w:p>
    <w:p w:rsidR="00C807BB" w:rsidRPr="00FA74F7" w:rsidRDefault="00C807BB" w:rsidP="005A519C">
      <w:pPr>
        <w:pStyle w:val="Web"/>
        <w:widowControl w:val="0"/>
        <w:numPr>
          <w:ilvl w:val="0"/>
          <w:numId w:val="2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開業計畫：執行本方案產生之新開業醫療服務費用。</w:t>
      </w:r>
      <w:r w:rsidRPr="00FA74F7">
        <w:rPr>
          <w:rFonts w:asciiTheme="minorHAnsi" w:eastAsia="標楷體" w:hAnsiTheme="minorHAnsi"/>
          <w:color w:val="000000" w:themeColor="text1"/>
          <w:sz w:val="28"/>
          <w:szCs w:val="28"/>
        </w:rPr>
        <w:t xml:space="preserve"> </w:t>
      </w:r>
    </w:p>
    <w:p w:rsidR="00C807BB" w:rsidRPr="00FA74F7" w:rsidRDefault="00C807BB" w:rsidP="005A519C">
      <w:pPr>
        <w:pStyle w:val="Web"/>
        <w:widowControl w:val="0"/>
        <w:numPr>
          <w:ilvl w:val="0"/>
          <w:numId w:val="2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巡迴計畫：</w:t>
      </w:r>
      <w:r w:rsidR="00A75689" w:rsidRPr="00CA5F34">
        <w:rPr>
          <w:rFonts w:asciiTheme="minorHAnsi" w:eastAsia="標楷體" w:hAnsiTheme="minorHAnsi"/>
          <w:color w:val="000000" w:themeColor="text1"/>
          <w:sz w:val="28"/>
          <w:szCs w:val="28"/>
        </w:rPr>
        <w:t>醫院及診所執行本方案產生之診察費加成及巡迴醫療服務醫師、護理人員、藥事人員之報酬；另診所部分包含診察及診療費用點值</w:t>
      </w:r>
      <w:r w:rsidR="00A75689" w:rsidRPr="002378D9">
        <w:rPr>
          <w:rFonts w:asciiTheme="minorHAnsi" w:eastAsia="標楷體" w:hAnsiTheme="minorHAnsi"/>
          <w:color w:val="000000" w:themeColor="text1"/>
          <w:sz w:val="28"/>
          <w:szCs w:val="28"/>
        </w:rPr>
        <w:t>最高</w:t>
      </w:r>
      <w:r w:rsidR="00A75689" w:rsidRPr="00633100">
        <w:rPr>
          <w:rFonts w:asciiTheme="minorHAnsi" w:eastAsia="標楷體" w:hAnsiTheme="minorHAnsi" w:hint="eastAsia"/>
          <w:sz w:val="28"/>
          <w:szCs w:val="28"/>
        </w:rPr>
        <w:t>補至</w:t>
      </w:r>
      <w:r w:rsidR="00A75689" w:rsidRPr="002378D9">
        <w:rPr>
          <w:rFonts w:asciiTheme="minorHAnsi" w:eastAsia="標楷體" w:hAnsiTheme="minorHAnsi"/>
          <w:color w:val="000000" w:themeColor="text1"/>
          <w:sz w:val="28"/>
          <w:szCs w:val="28"/>
        </w:rPr>
        <w:t>1</w:t>
      </w:r>
      <w:r w:rsidR="00A75689" w:rsidRPr="002378D9">
        <w:rPr>
          <w:rFonts w:asciiTheme="minorHAnsi" w:eastAsia="標楷體" w:hAnsiTheme="minorHAnsi"/>
          <w:color w:val="000000" w:themeColor="text1"/>
          <w:sz w:val="28"/>
          <w:szCs w:val="28"/>
        </w:rPr>
        <w:t>元</w:t>
      </w:r>
      <w:r w:rsidR="00A75689" w:rsidRPr="00CA5F34">
        <w:rPr>
          <w:rFonts w:asciiTheme="minorHAnsi" w:eastAsia="標楷體" w:hAnsiTheme="minorHAnsi"/>
          <w:color w:val="000000" w:themeColor="text1"/>
          <w:sz w:val="28"/>
          <w:szCs w:val="28"/>
        </w:rPr>
        <w:t>之費用、醫院部分包含執行本方案產生之醫療費用</w:t>
      </w:r>
      <w:r w:rsidRPr="00FA74F7">
        <w:rPr>
          <w:rFonts w:asciiTheme="minorHAnsi" w:eastAsia="標楷體" w:hAnsiTheme="minorHAnsi"/>
          <w:color w:val="000000" w:themeColor="text1"/>
          <w:sz w:val="28"/>
          <w:szCs w:val="28"/>
        </w:rPr>
        <w:t>。</w:t>
      </w:r>
    </w:p>
    <w:p w:rsidR="00C807BB" w:rsidRPr="00FA74F7" w:rsidRDefault="00A75689" w:rsidP="005A519C">
      <w:pPr>
        <w:pStyle w:val="Web"/>
        <w:widowControl w:val="0"/>
        <w:numPr>
          <w:ilvl w:val="0"/>
          <w:numId w:val="2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CA5F34">
        <w:rPr>
          <w:rFonts w:asciiTheme="minorHAnsi" w:eastAsia="標楷體" w:hAnsiTheme="minorHAnsi"/>
          <w:color w:val="000000" w:themeColor="text1"/>
          <w:sz w:val="28"/>
          <w:szCs w:val="28"/>
        </w:rPr>
        <w:t>醫缺地區診所</w:t>
      </w:r>
      <w:r w:rsidRPr="00633100">
        <w:rPr>
          <w:rFonts w:asciiTheme="minorHAnsi" w:eastAsia="標楷體" w:hAnsiTheme="minorHAnsi" w:hint="eastAsia"/>
          <w:sz w:val="28"/>
          <w:szCs w:val="28"/>
        </w:rPr>
        <w:t>補充</w:t>
      </w:r>
      <w:r w:rsidRPr="00CA5F34">
        <w:rPr>
          <w:rFonts w:asciiTheme="minorHAnsi" w:eastAsia="標楷體" w:hAnsiTheme="minorHAnsi" w:hint="eastAsia"/>
          <w:color w:val="000000" w:themeColor="text1"/>
          <w:sz w:val="28"/>
          <w:szCs w:val="28"/>
        </w:rPr>
        <w:t>點值</w:t>
      </w:r>
      <w:r w:rsidRPr="00CA5F34">
        <w:rPr>
          <w:rFonts w:asciiTheme="minorHAnsi" w:eastAsia="標楷體" w:hAnsiTheme="minorHAnsi"/>
          <w:color w:val="000000" w:themeColor="text1"/>
          <w:sz w:val="28"/>
          <w:szCs w:val="28"/>
        </w:rPr>
        <w:t>及例假日診察費加成</w:t>
      </w:r>
      <w:r w:rsidR="00C807BB" w:rsidRPr="00FA74F7">
        <w:rPr>
          <w:rFonts w:asciiTheme="minorHAnsi" w:eastAsia="標楷體" w:hAnsiTheme="minorHAnsi" w:hint="eastAsia"/>
          <w:color w:val="000000" w:themeColor="text1"/>
          <w:sz w:val="28"/>
          <w:szCs w:val="28"/>
        </w:rPr>
        <w:t>：</w:t>
      </w:r>
    </w:p>
    <w:p w:rsidR="00C807BB" w:rsidRPr="00FA74F7" w:rsidRDefault="00C807BB" w:rsidP="005A519C">
      <w:pPr>
        <w:pStyle w:val="Web"/>
        <w:widowControl w:val="0"/>
        <w:numPr>
          <w:ilvl w:val="0"/>
          <w:numId w:val="56"/>
        </w:numPr>
        <w:tabs>
          <w:tab w:val="left" w:pos="709"/>
        </w:tabs>
        <w:suppressAutoHyphens w:val="0"/>
        <w:autoSpaceDN/>
        <w:snapToGrid w:val="0"/>
        <w:spacing w:before="0" w:after="0" w:line="530" w:lineRule="exact"/>
        <w:ind w:left="851" w:hanging="287"/>
        <w:jc w:val="both"/>
        <w:rPr>
          <w:rFonts w:asciiTheme="minorHAnsi" w:eastAsia="標楷體" w:hAnsiTheme="minorHAnsi"/>
          <w:color w:val="000000" w:themeColor="text1"/>
          <w:sz w:val="28"/>
          <w:szCs w:val="28"/>
        </w:rPr>
      </w:pPr>
      <w:r w:rsidRPr="00FA74F7">
        <w:rPr>
          <w:rFonts w:asciiTheme="minorHAnsi" w:eastAsia="標楷體" w:hAnsiTheme="minorHAnsi" w:hint="eastAsia"/>
          <w:color w:val="000000" w:themeColor="text1"/>
          <w:sz w:val="28"/>
          <w:szCs w:val="28"/>
        </w:rPr>
        <w:t>適用條件：</w:t>
      </w:r>
      <w:r w:rsidRPr="00FA74F7">
        <w:rPr>
          <w:rFonts w:asciiTheme="minorHAnsi" w:eastAsia="標楷體" w:hAnsiTheme="minorHAnsi"/>
          <w:color w:val="000000" w:themeColor="text1"/>
          <w:sz w:val="28"/>
          <w:szCs w:val="28"/>
        </w:rPr>
        <w:t>設立於全民健康保險法第四十三條第四項所訂之醫療資源缺乏地區條件施行地區之診所</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以下簡稱醫缺地區診所</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hint="eastAsia"/>
          <w:color w:val="000000" w:themeColor="text1"/>
          <w:sz w:val="28"/>
          <w:szCs w:val="28"/>
        </w:rPr>
        <w:t>；且</w:t>
      </w:r>
      <w:r w:rsidRPr="00FA74F7">
        <w:rPr>
          <w:rFonts w:asciiTheme="minorHAnsi" w:eastAsia="標楷體" w:hAnsiTheme="minorHAnsi"/>
          <w:color w:val="000000" w:themeColor="text1"/>
          <w:sz w:val="28"/>
          <w:szCs w:val="28"/>
        </w:rPr>
        <w:t>排除「全民健康保險山地離島地區醫療給付效益提昇計畫」之鄉鎮（市</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區）及本方案開業計畫之診所。</w:t>
      </w:r>
      <w:r w:rsidRPr="00FA74F7">
        <w:rPr>
          <w:rFonts w:asciiTheme="minorHAnsi" w:eastAsia="標楷體" w:hAnsiTheme="minorHAnsi" w:hint="eastAsia"/>
          <w:color w:val="000000" w:themeColor="text1"/>
          <w:sz w:val="28"/>
          <w:szCs w:val="28"/>
        </w:rPr>
        <w:t xml:space="preserve"> </w:t>
      </w:r>
    </w:p>
    <w:p w:rsidR="00C807BB" w:rsidRPr="00FA74F7" w:rsidRDefault="00C807BB" w:rsidP="005A519C">
      <w:pPr>
        <w:pStyle w:val="Web"/>
        <w:widowControl w:val="0"/>
        <w:numPr>
          <w:ilvl w:val="0"/>
          <w:numId w:val="56"/>
        </w:numPr>
        <w:tabs>
          <w:tab w:val="left" w:pos="709"/>
        </w:tabs>
        <w:suppressAutoHyphens w:val="0"/>
        <w:autoSpaceDN/>
        <w:snapToGrid w:val="0"/>
        <w:spacing w:before="0" w:after="0" w:line="530" w:lineRule="exact"/>
        <w:ind w:left="851" w:hanging="28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例假日</w:t>
      </w:r>
      <w:r w:rsidRPr="00FA74F7">
        <w:rPr>
          <w:rFonts w:asciiTheme="minorHAnsi" w:eastAsia="標楷體" w:hAnsiTheme="minorHAnsi" w:hint="eastAsia"/>
          <w:color w:val="000000" w:themeColor="text1"/>
          <w:sz w:val="28"/>
          <w:szCs w:val="28"/>
        </w:rPr>
        <w:t>定義：</w:t>
      </w:r>
      <w:r w:rsidRPr="00FA74F7">
        <w:rPr>
          <w:rFonts w:asciiTheme="minorHAnsi" w:eastAsia="標楷體" w:hAnsiTheme="minorHAnsi"/>
          <w:color w:val="000000" w:themeColor="text1"/>
          <w:sz w:val="28"/>
          <w:szCs w:val="28"/>
        </w:rPr>
        <w:t>係依人事行政總處所公布之放假日</w:t>
      </w:r>
      <w:r w:rsidRPr="00FA74F7">
        <w:rPr>
          <w:rFonts w:asciiTheme="minorHAnsi" w:eastAsia="標楷體" w:hAnsiTheme="minorHAnsi" w:hint="eastAsia"/>
          <w:color w:val="000000" w:themeColor="text1"/>
          <w:sz w:val="28"/>
          <w:szCs w:val="28"/>
        </w:rPr>
        <w:t>，</w:t>
      </w:r>
      <w:r w:rsidRPr="00FA74F7">
        <w:rPr>
          <w:rFonts w:asciiTheme="minorHAnsi" w:eastAsia="標楷體" w:hAnsiTheme="minorHAnsi"/>
          <w:color w:val="000000" w:themeColor="text1"/>
          <w:sz w:val="28"/>
          <w:szCs w:val="28"/>
        </w:rPr>
        <w:t>包含</w:t>
      </w:r>
      <w:r w:rsidRPr="00FA74F7">
        <w:rPr>
          <w:rFonts w:asciiTheme="minorHAnsi" w:eastAsia="標楷體" w:hAnsiTheme="minorHAnsi" w:hint="eastAsia"/>
          <w:color w:val="000000" w:themeColor="text1"/>
          <w:sz w:val="28"/>
          <w:szCs w:val="28"/>
        </w:rPr>
        <w:t>：</w:t>
      </w:r>
      <w:r w:rsidRPr="00FA74F7">
        <w:rPr>
          <w:rFonts w:asciiTheme="minorHAnsi" w:eastAsia="標楷體" w:hAnsiTheme="minorHAnsi"/>
          <w:color w:val="000000" w:themeColor="text1"/>
          <w:sz w:val="28"/>
          <w:szCs w:val="28"/>
        </w:rPr>
        <w:t>週六</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hint="eastAsia"/>
          <w:color w:val="000000" w:themeColor="text1"/>
          <w:sz w:val="28"/>
          <w:szCs w:val="28"/>
        </w:rPr>
        <w:t>扣除補班日</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、週日、紀念日</w:t>
      </w:r>
      <w:r w:rsidRPr="00FA74F7">
        <w:rPr>
          <w:rFonts w:asciiTheme="minorHAnsi" w:eastAsia="標楷體" w:hAnsiTheme="minorHAnsi" w:hint="eastAsia"/>
          <w:color w:val="000000" w:themeColor="text1"/>
          <w:sz w:val="28"/>
          <w:szCs w:val="28"/>
        </w:rPr>
        <w:t>、</w:t>
      </w:r>
      <w:r w:rsidRPr="00FA74F7">
        <w:rPr>
          <w:rFonts w:asciiTheme="minorHAnsi" w:eastAsia="標楷體" w:hAnsiTheme="minorHAnsi"/>
          <w:color w:val="000000" w:themeColor="text1"/>
          <w:sz w:val="28"/>
          <w:szCs w:val="28"/>
        </w:rPr>
        <w:t>民族節日、兒童節、勞動節</w:t>
      </w:r>
      <w:r w:rsidRPr="00FA74F7">
        <w:rPr>
          <w:rFonts w:asciiTheme="minorHAnsi" w:eastAsia="標楷體" w:hAnsiTheme="minorHAnsi" w:hint="eastAsia"/>
          <w:color w:val="000000" w:themeColor="text1"/>
          <w:sz w:val="28"/>
          <w:szCs w:val="28"/>
        </w:rPr>
        <w:t>及</w:t>
      </w:r>
      <w:r w:rsidRPr="00FA74F7">
        <w:rPr>
          <w:rFonts w:asciiTheme="minorHAnsi" w:eastAsia="標楷體" w:hAnsiTheme="minorHAnsi"/>
          <w:color w:val="000000" w:themeColor="text1"/>
          <w:sz w:val="28"/>
          <w:szCs w:val="28"/>
        </w:rPr>
        <w:t>含連假之補假</w:t>
      </w:r>
      <w:r w:rsidRPr="00FA74F7">
        <w:rPr>
          <w:rFonts w:asciiTheme="minorHAnsi" w:eastAsia="標楷體" w:hAnsiTheme="minorHAnsi" w:hint="eastAsia"/>
          <w:color w:val="000000" w:themeColor="text1"/>
          <w:sz w:val="28"/>
          <w:szCs w:val="28"/>
        </w:rPr>
        <w:t>日</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56"/>
        </w:numPr>
        <w:tabs>
          <w:tab w:val="left" w:pos="709"/>
        </w:tabs>
        <w:suppressAutoHyphens w:val="0"/>
        <w:autoSpaceDN/>
        <w:snapToGrid w:val="0"/>
        <w:spacing w:before="0" w:after="0" w:line="530" w:lineRule="exact"/>
        <w:ind w:left="851" w:hanging="287"/>
        <w:jc w:val="both"/>
        <w:rPr>
          <w:rFonts w:asciiTheme="minorHAnsi" w:eastAsia="標楷體" w:hAnsiTheme="minorHAnsi"/>
          <w:color w:val="000000" w:themeColor="text1"/>
          <w:sz w:val="28"/>
          <w:szCs w:val="28"/>
        </w:rPr>
      </w:pPr>
      <w:r w:rsidRPr="00FA74F7">
        <w:rPr>
          <w:rFonts w:asciiTheme="minorHAnsi" w:eastAsia="標楷體" w:hAnsiTheme="minorHAnsi" w:hint="eastAsia"/>
          <w:color w:val="000000" w:themeColor="text1"/>
          <w:sz w:val="28"/>
          <w:szCs w:val="28"/>
        </w:rPr>
        <w:t>支用內容：</w:t>
      </w:r>
      <w:r w:rsidR="00BB064E" w:rsidRPr="00CA5F34">
        <w:rPr>
          <w:rFonts w:asciiTheme="minorHAnsi" w:eastAsia="標楷體" w:hAnsiTheme="minorHAnsi"/>
          <w:color w:val="000000" w:themeColor="text1"/>
          <w:sz w:val="28"/>
          <w:szCs w:val="28"/>
        </w:rPr>
        <w:t>醫缺地區診所醫療費用每點</w:t>
      </w:r>
      <w:r w:rsidR="00BB064E" w:rsidRPr="00CA5F34">
        <w:rPr>
          <w:rFonts w:asciiTheme="minorHAnsi" w:eastAsia="標楷體" w:hAnsiTheme="minorHAnsi" w:hint="eastAsia"/>
          <w:color w:val="000000" w:themeColor="text1"/>
          <w:sz w:val="28"/>
          <w:szCs w:val="28"/>
        </w:rPr>
        <w:t>支付金額</w:t>
      </w:r>
      <w:r w:rsidR="00BB064E" w:rsidRPr="00633100">
        <w:rPr>
          <w:rFonts w:asciiTheme="minorHAnsi" w:eastAsia="標楷體" w:hAnsiTheme="minorHAnsi" w:hint="eastAsia"/>
          <w:sz w:val="28"/>
          <w:szCs w:val="28"/>
        </w:rPr>
        <w:t>最高</w:t>
      </w:r>
      <w:r w:rsidR="00BB064E" w:rsidRPr="002378D9">
        <w:rPr>
          <w:rFonts w:asciiTheme="minorHAnsi" w:eastAsia="標楷體" w:hAnsiTheme="minorHAnsi"/>
          <w:color w:val="000000" w:themeColor="text1"/>
          <w:sz w:val="28"/>
          <w:szCs w:val="28"/>
        </w:rPr>
        <w:t>補至</w:t>
      </w:r>
      <w:r w:rsidR="00BB064E" w:rsidRPr="002378D9">
        <w:rPr>
          <w:rFonts w:asciiTheme="minorHAnsi" w:eastAsia="標楷體" w:hAnsiTheme="minorHAnsi"/>
          <w:color w:val="000000" w:themeColor="text1"/>
          <w:sz w:val="28"/>
          <w:szCs w:val="28"/>
        </w:rPr>
        <w:t>1</w:t>
      </w:r>
      <w:r w:rsidR="00BB064E" w:rsidRPr="002378D9">
        <w:rPr>
          <w:rFonts w:asciiTheme="minorHAnsi" w:eastAsia="標楷體" w:hAnsiTheme="minorHAnsi"/>
          <w:color w:val="000000" w:themeColor="text1"/>
          <w:sz w:val="28"/>
          <w:szCs w:val="28"/>
        </w:rPr>
        <w:t>元</w:t>
      </w:r>
      <w:r w:rsidR="00BB064E" w:rsidRPr="00CA5F34">
        <w:rPr>
          <w:rFonts w:asciiTheme="minorHAnsi" w:eastAsia="標楷體" w:hAnsiTheme="minorHAnsi"/>
          <w:color w:val="000000" w:themeColor="text1"/>
          <w:sz w:val="28"/>
          <w:szCs w:val="28"/>
        </w:rPr>
        <w:t>之</w:t>
      </w:r>
      <w:r w:rsidR="00BB064E" w:rsidRPr="00024F74">
        <w:rPr>
          <w:rFonts w:asciiTheme="minorHAnsi" w:eastAsia="標楷體" w:hAnsiTheme="minorHAnsi" w:hint="eastAsia"/>
          <w:color w:val="000000" w:themeColor="text1"/>
          <w:sz w:val="28"/>
          <w:szCs w:val="28"/>
        </w:rPr>
        <w:t>費用</w:t>
      </w:r>
      <w:r w:rsidR="00BB064E" w:rsidRPr="00CA5F34">
        <w:rPr>
          <w:rFonts w:asciiTheme="minorHAnsi" w:eastAsia="標楷體" w:hAnsiTheme="minorHAnsi"/>
          <w:color w:val="000000" w:themeColor="text1"/>
          <w:sz w:val="28"/>
          <w:szCs w:val="28"/>
        </w:rPr>
        <w:t>及例假日診察費加計</w:t>
      </w:r>
      <w:r w:rsidR="00BB064E" w:rsidRPr="00CA5F34">
        <w:rPr>
          <w:rFonts w:asciiTheme="minorHAnsi" w:eastAsia="標楷體" w:hAnsiTheme="minorHAnsi"/>
          <w:color w:val="000000" w:themeColor="text1"/>
          <w:sz w:val="28"/>
          <w:szCs w:val="28"/>
        </w:rPr>
        <w:t>2</w:t>
      </w:r>
      <w:r w:rsidR="00BB064E" w:rsidRPr="00CA5F34">
        <w:rPr>
          <w:rFonts w:asciiTheme="minorHAnsi" w:eastAsia="標楷體" w:hAnsiTheme="minorHAnsi"/>
          <w:color w:val="000000" w:themeColor="text1"/>
          <w:sz w:val="28"/>
          <w:szCs w:val="28"/>
        </w:rPr>
        <w:t>成之費用</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保險對象應自行負擔之醫療費用：</w:t>
      </w:r>
    </w:p>
    <w:p w:rsidR="00C807BB" w:rsidRPr="00FA74F7" w:rsidRDefault="00C807BB" w:rsidP="005A519C">
      <w:pPr>
        <w:pStyle w:val="Web"/>
        <w:widowControl w:val="0"/>
        <w:numPr>
          <w:ilvl w:val="0"/>
          <w:numId w:val="29"/>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保險對象應自行負擔之醫療費用依全民健康保險法第四十三條規定計收。惟醫院執行巡迴計畫，門診應自行負擔費用比照診所門診應自行負擔費用，</w:t>
      </w:r>
      <w:r w:rsidRPr="00FA74F7">
        <w:rPr>
          <w:rFonts w:asciiTheme="minorHAnsi" w:eastAsia="標楷體" w:hAnsiTheme="minorHAnsi"/>
          <w:color w:val="000000" w:themeColor="text1"/>
          <w:sz w:val="28"/>
          <w:szCs w:val="28"/>
          <w:shd w:val="clear" w:color="auto" w:fill="FFFFFF"/>
        </w:rPr>
        <w:t>收取基本部分負擔</w:t>
      </w:r>
      <w:r w:rsidRPr="00FA74F7">
        <w:rPr>
          <w:rFonts w:asciiTheme="minorHAnsi" w:eastAsia="標楷體" w:hAnsiTheme="minorHAnsi"/>
          <w:color w:val="000000" w:themeColor="text1"/>
          <w:sz w:val="28"/>
          <w:szCs w:val="28"/>
          <w:shd w:val="clear" w:color="auto" w:fill="FFFFFF"/>
        </w:rPr>
        <w:t>50</w:t>
      </w:r>
      <w:r w:rsidRPr="00FA74F7">
        <w:rPr>
          <w:rFonts w:asciiTheme="minorHAnsi" w:eastAsia="標楷體" w:hAnsiTheme="minorHAnsi"/>
          <w:color w:val="000000" w:themeColor="text1"/>
          <w:sz w:val="28"/>
          <w:szCs w:val="28"/>
          <w:shd w:val="clear" w:color="auto" w:fill="FFFFFF"/>
        </w:rPr>
        <w:t>元及藥費部分負擔費用</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29"/>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診所、醫院執行本</w:t>
      </w:r>
      <w:r w:rsidRPr="00FA74F7">
        <w:rPr>
          <w:rFonts w:asciiTheme="minorHAnsi" w:eastAsia="標楷體" w:hAnsiTheme="minorHAnsi"/>
          <w:color w:val="000000" w:themeColor="text1"/>
          <w:sz w:val="28"/>
          <w:szCs w:val="28"/>
          <w:shd w:val="clear" w:color="auto" w:fill="FFFFFF"/>
        </w:rPr>
        <w:t>方案</w:t>
      </w:r>
      <w:r w:rsidRPr="00FA74F7">
        <w:rPr>
          <w:rFonts w:asciiTheme="minorHAnsi" w:eastAsia="標楷體" w:hAnsiTheme="minorHAnsi"/>
          <w:color w:val="000000" w:themeColor="text1"/>
          <w:sz w:val="28"/>
          <w:szCs w:val="28"/>
        </w:rPr>
        <w:t>，若位於為符合全民健康保險法第四十三條第四項所訂之醫療資源缺乏地區條件之施行地區，依全民健康保險法施</w:t>
      </w:r>
      <w:r w:rsidRPr="00FA74F7">
        <w:rPr>
          <w:rFonts w:asciiTheme="minorHAnsi" w:eastAsia="標楷體" w:hAnsiTheme="minorHAnsi"/>
          <w:color w:val="000000" w:themeColor="text1"/>
          <w:sz w:val="28"/>
          <w:szCs w:val="28"/>
        </w:rPr>
        <w:lastRenderedPageBreak/>
        <w:t>行細則第六十條規定，保險對象應自行負擔費用得予減免</w:t>
      </w:r>
      <w:r w:rsidRPr="00FA74F7">
        <w:rPr>
          <w:rFonts w:asciiTheme="minorHAnsi" w:eastAsia="標楷體" w:hAnsiTheme="minorHAnsi"/>
          <w:color w:val="000000" w:themeColor="text1"/>
          <w:sz w:val="28"/>
          <w:szCs w:val="28"/>
        </w:rPr>
        <w:t>20</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支付原則：</w:t>
      </w:r>
    </w:p>
    <w:p w:rsidR="00C807BB" w:rsidRPr="00FA74F7" w:rsidRDefault="00C807BB" w:rsidP="005A519C">
      <w:pPr>
        <w:pStyle w:val="Web"/>
        <w:widowControl w:val="0"/>
        <w:numPr>
          <w:ilvl w:val="0"/>
          <w:numId w:val="30"/>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開業計畫</w:t>
      </w:r>
    </w:p>
    <w:p w:rsidR="00C807BB" w:rsidRPr="00FA74F7" w:rsidRDefault="00C807BB" w:rsidP="005A519C">
      <w:pPr>
        <w:pStyle w:val="a3"/>
        <w:numPr>
          <w:ilvl w:val="0"/>
          <w:numId w:val="31"/>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sz w:val="28"/>
          <w:szCs w:val="28"/>
        </w:rPr>
        <w:t>該診所總額內</w:t>
      </w:r>
      <w:r w:rsidRPr="00FA74F7">
        <w:rPr>
          <w:rFonts w:asciiTheme="minorHAnsi" w:eastAsia="標楷體" w:hAnsiTheme="minorHAnsi"/>
          <w:color w:val="000000" w:themeColor="text1"/>
          <w:kern w:val="0"/>
          <w:sz w:val="28"/>
          <w:szCs w:val="28"/>
        </w:rPr>
        <w:t>核定點數（含應自行負擔）以該區浮動每點支付金額至少</w:t>
      </w:r>
      <w:r w:rsidRPr="00FA74F7">
        <w:rPr>
          <w:rFonts w:asciiTheme="minorHAnsi" w:eastAsia="標楷體" w:hAnsiTheme="minorHAnsi"/>
          <w:color w:val="000000" w:themeColor="text1"/>
          <w:kern w:val="0"/>
          <w:sz w:val="28"/>
          <w:szCs w:val="28"/>
        </w:rPr>
        <w:t>1</w:t>
      </w:r>
      <w:r w:rsidRPr="00FA74F7">
        <w:rPr>
          <w:rFonts w:asciiTheme="minorHAnsi" w:eastAsia="標楷體" w:hAnsiTheme="minorHAnsi"/>
          <w:color w:val="000000" w:themeColor="text1"/>
          <w:kern w:val="0"/>
          <w:sz w:val="28"/>
          <w:szCs w:val="28"/>
        </w:rPr>
        <w:t>元計算（含釋出交付機構之費用），每月最低保障額度依</w:t>
      </w:r>
      <w:r w:rsidRPr="00FA74F7">
        <w:rPr>
          <w:rFonts w:asciiTheme="minorHAnsi" w:eastAsia="標楷體" w:hAnsiTheme="minorHAnsi" w:hint="eastAsia"/>
          <w:color w:val="000000" w:themeColor="text1"/>
          <w:kern w:val="0"/>
          <w:sz w:val="28"/>
          <w:szCs w:val="28"/>
        </w:rPr>
        <w:t>施行區域</w:t>
      </w:r>
      <w:r w:rsidRPr="00FA74F7">
        <w:rPr>
          <w:rFonts w:asciiTheme="minorHAnsi" w:eastAsia="標楷體" w:hAnsiTheme="minorHAnsi"/>
          <w:color w:val="000000" w:themeColor="text1"/>
          <w:kern w:val="0"/>
          <w:sz w:val="28"/>
          <w:szCs w:val="28"/>
        </w:rPr>
        <w:t>分級支付</w:t>
      </w:r>
      <w:r w:rsidRPr="00FA74F7">
        <w:rPr>
          <w:rFonts w:asciiTheme="minorHAnsi" w:eastAsia="標楷體" w:hAnsiTheme="minorHAnsi" w:hint="eastAsia"/>
          <w:color w:val="000000" w:themeColor="text1"/>
          <w:kern w:val="0"/>
          <w:sz w:val="28"/>
          <w:szCs w:val="28"/>
        </w:rPr>
        <w:t>：</w:t>
      </w:r>
      <w:r w:rsidRPr="00FA74F7">
        <w:rPr>
          <w:rFonts w:asciiTheme="minorHAnsi" w:eastAsia="標楷體" w:hAnsiTheme="minorHAnsi"/>
          <w:color w:val="000000" w:themeColor="text1"/>
          <w:kern w:val="0"/>
          <w:sz w:val="28"/>
          <w:szCs w:val="28"/>
        </w:rPr>
        <w:t>第一級</w:t>
      </w:r>
      <w:r w:rsidRPr="00FA74F7">
        <w:rPr>
          <w:rFonts w:asciiTheme="minorHAnsi" w:eastAsia="標楷體" w:hAnsiTheme="minorHAnsi"/>
          <w:color w:val="000000" w:themeColor="text1"/>
          <w:kern w:val="0"/>
          <w:sz w:val="28"/>
          <w:szCs w:val="28"/>
        </w:rPr>
        <w:t>20</w:t>
      </w:r>
      <w:r w:rsidRPr="00FA74F7">
        <w:rPr>
          <w:rFonts w:asciiTheme="minorHAnsi" w:eastAsia="標楷體" w:hAnsiTheme="minorHAnsi"/>
          <w:color w:val="000000" w:themeColor="text1"/>
          <w:kern w:val="0"/>
          <w:sz w:val="28"/>
          <w:szCs w:val="28"/>
        </w:rPr>
        <w:t>萬</w:t>
      </w:r>
      <w:r w:rsidRPr="00FA74F7">
        <w:rPr>
          <w:rFonts w:asciiTheme="minorHAnsi" w:eastAsia="標楷體" w:hAnsiTheme="minorHAnsi" w:hint="eastAsia"/>
          <w:color w:val="000000" w:themeColor="text1"/>
          <w:kern w:val="0"/>
          <w:sz w:val="28"/>
          <w:szCs w:val="28"/>
        </w:rPr>
        <w:t>點</w:t>
      </w:r>
      <w:r w:rsidRPr="00FA74F7">
        <w:rPr>
          <w:rFonts w:asciiTheme="minorHAnsi" w:eastAsia="標楷體" w:hAnsiTheme="minorHAnsi"/>
          <w:color w:val="000000" w:themeColor="text1"/>
          <w:kern w:val="0"/>
          <w:sz w:val="28"/>
          <w:szCs w:val="28"/>
        </w:rPr>
        <w:t>、第二級</w:t>
      </w:r>
      <w:r w:rsidRPr="00FA74F7">
        <w:rPr>
          <w:rFonts w:asciiTheme="minorHAnsi" w:eastAsia="標楷體" w:hAnsiTheme="minorHAnsi"/>
          <w:color w:val="000000" w:themeColor="text1"/>
          <w:kern w:val="0"/>
          <w:sz w:val="28"/>
          <w:szCs w:val="28"/>
        </w:rPr>
        <w:t>25</w:t>
      </w:r>
      <w:r w:rsidRPr="00FA74F7">
        <w:rPr>
          <w:rFonts w:asciiTheme="minorHAnsi" w:eastAsia="標楷體" w:hAnsiTheme="minorHAnsi"/>
          <w:color w:val="000000" w:themeColor="text1"/>
          <w:kern w:val="0"/>
          <w:sz w:val="28"/>
          <w:szCs w:val="28"/>
        </w:rPr>
        <w:t>萬</w:t>
      </w:r>
      <w:r w:rsidRPr="00FA74F7">
        <w:rPr>
          <w:rFonts w:asciiTheme="minorHAnsi" w:eastAsia="標楷體" w:hAnsiTheme="minorHAnsi" w:hint="eastAsia"/>
          <w:color w:val="000000" w:themeColor="text1"/>
          <w:kern w:val="0"/>
          <w:sz w:val="28"/>
          <w:szCs w:val="28"/>
        </w:rPr>
        <w:t>點</w:t>
      </w:r>
      <w:r w:rsidRPr="00FA74F7">
        <w:rPr>
          <w:rFonts w:asciiTheme="minorHAnsi" w:eastAsia="標楷體" w:hAnsiTheme="minorHAnsi"/>
          <w:color w:val="000000" w:themeColor="text1"/>
          <w:kern w:val="0"/>
          <w:sz w:val="28"/>
          <w:szCs w:val="28"/>
        </w:rPr>
        <w:t>及第三級</w:t>
      </w:r>
      <w:r w:rsidRPr="00FA74F7">
        <w:rPr>
          <w:rFonts w:asciiTheme="minorHAnsi" w:eastAsia="標楷體" w:hAnsiTheme="minorHAnsi"/>
          <w:color w:val="000000" w:themeColor="text1"/>
          <w:kern w:val="0"/>
          <w:sz w:val="28"/>
          <w:szCs w:val="28"/>
        </w:rPr>
        <w:t>35</w:t>
      </w:r>
      <w:r w:rsidRPr="00FA74F7">
        <w:rPr>
          <w:rFonts w:asciiTheme="minorHAnsi" w:eastAsia="標楷體" w:hAnsiTheme="minorHAnsi"/>
          <w:color w:val="000000" w:themeColor="text1"/>
          <w:kern w:val="0"/>
          <w:sz w:val="28"/>
          <w:szCs w:val="28"/>
        </w:rPr>
        <w:t>萬</w:t>
      </w:r>
      <w:r w:rsidRPr="00FA74F7">
        <w:rPr>
          <w:rFonts w:asciiTheme="minorHAnsi" w:eastAsia="標楷體" w:hAnsiTheme="minorHAnsi" w:hint="eastAsia"/>
          <w:color w:val="000000" w:themeColor="text1"/>
          <w:kern w:val="0"/>
          <w:sz w:val="28"/>
          <w:szCs w:val="28"/>
        </w:rPr>
        <w:t>點</w:t>
      </w:r>
      <w:r w:rsidRPr="00FA74F7">
        <w:rPr>
          <w:rFonts w:asciiTheme="minorHAnsi" w:eastAsia="標楷體" w:hAnsiTheme="minorHAnsi"/>
          <w:color w:val="000000" w:themeColor="text1"/>
          <w:kern w:val="0"/>
          <w:sz w:val="28"/>
          <w:szCs w:val="28"/>
        </w:rPr>
        <w:t>計算，至第</w:t>
      </w:r>
      <w:r w:rsidRPr="00FA74F7">
        <w:rPr>
          <w:rFonts w:asciiTheme="minorHAnsi" w:eastAsia="標楷體" w:hAnsiTheme="minorHAnsi"/>
          <w:color w:val="000000" w:themeColor="text1"/>
          <w:kern w:val="0"/>
          <w:sz w:val="28"/>
          <w:szCs w:val="28"/>
        </w:rPr>
        <w:t>36</w:t>
      </w:r>
      <w:r w:rsidRPr="00FA74F7">
        <w:rPr>
          <w:rFonts w:asciiTheme="minorHAnsi" w:eastAsia="標楷體" w:hAnsiTheme="minorHAnsi"/>
          <w:color w:val="000000" w:themeColor="text1"/>
          <w:kern w:val="0"/>
          <w:sz w:val="28"/>
          <w:szCs w:val="28"/>
        </w:rPr>
        <w:t>個月止。</w:t>
      </w:r>
    </w:p>
    <w:p w:rsidR="00C807BB" w:rsidRPr="00FA74F7" w:rsidRDefault="00C807BB" w:rsidP="005A519C">
      <w:pPr>
        <w:pStyle w:val="a3"/>
        <w:numPr>
          <w:ilvl w:val="0"/>
          <w:numId w:val="31"/>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kern w:val="0"/>
          <w:sz w:val="28"/>
          <w:szCs w:val="28"/>
        </w:rPr>
        <w:t>如總額內核定點數（含應自行負擔）超過保障額度者，則依該區點</w:t>
      </w:r>
      <w:r w:rsidRPr="00FA74F7">
        <w:rPr>
          <w:rFonts w:asciiTheme="minorHAnsi" w:eastAsia="標楷體" w:hAnsiTheme="minorHAnsi"/>
          <w:color w:val="000000" w:themeColor="text1"/>
          <w:sz w:val="28"/>
          <w:szCs w:val="28"/>
        </w:rPr>
        <w:t>值每點支付金額至少</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元計算。</w:t>
      </w:r>
    </w:p>
    <w:p w:rsidR="00C807BB" w:rsidRPr="00FA74F7" w:rsidRDefault="00C807BB" w:rsidP="005A519C">
      <w:pPr>
        <w:pStyle w:val="a3"/>
        <w:numPr>
          <w:ilvl w:val="0"/>
          <w:numId w:val="31"/>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管理原則：</w:t>
      </w:r>
    </w:p>
    <w:p w:rsidR="00C807BB" w:rsidRPr="00FA74F7" w:rsidRDefault="00C807BB" w:rsidP="00A22EE1">
      <w:pPr>
        <w:pStyle w:val="a3"/>
        <w:numPr>
          <w:ilvl w:val="0"/>
          <w:numId w:val="32"/>
        </w:numPr>
        <w:tabs>
          <w:tab w:val="left" w:pos="1134"/>
        </w:tabs>
        <w:suppressAutoHyphens w:val="0"/>
        <w:autoSpaceDN/>
        <w:snapToGrid w:val="0"/>
        <w:spacing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當月門診服務未滿</w:t>
      </w:r>
      <w:r w:rsidRPr="00FA74F7">
        <w:rPr>
          <w:rFonts w:asciiTheme="minorHAnsi" w:eastAsia="標楷體" w:hAnsiTheme="minorHAnsi"/>
          <w:color w:val="000000" w:themeColor="text1"/>
          <w:sz w:val="28"/>
          <w:szCs w:val="28"/>
        </w:rPr>
        <w:t>20</w:t>
      </w:r>
      <w:r w:rsidRPr="00FA74F7">
        <w:rPr>
          <w:rFonts w:asciiTheme="minorHAnsi" w:eastAsia="標楷體" w:hAnsiTheme="minorHAnsi"/>
          <w:color w:val="000000" w:themeColor="text1"/>
          <w:sz w:val="28"/>
          <w:szCs w:val="28"/>
        </w:rPr>
        <w:t>天者</w:t>
      </w:r>
      <w:r w:rsidR="003C5BF1" w:rsidRPr="00FA74F7">
        <w:rPr>
          <w:rFonts w:asciiTheme="minorHAnsi" w:eastAsia="標楷體" w:hAnsiTheme="minorHAnsi" w:hint="eastAsia"/>
          <w:color w:val="000000" w:themeColor="text1"/>
          <w:sz w:val="28"/>
          <w:szCs w:val="28"/>
        </w:rPr>
        <w:t>或</w:t>
      </w:r>
      <w:r w:rsidR="00A22EE1" w:rsidRPr="00A22EE1">
        <w:rPr>
          <w:rFonts w:asciiTheme="minorHAnsi" w:eastAsia="標楷體" w:hAnsiTheme="minorHAnsi" w:hint="eastAsia"/>
          <w:color w:val="000000" w:themeColor="text1"/>
          <w:sz w:val="28"/>
          <w:szCs w:val="28"/>
        </w:rPr>
        <w:t>執行開業計畫</w:t>
      </w:r>
      <w:r w:rsidR="003C5BF1" w:rsidRPr="00FA74F7">
        <w:rPr>
          <w:rFonts w:asciiTheme="minorHAnsi" w:eastAsia="標楷體" w:hAnsiTheme="minorHAnsi" w:hint="eastAsia"/>
          <w:color w:val="000000" w:themeColor="text1"/>
          <w:sz w:val="28"/>
          <w:szCs w:val="28"/>
        </w:rPr>
        <w:t>第</w:t>
      </w:r>
      <w:r w:rsidR="003C5BF1" w:rsidRPr="00FA74F7">
        <w:rPr>
          <w:rFonts w:asciiTheme="minorHAnsi" w:eastAsia="標楷體" w:hAnsiTheme="minorHAnsi" w:hint="eastAsia"/>
          <w:color w:val="000000" w:themeColor="text1"/>
          <w:sz w:val="28"/>
          <w:szCs w:val="28"/>
        </w:rPr>
        <w:t>4</w:t>
      </w:r>
      <w:r w:rsidR="003C5BF1" w:rsidRPr="00FA74F7">
        <w:rPr>
          <w:rFonts w:asciiTheme="minorHAnsi" w:eastAsia="標楷體" w:hAnsiTheme="minorHAnsi" w:hint="eastAsia"/>
          <w:color w:val="000000" w:themeColor="text1"/>
          <w:sz w:val="28"/>
          <w:szCs w:val="28"/>
        </w:rPr>
        <w:t>個月起每診平均人次未達</w:t>
      </w:r>
      <w:r w:rsidR="003C5BF1" w:rsidRPr="00FA74F7">
        <w:rPr>
          <w:rFonts w:asciiTheme="minorHAnsi" w:eastAsia="標楷體" w:hAnsiTheme="minorHAnsi" w:hint="eastAsia"/>
          <w:color w:val="000000" w:themeColor="text1"/>
          <w:sz w:val="28"/>
          <w:szCs w:val="28"/>
        </w:rPr>
        <w:t>3</w:t>
      </w:r>
      <w:r w:rsidR="003C5BF1" w:rsidRPr="00FA74F7">
        <w:rPr>
          <w:rFonts w:asciiTheme="minorHAnsi" w:eastAsia="標楷體" w:hAnsiTheme="minorHAnsi" w:hint="eastAsia"/>
          <w:color w:val="000000" w:themeColor="text1"/>
          <w:sz w:val="28"/>
          <w:szCs w:val="28"/>
        </w:rPr>
        <w:t>人者</w:t>
      </w:r>
      <w:r w:rsidRPr="00FA74F7">
        <w:rPr>
          <w:rFonts w:asciiTheme="minorHAnsi" w:eastAsia="標楷體" w:hAnsiTheme="minorHAnsi"/>
          <w:color w:val="000000" w:themeColor="text1"/>
          <w:sz w:val="28"/>
          <w:szCs w:val="28"/>
        </w:rPr>
        <w:t>，不予支付</w:t>
      </w:r>
      <w:r w:rsidR="00E9154A" w:rsidRPr="00595EE9">
        <w:rPr>
          <w:rFonts w:asciiTheme="minorHAnsi" w:eastAsia="標楷體" w:hAnsiTheme="minorHAnsi" w:hint="eastAsia"/>
          <w:sz w:val="28"/>
          <w:szCs w:val="28"/>
        </w:rPr>
        <w:t>當月</w:t>
      </w:r>
      <w:r w:rsidRPr="00FA74F7">
        <w:rPr>
          <w:rFonts w:asciiTheme="minorHAnsi" w:eastAsia="標楷體" w:hAnsiTheme="minorHAnsi"/>
          <w:color w:val="000000" w:themeColor="text1"/>
          <w:sz w:val="28"/>
          <w:szCs w:val="28"/>
        </w:rPr>
        <w:t>保障額度，依申報點數核定，並由西醫基層總額一般服務預算支付。</w:t>
      </w:r>
    </w:p>
    <w:p w:rsidR="00C807BB" w:rsidRPr="00FA74F7" w:rsidRDefault="00B31F1E" w:rsidP="005A519C">
      <w:pPr>
        <w:pStyle w:val="a3"/>
        <w:numPr>
          <w:ilvl w:val="0"/>
          <w:numId w:val="32"/>
        </w:numPr>
        <w:tabs>
          <w:tab w:val="left" w:pos="1134"/>
        </w:tabs>
        <w:suppressAutoHyphens w:val="0"/>
        <w:autoSpaceDN/>
        <w:snapToGrid w:val="0"/>
        <w:spacing w:line="530" w:lineRule="exact"/>
        <w:ind w:hanging="306"/>
        <w:jc w:val="both"/>
        <w:rPr>
          <w:rFonts w:asciiTheme="minorHAnsi" w:eastAsia="標楷體" w:hAnsiTheme="minorHAnsi"/>
          <w:strike/>
          <w:color w:val="000000" w:themeColor="text1"/>
          <w:sz w:val="28"/>
          <w:szCs w:val="28"/>
        </w:rPr>
      </w:pPr>
      <w:r w:rsidRPr="00CA5F34">
        <w:rPr>
          <w:rFonts w:asciiTheme="minorHAnsi" w:eastAsia="標楷體" w:hAnsiTheme="minorHAnsi" w:hint="eastAsia"/>
          <w:color w:val="000000" w:themeColor="text1"/>
          <w:sz w:val="28"/>
          <w:szCs w:val="28"/>
        </w:rPr>
        <w:t>執行</w:t>
      </w:r>
      <w:r w:rsidRPr="00CA5F34">
        <w:rPr>
          <w:rFonts w:asciiTheme="minorHAnsi" w:eastAsia="標楷體" w:hAnsiTheme="minorHAnsi"/>
          <w:color w:val="000000" w:themeColor="text1"/>
          <w:sz w:val="28"/>
          <w:szCs w:val="28"/>
        </w:rPr>
        <w:t>開業</w:t>
      </w:r>
      <w:r w:rsidRPr="00CA5F34">
        <w:rPr>
          <w:rFonts w:asciiTheme="minorHAnsi" w:eastAsia="標楷體" w:hAnsiTheme="minorHAnsi" w:hint="eastAsia"/>
          <w:color w:val="000000" w:themeColor="text1"/>
          <w:sz w:val="28"/>
          <w:szCs w:val="28"/>
        </w:rPr>
        <w:t>計畫之</w:t>
      </w:r>
      <w:r w:rsidRPr="00CA5F34">
        <w:rPr>
          <w:rFonts w:asciiTheme="minorHAnsi" w:eastAsia="標楷體" w:hAnsiTheme="minorHAnsi"/>
          <w:color w:val="000000" w:themeColor="text1"/>
          <w:sz w:val="28"/>
          <w:szCs w:val="28"/>
        </w:rPr>
        <w:t>診所總額內</w:t>
      </w:r>
      <w:r w:rsidRPr="00CA5F34">
        <w:rPr>
          <w:rFonts w:asciiTheme="minorHAnsi" w:eastAsia="標楷體" w:hAnsiTheme="minorHAnsi"/>
          <w:color w:val="000000" w:themeColor="text1"/>
          <w:kern w:val="0"/>
          <w:sz w:val="28"/>
          <w:szCs w:val="28"/>
        </w:rPr>
        <w:t>核定點數（含應自行負擔）</w:t>
      </w:r>
      <w:r w:rsidRPr="00CA5F34">
        <w:rPr>
          <w:rFonts w:asciiTheme="minorHAnsi" w:eastAsia="標楷體" w:hAnsiTheme="minorHAnsi"/>
          <w:color w:val="000000" w:themeColor="text1"/>
          <w:sz w:val="28"/>
          <w:szCs w:val="28"/>
        </w:rPr>
        <w:t>：第</w:t>
      </w:r>
      <w:r w:rsidRPr="00CA5F34">
        <w:rPr>
          <w:rFonts w:asciiTheme="minorHAnsi" w:eastAsia="標楷體" w:hAnsiTheme="minorHAnsi"/>
          <w:color w:val="000000" w:themeColor="text1"/>
          <w:sz w:val="28"/>
          <w:szCs w:val="28"/>
        </w:rPr>
        <w:t>7</w:t>
      </w:r>
      <w:r w:rsidRPr="00CA5F34">
        <w:rPr>
          <w:rFonts w:asciiTheme="minorHAnsi" w:eastAsia="標楷體" w:hAnsiTheme="minorHAnsi"/>
          <w:color w:val="000000" w:themeColor="text1"/>
          <w:sz w:val="28"/>
          <w:szCs w:val="28"/>
        </w:rPr>
        <w:t>個月起，須達保障額度</w:t>
      </w:r>
      <w:r w:rsidRPr="00CA5F34">
        <w:rPr>
          <w:rFonts w:asciiTheme="minorHAnsi" w:eastAsia="標楷體" w:hAnsiTheme="minorHAnsi" w:hint="eastAsia"/>
          <w:color w:val="000000" w:themeColor="text1"/>
          <w:sz w:val="28"/>
          <w:szCs w:val="28"/>
        </w:rPr>
        <w:t>40%</w:t>
      </w:r>
      <w:r w:rsidRPr="00CA5F34">
        <w:rPr>
          <w:rFonts w:asciiTheme="minorHAnsi" w:eastAsia="標楷體" w:hAnsiTheme="minorHAnsi"/>
          <w:color w:val="000000" w:themeColor="text1"/>
          <w:sz w:val="28"/>
          <w:szCs w:val="28"/>
        </w:rPr>
        <w:t>，未達者以保障額度</w:t>
      </w:r>
      <w:r w:rsidRPr="00CA5F34">
        <w:rPr>
          <w:rFonts w:asciiTheme="minorHAnsi" w:eastAsia="標楷體" w:hAnsiTheme="minorHAnsi"/>
          <w:color w:val="000000" w:themeColor="text1"/>
          <w:sz w:val="28"/>
          <w:szCs w:val="28"/>
        </w:rPr>
        <w:t>70%</w:t>
      </w:r>
      <w:r w:rsidRPr="00CA5F34">
        <w:rPr>
          <w:rFonts w:asciiTheme="minorHAnsi" w:eastAsia="標楷體" w:hAnsiTheme="minorHAnsi"/>
          <w:color w:val="000000" w:themeColor="text1"/>
          <w:sz w:val="28"/>
          <w:szCs w:val="28"/>
        </w:rPr>
        <w:t>核付。第</w:t>
      </w:r>
      <w:r w:rsidRPr="00CA5F34">
        <w:rPr>
          <w:rFonts w:asciiTheme="minorHAnsi" w:eastAsia="標楷體" w:hAnsiTheme="minorHAnsi"/>
          <w:color w:val="000000" w:themeColor="text1"/>
          <w:sz w:val="28"/>
          <w:szCs w:val="28"/>
        </w:rPr>
        <w:t>13</w:t>
      </w:r>
      <w:r w:rsidRPr="00CA5F34">
        <w:rPr>
          <w:rFonts w:asciiTheme="minorHAnsi" w:eastAsia="標楷體" w:hAnsiTheme="minorHAnsi"/>
          <w:color w:val="000000" w:themeColor="text1"/>
          <w:sz w:val="28"/>
          <w:szCs w:val="28"/>
        </w:rPr>
        <w:t>個月起須達保障額度</w:t>
      </w:r>
      <w:r w:rsidRPr="00CA5F34">
        <w:rPr>
          <w:rFonts w:asciiTheme="minorHAnsi" w:eastAsia="標楷體" w:hAnsiTheme="minorHAnsi" w:hint="eastAsia"/>
          <w:color w:val="000000" w:themeColor="text1"/>
          <w:sz w:val="28"/>
          <w:szCs w:val="28"/>
        </w:rPr>
        <w:t>50%</w:t>
      </w:r>
      <w:r w:rsidRPr="00CA5F34">
        <w:rPr>
          <w:rFonts w:asciiTheme="minorHAnsi" w:eastAsia="標楷體" w:hAnsiTheme="minorHAnsi"/>
          <w:color w:val="000000" w:themeColor="text1"/>
          <w:sz w:val="28"/>
          <w:szCs w:val="28"/>
        </w:rPr>
        <w:t>，未達者以</w:t>
      </w:r>
      <w:r w:rsidRPr="00CA5F34">
        <w:rPr>
          <w:rFonts w:asciiTheme="minorHAnsi" w:eastAsia="標楷體" w:hAnsiTheme="minorHAnsi"/>
          <w:color w:val="000000" w:themeColor="text1"/>
          <w:sz w:val="28"/>
          <w:szCs w:val="28"/>
        </w:rPr>
        <w:t>60%</w:t>
      </w:r>
      <w:r w:rsidRPr="00CA5F34">
        <w:rPr>
          <w:rFonts w:asciiTheme="minorHAnsi" w:eastAsia="標楷體" w:hAnsiTheme="minorHAnsi"/>
          <w:color w:val="000000" w:themeColor="text1"/>
          <w:sz w:val="28"/>
          <w:szCs w:val="28"/>
        </w:rPr>
        <w:t>核付。第</w:t>
      </w:r>
      <w:r w:rsidRPr="00CA5F34">
        <w:rPr>
          <w:rFonts w:asciiTheme="minorHAnsi" w:eastAsia="標楷體" w:hAnsiTheme="minorHAnsi"/>
          <w:color w:val="000000" w:themeColor="text1"/>
          <w:sz w:val="28"/>
          <w:szCs w:val="28"/>
        </w:rPr>
        <w:t>25</w:t>
      </w:r>
      <w:r w:rsidRPr="00CA5F34">
        <w:rPr>
          <w:rFonts w:asciiTheme="minorHAnsi" w:eastAsia="標楷體" w:hAnsiTheme="minorHAnsi"/>
          <w:color w:val="000000" w:themeColor="text1"/>
          <w:sz w:val="28"/>
          <w:szCs w:val="28"/>
        </w:rPr>
        <w:t>個月起，須達保障額度</w:t>
      </w:r>
      <w:r w:rsidRPr="00CA5F34">
        <w:rPr>
          <w:rFonts w:asciiTheme="minorHAnsi" w:eastAsia="標楷體" w:hAnsiTheme="minorHAnsi" w:hint="eastAsia"/>
          <w:color w:val="000000" w:themeColor="text1"/>
          <w:sz w:val="28"/>
          <w:szCs w:val="28"/>
        </w:rPr>
        <w:t>60%</w:t>
      </w:r>
      <w:r w:rsidRPr="00CA5F34">
        <w:rPr>
          <w:rFonts w:asciiTheme="minorHAnsi" w:eastAsia="標楷體" w:hAnsiTheme="minorHAnsi"/>
          <w:color w:val="000000" w:themeColor="text1"/>
          <w:sz w:val="28"/>
          <w:szCs w:val="28"/>
        </w:rPr>
        <w:t>，未達</w:t>
      </w:r>
      <w:r w:rsidRPr="004C527A">
        <w:rPr>
          <w:rFonts w:asciiTheme="minorHAnsi" w:eastAsia="標楷體" w:hAnsiTheme="minorHAnsi"/>
          <w:color w:val="000000" w:themeColor="text1"/>
          <w:sz w:val="28"/>
          <w:szCs w:val="28"/>
        </w:rPr>
        <w:t>50%</w:t>
      </w:r>
      <w:r w:rsidRPr="004C527A">
        <w:rPr>
          <w:rFonts w:asciiTheme="minorHAnsi" w:eastAsia="標楷體" w:hAnsiTheme="minorHAnsi"/>
          <w:color w:val="000000" w:themeColor="text1"/>
          <w:sz w:val="28"/>
          <w:szCs w:val="28"/>
        </w:rPr>
        <w:t>者以</w:t>
      </w:r>
      <w:r w:rsidRPr="004C527A">
        <w:rPr>
          <w:rFonts w:asciiTheme="minorHAnsi" w:eastAsia="標楷體" w:hAnsiTheme="minorHAnsi"/>
          <w:color w:val="000000" w:themeColor="text1"/>
          <w:sz w:val="28"/>
          <w:szCs w:val="28"/>
        </w:rPr>
        <w:t>50%</w:t>
      </w:r>
      <w:r w:rsidRPr="004C527A">
        <w:rPr>
          <w:rFonts w:asciiTheme="minorHAnsi" w:eastAsia="標楷體" w:hAnsiTheme="minorHAnsi"/>
          <w:color w:val="000000" w:themeColor="text1"/>
          <w:sz w:val="28"/>
          <w:szCs w:val="28"/>
        </w:rPr>
        <w:t>核付</w:t>
      </w:r>
      <w:r w:rsidRPr="004C527A">
        <w:rPr>
          <w:rFonts w:asciiTheme="minorHAnsi" w:eastAsia="標楷體" w:hAnsiTheme="minorHAnsi" w:hint="eastAsia"/>
          <w:color w:val="000000" w:themeColor="text1"/>
          <w:sz w:val="28"/>
          <w:szCs w:val="28"/>
        </w:rPr>
        <w:t>，</w:t>
      </w:r>
      <w:r w:rsidRPr="004C527A">
        <w:rPr>
          <w:rFonts w:asciiTheme="minorHAnsi" w:eastAsia="標楷體" w:hAnsiTheme="minorHAnsi" w:hint="eastAsia"/>
          <w:color w:val="000000" w:themeColor="text1"/>
          <w:sz w:val="28"/>
          <w:szCs w:val="28"/>
        </w:rPr>
        <w:t>50%</w:t>
      </w:r>
      <w:r w:rsidRPr="004C527A">
        <w:rPr>
          <w:rFonts w:asciiTheme="minorHAnsi" w:eastAsia="標楷體" w:hAnsiTheme="minorHAnsi" w:hint="eastAsia"/>
          <w:color w:val="000000" w:themeColor="text1"/>
          <w:sz w:val="28"/>
          <w:szCs w:val="28"/>
        </w:rPr>
        <w:t>以上未達</w:t>
      </w:r>
      <w:r w:rsidRPr="004C527A">
        <w:rPr>
          <w:rFonts w:asciiTheme="minorHAnsi" w:eastAsia="標楷體" w:hAnsiTheme="minorHAnsi" w:hint="eastAsia"/>
          <w:color w:val="000000" w:themeColor="text1"/>
          <w:sz w:val="28"/>
          <w:szCs w:val="28"/>
        </w:rPr>
        <w:t>60%</w:t>
      </w:r>
      <w:r w:rsidRPr="004C527A">
        <w:rPr>
          <w:rFonts w:asciiTheme="minorHAnsi" w:eastAsia="標楷體" w:hAnsiTheme="minorHAnsi" w:hint="eastAsia"/>
          <w:color w:val="000000" w:themeColor="text1"/>
          <w:sz w:val="28"/>
          <w:szCs w:val="28"/>
        </w:rPr>
        <w:t>者，以實際申報點數支付</w:t>
      </w:r>
      <w:r w:rsidR="00C807BB"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2"/>
        </w:numPr>
        <w:tabs>
          <w:tab w:val="left" w:pos="1134"/>
        </w:tabs>
        <w:suppressAutoHyphens w:val="0"/>
        <w:autoSpaceDN/>
        <w:snapToGrid w:val="0"/>
        <w:spacing w:line="530" w:lineRule="exact"/>
        <w:ind w:hanging="306"/>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依行政院人事行政總處公告之春節日數占該月份日數之比率，調整當月門診服務未滿</w:t>
      </w:r>
      <w:r w:rsidRPr="00FA74F7">
        <w:rPr>
          <w:rFonts w:asciiTheme="minorHAnsi" w:eastAsia="標楷體" w:hAnsiTheme="minorHAnsi" w:hint="eastAsia"/>
          <w:color w:val="000000" w:themeColor="text1"/>
          <w:sz w:val="28"/>
          <w:szCs w:val="28"/>
          <w:shd w:val="clear" w:color="auto" w:fill="FFFFFF"/>
        </w:rPr>
        <w:t>天數及</w:t>
      </w:r>
      <w:r w:rsidRPr="00FA74F7">
        <w:rPr>
          <w:rFonts w:asciiTheme="minorHAnsi" w:eastAsia="標楷體" w:hAnsiTheme="minorHAnsi"/>
          <w:color w:val="000000" w:themeColor="text1"/>
          <w:sz w:val="28"/>
          <w:szCs w:val="28"/>
          <w:shd w:val="clear" w:color="auto" w:fill="FFFFFF"/>
        </w:rPr>
        <w:t>保障額度</w:t>
      </w:r>
      <w:r w:rsidRPr="00FA74F7">
        <w:rPr>
          <w:rFonts w:asciiTheme="minorHAnsi" w:eastAsia="標楷體" w:hAnsiTheme="minorHAnsi" w:hint="eastAsia"/>
          <w:color w:val="000000" w:themeColor="text1"/>
          <w:sz w:val="28"/>
          <w:szCs w:val="28"/>
          <w:shd w:val="clear" w:color="auto" w:fill="FFFFFF"/>
        </w:rPr>
        <w:t>達成</w:t>
      </w:r>
      <w:r w:rsidRPr="00FA74F7">
        <w:rPr>
          <w:rFonts w:asciiTheme="minorHAnsi" w:eastAsia="標楷體" w:hAnsiTheme="minorHAnsi"/>
          <w:color w:val="000000" w:themeColor="text1"/>
          <w:sz w:val="28"/>
          <w:szCs w:val="28"/>
          <w:shd w:val="clear" w:color="auto" w:fill="FFFFFF"/>
        </w:rPr>
        <w:t>之百分比。</w:t>
      </w:r>
    </w:p>
    <w:p w:rsidR="00C807BB" w:rsidRPr="00FA74F7" w:rsidRDefault="00C807BB" w:rsidP="005A519C">
      <w:pPr>
        <w:pStyle w:val="a3"/>
        <w:numPr>
          <w:ilvl w:val="0"/>
          <w:numId w:val="31"/>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西醫基層診所</w:t>
      </w:r>
      <w:r w:rsidRPr="00FA74F7">
        <w:rPr>
          <w:rFonts w:asciiTheme="minorHAnsi" w:eastAsia="標楷體" w:hAnsiTheme="minorHAnsi" w:hint="eastAsia"/>
          <w:color w:val="000000" w:themeColor="text1"/>
          <w:sz w:val="28"/>
          <w:szCs w:val="28"/>
          <w:shd w:val="clear" w:color="auto" w:fill="FFFFFF"/>
        </w:rPr>
        <w:t>屬本方案之</w:t>
      </w:r>
      <w:r w:rsidRPr="00FA74F7">
        <w:rPr>
          <w:rFonts w:asciiTheme="minorHAnsi" w:eastAsia="標楷體" w:hAnsiTheme="minorHAnsi"/>
          <w:color w:val="000000" w:themeColor="text1"/>
          <w:sz w:val="28"/>
          <w:szCs w:val="28"/>
          <w:shd w:val="clear" w:color="auto" w:fill="FFFFFF"/>
        </w:rPr>
        <w:t>開業</w:t>
      </w:r>
      <w:r w:rsidRPr="00FA74F7">
        <w:rPr>
          <w:rFonts w:asciiTheme="minorHAnsi" w:eastAsia="標楷體" w:hAnsiTheme="minorHAnsi" w:hint="eastAsia"/>
          <w:color w:val="000000" w:themeColor="text1"/>
          <w:sz w:val="28"/>
          <w:szCs w:val="28"/>
          <w:shd w:val="clear" w:color="auto" w:fill="FFFFFF"/>
        </w:rPr>
        <w:t>計畫並提供</w:t>
      </w:r>
      <w:r w:rsidRPr="00FA74F7">
        <w:rPr>
          <w:rFonts w:asciiTheme="minorHAnsi" w:eastAsia="標楷體" w:hAnsiTheme="minorHAnsi"/>
          <w:color w:val="000000" w:themeColor="text1"/>
          <w:sz w:val="28"/>
          <w:szCs w:val="28"/>
          <w:shd w:val="clear" w:color="auto" w:fill="FFFFFF"/>
        </w:rPr>
        <w:t>巡迴醫療服務</w:t>
      </w:r>
      <w:r w:rsidRPr="00FA74F7">
        <w:rPr>
          <w:rFonts w:asciiTheme="minorHAnsi" w:eastAsia="標楷體" w:hAnsiTheme="minorHAnsi" w:hint="eastAsia"/>
          <w:color w:val="000000" w:themeColor="text1"/>
          <w:sz w:val="28"/>
          <w:szCs w:val="28"/>
          <w:shd w:val="clear" w:color="auto" w:fill="FFFFFF"/>
        </w:rPr>
        <w:t>者</w:t>
      </w:r>
      <w:r w:rsidRPr="00FA74F7">
        <w:rPr>
          <w:rFonts w:asciiTheme="minorHAnsi" w:eastAsia="標楷體" w:hAnsiTheme="minorHAnsi"/>
          <w:color w:val="000000" w:themeColor="text1"/>
          <w:sz w:val="28"/>
          <w:szCs w:val="28"/>
          <w:shd w:val="clear" w:color="auto" w:fill="FFFFFF"/>
        </w:rPr>
        <w:t>，其巡迴醫療服務之論次費用以</w:t>
      </w:r>
      <w:r w:rsidRPr="00FA74F7">
        <w:rPr>
          <w:rFonts w:asciiTheme="minorHAnsi" w:eastAsia="標楷體" w:hAnsiTheme="minorHAnsi"/>
          <w:color w:val="000000" w:themeColor="text1"/>
          <w:sz w:val="28"/>
          <w:szCs w:val="28"/>
          <w:shd w:val="clear" w:color="auto" w:fill="FFFFFF"/>
        </w:rPr>
        <w:t>30</w:t>
      </w:r>
      <w:r w:rsidRPr="00FA74F7">
        <w:rPr>
          <w:rFonts w:asciiTheme="minorHAnsi" w:eastAsia="標楷體" w:hAnsiTheme="minorHAnsi"/>
          <w:color w:val="000000" w:themeColor="text1"/>
          <w:sz w:val="28"/>
          <w:szCs w:val="28"/>
          <w:shd w:val="clear" w:color="auto" w:fill="FFFFFF"/>
        </w:rPr>
        <w:t>％支付。</w:t>
      </w:r>
    </w:p>
    <w:p w:rsidR="00C807BB" w:rsidRPr="00FA74F7" w:rsidRDefault="00C807BB" w:rsidP="005A519C">
      <w:pPr>
        <w:pStyle w:val="Web"/>
        <w:widowControl w:val="0"/>
        <w:numPr>
          <w:ilvl w:val="0"/>
          <w:numId w:val="30"/>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巡迴計畫</w:t>
      </w:r>
    </w:p>
    <w:p w:rsidR="00C807BB" w:rsidRPr="00FA74F7" w:rsidRDefault="00C807BB" w:rsidP="005A519C">
      <w:pPr>
        <w:pStyle w:val="a3"/>
        <w:numPr>
          <w:ilvl w:val="0"/>
          <w:numId w:val="33"/>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kern w:val="0"/>
          <w:sz w:val="28"/>
          <w:szCs w:val="28"/>
        </w:rPr>
        <w:t>診察費加成：</w:t>
      </w:r>
    </w:p>
    <w:p w:rsidR="00C807BB" w:rsidRPr="00FA74F7" w:rsidRDefault="00C807BB" w:rsidP="005A519C">
      <w:pPr>
        <w:pStyle w:val="a3"/>
        <w:numPr>
          <w:ilvl w:val="0"/>
          <w:numId w:val="34"/>
        </w:numPr>
        <w:tabs>
          <w:tab w:val="left" w:pos="1701"/>
        </w:tabs>
        <w:suppressAutoHyphens w:val="0"/>
        <w:autoSpaceDN/>
        <w:snapToGrid w:val="0"/>
        <w:spacing w:line="530" w:lineRule="exact"/>
        <w:ind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kern w:val="0"/>
          <w:sz w:val="28"/>
          <w:szCs w:val="28"/>
        </w:rPr>
        <w:t>基層診所每件依</w:t>
      </w:r>
      <w:r w:rsidR="00653FDB">
        <w:rPr>
          <w:rFonts w:asciiTheme="minorHAnsi" w:eastAsia="標楷體" w:hAnsiTheme="minorHAnsi" w:hint="eastAsia"/>
          <w:color w:val="000000" w:themeColor="text1"/>
          <w:kern w:val="0"/>
          <w:sz w:val="28"/>
          <w:szCs w:val="28"/>
        </w:rPr>
        <w:t>108</w:t>
      </w:r>
      <w:r w:rsidRPr="00FA74F7">
        <w:rPr>
          <w:rFonts w:asciiTheme="minorHAnsi" w:eastAsia="標楷體" w:hAnsiTheme="minorHAnsi"/>
          <w:color w:val="000000" w:themeColor="text1"/>
          <w:kern w:val="0"/>
          <w:sz w:val="28"/>
          <w:szCs w:val="28"/>
        </w:rPr>
        <w:t>年全年平均診察費</w:t>
      </w:r>
      <w:r w:rsidR="00653FDB">
        <w:rPr>
          <w:rFonts w:asciiTheme="minorHAnsi" w:eastAsia="標楷體" w:hAnsiTheme="minorHAnsi" w:hint="eastAsia"/>
          <w:color w:val="000000" w:themeColor="text1"/>
          <w:kern w:val="0"/>
          <w:sz w:val="28"/>
          <w:szCs w:val="28"/>
        </w:rPr>
        <w:t>314</w:t>
      </w:r>
      <w:r w:rsidRPr="00FA74F7">
        <w:rPr>
          <w:rFonts w:asciiTheme="minorHAnsi" w:eastAsia="標楷體" w:hAnsiTheme="minorHAnsi"/>
          <w:color w:val="000000" w:themeColor="text1"/>
          <w:kern w:val="0"/>
          <w:sz w:val="28"/>
          <w:szCs w:val="28"/>
        </w:rPr>
        <w:t>點加計</w:t>
      </w:r>
      <w:r w:rsidRPr="00FA74F7">
        <w:rPr>
          <w:rFonts w:asciiTheme="minorHAnsi" w:eastAsia="標楷體" w:hAnsiTheme="minorHAnsi"/>
          <w:color w:val="000000" w:themeColor="text1"/>
          <w:kern w:val="0"/>
          <w:sz w:val="28"/>
          <w:szCs w:val="28"/>
        </w:rPr>
        <w:t>3</w:t>
      </w:r>
      <w:r w:rsidRPr="00FA74F7">
        <w:rPr>
          <w:rFonts w:asciiTheme="minorHAnsi" w:eastAsia="標楷體" w:hAnsiTheme="minorHAnsi"/>
          <w:color w:val="000000" w:themeColor="text1"/>
          <w:kern w:val="0"/>
          <w:sz w:val="28"/>
          <w:szCs w:val="28"/>
        </w:rPr>
        <w:t>成，申報方式由保險人於點值結算時加計後支付；醫院診察費按申報點數加</w:t>
      </w:r>
      <w:r w:rsidRPr="00FA74F7">
        <w:rPr>
          <w:rFonts w:asciiTheme="minorHAnsi" w:eastAsia="標楷體" w:hAnsiTheme="minorHAnsi"/>
          <w:color w:val="000000" w:themeColor="text1"/>
          <w:kern w:val="0"/>
          <w:sz w:val="28"/>
          <w:szCs w:val="28"/>
        </w:rPr>
        <w:lastRenderedPageBreak/>
        <w:t>計</w:t>
      </w:r>
      <w:r w:rsidRPr="00FA74F7">
        <w:rPr>
          <w:rFonts w:asciiTheme="minorHAnsi" w:eastAsia="標楷體" w:hAnsiTheme="minorHAnsi"/>
          <w:color w:val="000000" w:themeColor="text1"/>
          <w:kern w:val="0"/>
          <w:sz w:val="28"/>
          <w:szCs w:val="28"/>
        </w:rPr>
        <w:t>2</w:t>
      </w:r>
      <w:r w:rsidRPr="00FA74F7">
        <w:rPr>
          <w:rFonts w:asciiTheme="minorHAnsi" w:eastAsia="標楷體" w:hAnsiTheme="minorHAnsi"/>
          <w:color w:val="000000" w:themeColor="text1"/>
          <w:kern w:val="0"/>
          <w:sz w:val="28"/>
          <w:szCs w:val="28"/>
        </w:rPr>
        <w:t>成支付，申報方式為每月由醫院自行申報。加成部分每點金額以</w:t>
      </w:r>
      <w:r w:rsidRPr="00FA74F7">
        <w:rPr>
          <w:rFonts w:asciiTheme="minorHAnsi" w:eastAsia="標楷體" w:hAnsiTheme="minorHAnsi"/>
          <w:color w:val="000000" w:themeColor="text1"/>
          <w:kern w:val="0"/>
          <w:sz w:val="28"/>
          <w:szCs w:val="28"/>
        </w:rPr>
        <w:t>1</w:t>
      </w:r>
      <w:r w:rsidRPr="00FA74F7">
        <w:rPr>
          <w:rFonts w:asciiTheme="minorHAnsi" w:eastAsia="標楷體" w:hAnsiTheme="minorHAnsi"/>
          <w:color w:val="000000" w:themeColor="text1"/>
          <w:kern w:val="0"/>
          <w:sz w:val="28"/>
          <w:szCs w:val="28"/>
        </w:rPr>
        <w:t>元計。</w:t>
      </w:r>
    </w:p>
    <w:p w:rsidR="00C807BB" w:rsidRPr="00FA74F7" w:rsidRDefault="00C807BB" w:rsidP="005A519C">
      <w:pPr>
        <w:pStyle w:val="a3"/>
        <w:numPr>
          <w:ilvl w:val="0"/>
          <w:numId w:val="34"/>
        </w:numPr>
        <w:tabs>
          <w:tab w:val="left" w:pos="1701"/>
        </w:tabs>
        <w:suppressAutoHyphens w:val="0"/>
        <w:autoSpaceDN/>
        <w:snapToGrid w:val="0"/>
        <w:spacing w:line="530" w:lineRule="exact"/>
        <w:ind w:hanging="306"/>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kern w:val="0"/>
          <w:sz w:val="28"/>
          <w:szCs w:val="28"/>
        </w:rPr>
        <w:t>基層診所門診診察費支付標準編號：處方交付特約藥局調劑申報代碼為</w:t>
      </w:r>
      <w:r w:rsidRPr="00FA74F7">
        <w:rPr>
          <w:rFonts w:asciiTheme="minorHAnsi" w:eastAsia="標楷體" w:hAnsiTheme="minorHAnsi"/>
          <w:color w:val="000000" w:themeColor="text1"/>
          <w:kern w:val="0"/>
          <w:sz w:val="28"/>
          <w:szCs w:val="28"/>
        </w:rPr>
        <w:t>P57001</w:t>
      </w:r>
      <w:r w:rsidRPr="00FA74F7">
        <w:rPr>
          <w:rFonts w:asciiTheme="minorHAnsi" w:eastAsia="標楷體" w:hAnsiTheme="minorHAnsi"/>
          <w:color w:val="000000" w:themeColor="text1"/>
          <w:kern w:val="0"/>
          <w:sz w:val="28"/>
          <w:szCs w:val="28"/>
        </w:rPr>
        <w:t>。處方由診所自行調劑申報代碼為</w:t>
      </w:r>
      <w:r w:rsidRPr="00FA74F7">
        <w:rPr>
          <w:rFonts w:asciiTheme="minorHAnsi" w:eastAsia="標楷體" w:hAnsiTheme="minorHAnsi"/>
          <w:color w:val="000000" w:themeColor="text1"/>
          <w:kern w:val="0"/>
          <w:sz w:val="28"/>
          <w:szCs w:val="28"/>
        </w:rPr>
        <w:t>P57002</w:t>
      </w:r>
      <w:r w:rsidRPr="00FA74F7">
        <w:rPr>
          <w:rFonts w:asciiTheme="minorHAnsi" w:eastAsia="標楷體" w:hAnsiTheme="minorHAnsi"/>
          <w:color w:val="000000" w:themeColor="text1"/>
          <w:kern w:val="0"/>
          <w:sz w:val="28"/>
          <w:szCs w:val="28"/>
        </w:rPr>
        <w:t>。</w:t>
      </w:r>
    </w:p>
    <w:p w:rsidR="00C807BB" w:rsidRPr="00FA74F7" w:rsidRDefault="00C807BB" w:rsidP="005A519C">
      <w:pPr>
        <w:pStyle w:val="a3"/>
        <w:numPr>
          <w:ilvl w:val="0"/>
          <w:numId w:val="33"/>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醫事人員報酬：以「論次計酬」支付。</w:t>
      </w:r>
    </w:p>
    <w:p w:rsidR="00C807BB" w:rsidRPr="00FA74F7" w:rsidRDefault="00C807BB" w:rsidP="005A519C">
      <w:pPr>
        <w:pStyle w:val="a3"/>
        <w:numPr>
          <w:ilvl w:val="0"/>
          <w:numId w:val="35"/>
        </w:numPr>
        <w:tabs>
          <w:tab w:val="left" w:pos="1701"/>
        </w:tabs>
        <w:suppressAutoHyphens w:val="0"/>
        <w:autoSpaceDN/>
        <w:snapToGrid w:val="0"/>
        <w:spacing w:line="530" w:lineRule="exact"/>
        <w:ind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一般日（含夜診）：</w:t>
      </w:r>
    </w:p>
    <w:p w:rsidR="00C807BB" w:rsidRPr="00FA74F7" w:rsidRDefault="00C807BB" w:rsidP="005A519C">
      <w:pPr>
        <w:pStyle w:val="a3"/>
        <w:numPr>
          <w:ilvl w:val="0"/>
          <w:numId w:val="36"/>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醫師：</w:t>
      </w:r>
    </w:p>
    <w:p w:rsidR="00C807BB" w:rsidRPr="00FA74F7" w:rsidRDefault="00C807BB" w:rsidP="00C807BB">
      <w:pPr>
        <w:pStyle w:val="a3"/>
        <w:tabs>
          <w:tab w:val="left" w:pos="1560"/>
        </w:tabs>
        <w:suppressAutoHyphens w:val="0"/>
        <w:autoSpaceDN/>
        <w:snapToGrid w:val="0"/>
        <w:spacing w:line="530" w:lineRule="exact"/>
        <w:ind w:left="2007"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第一級：每次支付</w:t>
      </w:r>
      <w:r w:rsidRPr="00FA74F7">
        <w:rPr>
          <w:rFonts w:asciiTheme="minorHAnsi" w:eastAsia="標楷體" w:hAnsiTheme="minorHAnsi"/>
          <w:color w:val="000000" w:themeColor="text1"/>
          <w:sz w:val="28"/>
          <w:szCs w:val="28"/>
          <w:shd w:val="clear" w:color="auto" w:fill="FFFFFF"/>
        </w:rPr>
        <w:t>3,500</w:t>
      </w:r>
      <w:r w:rsidRPr="00FA74F7">
        <w:rPr>
          <w:rFonts w:asciiTheme="minorHAnsi" w:eastAsia="標楷體" w:hAnsiTheme="minorHAnsi"/>
          <w:color w:val="000000" w:themeColor="text1"/>
          <w:sz w:val="28"/>
          <w:szCs w:val="28"/>
          <w:shd w:val="clear" w:color="auto" w:fill="FFFFFF"/>
        </w:rPr>
        <w:t>點（支付代碼為「</w:t>
      </w:r>
      <w:r w:rsidRPr="00FA74F7">
        <w:rPr>
          <w:rFonts w:asciiTheme="minorHAnsi" w:eastAsia="標楷體" w:hAnsiTheme="minorHAnsi"/>
          <w:color w:val="000000" w:themeColor="text1"/>
          <w:sz w:val="28"/>
          <w:szCs w:val="28"/>
          <w:shd w:val="clear" w:color="auto" w:fill="FFFFFF"/>
        </w:rPr>
        <w:t>P2011C</w:t>
      </w:r>
      <w:r w:rsidRPr="00FA74F7">
        <w:rPr>
          <w:rFonts w:asciiTheme="minorHAnsi" w:eastAsia="標楷體" w:hAnsiTheme="minorHAnsi"/>
          <w:color w:val="000000" w:themeColor="text1"/>
          <w:sz w:val="28"/>
          <w:szCs w:val="28"/>
          <w:shd w:val="clear" w:color="auto" w:fill="FFFFFF"/>
        </w:rPr>
        <w:t>）。</w:t>
      </w:r>
    </w:p>
    <w:p w:rsidR="00C807BB" w:rsidRPr="00FA74F7" w:rsidRDefault="00C807BB" w:rsidP="00C807BB">
      <w:pPr>
        <w:suppressAutoHyphens w:val="0"/>
        <w:autoSpaceDN/>
        <w:snapToGrid w:val="0"/>
        <w:spacing w:line="530" w:lineRule="exact"/>
        <w:ind w:left="2007"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第二級：</w:t>
      </w:r>
      <w:r w:rsidRPr="00FA74F7">
        <w:rPr>
          <w:rFonts w:asciiTheme="minorHAnsi" w:eastAsia="標楷體" w:hAnsiTheme="minorHAnsi"/>
          <w:color w:val="000000" w:themeColor="text1"/>
          <w:sz w:val="28"/>
          <w:szCs w:val="28"/>
        </w:rPr>
        <w:t>每次支付</w:t>
      </w:r>
      <w:r w:rsidRPr="00FA74F7">
        <w:rPr>
          <w:rFonts w:asciiTheme="minorHAnsi" w:eastAsia="標楷體" w:hAnsiTheme="minorHAnsi"/>
          <w:color w:val="000000" w:themeColor="text1"/>
          <w:sz w:val="28"/>
          <w:szCs w:val="28"/>
        </w:rPr>
        <w:t>4,500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P2005C</w:t>
      </w:r>
      <w:r w:rsidRPr="00FA74F7">
        <w:rPr>
          <w:rFonts w:asciiTheme="minorHAnsi" w:eastAsia="標楷體" w:hAnsiTheme="minorHAnsi"/>
          <w:color w:val="000000" w:themeColor="text1"/>
          <w:sz w:val="28"/>
          <w:szCs w:val="28"/>
        </w:rPr>
        <w:t>」）。</w:t>
      </w:r>
    </w:p>
    <w:p w:rsidR="00C807BB" w:rsidRPr="00FA74F7" w:rsidRDefault="00C807BB" w:rsidP="00C807BB">
      <w:pPr>
        <w:suppressAutoHyphens w:val="0"/>
        <w:autoSpaceDN/>
        <w:snapToGrid w:val="0"/>
        <w:spacing w:line="530" w:lineRule="exact"/>
        <w:ind w:left="2007" w:hanging="306"/>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第三級：每次支付</w:t>
      </w:r>
      <w:r w:rsidRPr="00FA74F7">
        <w:rPr>
          <w:rFonts w:asciiTheme="minorHAnsi" w:eastAsia="標楷體" w:hAnsiTheme="minorHAnsi"/>
          <w:color w:val="000000" w:themeColor="text1"/>
          <w:sz w:val="28"/>
          <w:szCs w:val="28"/>
          <w:shd w:val="clear" w:color="auto" w:fill="FFFFFF"/>
        </w:rPr>
        <w:t>7,500</w:t>
      </w:r>
      <w:r w:rsidRPr="00FA74F7">
        <w:rPr>
          <w:rFonts w:asciiTheme="minorHAnsi" w:eastAsia="標楷體" w:hAnsiTheme="minorHAnsi"/>
          <w:color w:val="000000" w:themeColor="text1"/>
          <w:sz w:val="28"/>
          <w:szCs w:val="28"/>
          <w:shd w:val="clear" w:color="auto" w:fill="FFFFFF"/>
        </w:rPr>
        <w:t>點（支付代碼為「</w:t>
      </w:r>
      <w:r w:rsidRPr="00FA74F7">
        <w:rPr>
          <w:rFonts w:asciiTheme="minorHAnsi" w:eastAsia="標楷體" w:hAnsiTheme="minorHAnsi"/>
          <w:color w:val="000000" w:themeColor="text1"/>
          <w:sz w:val="28"/>
          <w:szCs w:val="28"/>
          <w:shd w:val="clear" w:color="auto" w:fill="FFFFFF"/>
        </w:rPr>
        <w:t>P2013C</w:t>
      </w:r>
      <w:r w:rsidRPr="00FA74F7">
        <w:rPr>
          <w:rFonts w:asciiTheme="minorHAnsi" w:eastAsia="標楷體" w:hAnsiTheme="minorHAnsi"/>
          <w:color w:val="000000" w:themeColor="text1"/>
          <w:sz w:val="28"/>
          <w:szCs w:val="28"/>
          <w:shd w:val="clear" w:color="auto" w:fill="FFFFFF"/>
        </w:rPr>
        <w:t>」）。</w:t>
      </w:r>
    </w:p>
    <w:p w:rsidR="00C807BB" w:rsidRPr="00FA74F7" w:rsidRDefault="00C807BB" w:rsidP="005A519C">
      <w:pPr>
        <w:pStyle w:val="a3"/>
        <w:numPr>
          <w:ilvl w:val="0"/>
          <w:numId w:val="36"/>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護理人員：每次支付</w:t>
      </w:r>
      <w:r w:rsidRPr="00FA74F7">
        <w:rPr>
          <w:rFonts w:asciiTheme="minorHAnsi" w:eastAsia="標楷體" w:hAnsiTheme="minorHAnsi"/>
          <w:color w:val="000000" w:themeColor="text1"/>
          <w:sz w:val="28"/>
          <w:szCs w:val="28"/>
        </w:rPr>
        <w:t>1,200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P2007C</w:t>
      </w:r>
      <w:r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6"/>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藥事人員：每次支付</w:t>
      </w:r>
      <w:r w:rsidRPr="00FA74F7">
        <w:rPr>
          <w:rFonts w:asciiTheme="minorHAnsi" w:eastAsia="標楷體" w:hAnsiTheme="minorHAnsi"/>
          <w:color w:val="000000" w:themeColor="text1"/>
          <w:sz w:val="28"/>
          <w:szCs w:val="28"/>
        </w:rPr>
        <w:t>1,200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P2009C</w:t>
      </w:r>
      <w:r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5"/>
        </w:numPr>
        <w:tabs>
          <w:tab w:val="left" w:pos="1701"/>
        </w:tabs>
        <w:suppressAutoHyphens w:val="0"/>
        <w:autoSpaceDN/>
        <w:snapToGrid w:val="0"/>
        <w:spacing w:line="530" w:lineRule="exact"/>
        <w:ind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例假日：</w:t>
      </w:r>
    </w:p>
    <w:p w:rsidR="00C807BB" w:rsidRPr="00FA74F7" w:rsidRDefault="00C807BB" w:rsidP="005A519C">
      <w:pPr>
        <w:pStyle w:val="a3"/>
        <w:numPr>
          <w:ilvl w:val="0"/>
          <w:numId w:val="37"/>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醫師：</w:t>
      </w:r>
    </w:p>
    <w:p w:rsidR="00C807BB" w:rsidRPr="00FA74F7" w:rsidRDefault="00C807BB" w:rsidP="00C807BB">
      <w:pPr>
        <w:suppressAutoHyphens w:val="0"/>
        <w:autoSpaceDN/>
        <w:snapToGrid w:val="0"/>
        <w:spacing w:line="530" w:lineRule="exact"/>
        <w:ind w:left="2007" w:hanging="306"/>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第一級：每次支付</w:t>
      </w:r>
      <w:r w:rsidRPr="00FA74F7">
        <w:rPr>
          <w:rFonts w:asciiTheme="minorHAnsi" w:eastAsia="標楷體" w:hAnsiTheme="minorHAnsi"/>
          <w:color w:val="000000" w:themeColor="text1"/>
          <w:sz w:val="28"/>
          <w:szCs w:val="28"/>
          <w:shd w:val="clear" w:color="auto" w:fill="FFFFFF"/>
        </w:rPr>
        <w:t>4,500</w:t>
      </w:r>
      <w:r w:rsidRPr="00FA74F7">
        <w:rPr>
          <w:rFonts w:asciiTheme="minorHAnsi" w:eastAsia="標楷體" w:hAnsiTheme="minorHAnsi"/>
          <w:color w:val="000000" w:themeColor="text1"/>
          <w:sz w:val="28"/>
          <w:szCs w:val="28"/>
          <w:shd w:val="clear" w:color="auto" w:fill="FFFFFF"/>
        </w:rPr>
        <w:t>點（支付代碼為「</w:t>
      </w:r>
      <w:r w:rsidRPr="00FA74F7">
        <w:rPr>
          <w:rFonts w:asciiTheme="minorHAnsi" w:eastAsia="標楷體" w:hAnsiTheme="minorHAnsi"/>
          <w:color w:val="000000" w:themeColor="text1"/>
          <w:sz w:val="28"/>
          <w:szCs w:val="28"/>
          <w:shd w:val="clear" w:color="auto" w:fill="FFFFFF"/>
        </w:rPr>
        <w:t>P2012C</w:t>
      </w:r>
      <w:r w:rsidRPr="00FA74F7">
        <w:rPr>
          <w:rFonts w:asciiTheme="minorHAnsi" w:eastAsia="標楷體" w:hAnsiTheme="minorHAnsi"/>
          <w:color w:val="000000" w:themeColor="text1"/>
          <w:sz w:val="28"/>
          <w:szCs w:val="28"/>
          <w:shd w:val="clear" w:color="auto" w:fill="FFFFFF"/>
        </w:rPr>
        <w:t>」）。</w:t>
      </w:r>
    </w:p>
    <w:p w:rsidR="00C807BB" w:rsidRPr="00FA74F7" w:rsidRDefault="00C807BB" w:rsidP="00C807BB">
      <w:pPr>
        <w:suppressAutoHyphens w:val="0"/>
        <w:autoSpaceDN/>
        <w:snapToGrid w:val="0"/>
        <w:spacing w:line="530" w:lineRule="exact"/>
        <w:ind w:left="2007"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shd w:val="clear" w:color="auto" w:fill="FFFFFF"/>
        </w:rPr>
        <w:t>第二級：</w:t>
      </w:r>
      <w:r w:rsidRPr="00FA74F7">
        <w:rPr>
          <w:rFonts w:asciiTheme="minorHAnsi" w:eastAsia="標楷體" w:hAnsiTheme="minorHAnsi"/>
          <w:color w:val="000000" w:themeColor="text1"/>
          <w:sz w:val="28"/>
          <w:szCs w:val="28"/>
        </w:rPr>
        <w:t>每次支付</w:t>
      </w:r>
      <w:r w:rsidRPr="00FA74F7">
        <w:rPr>
          <w:rFonts w:asciiTheme="minorHAnsi" w:eastAsia="標楷體" w:hAnsiTheme="minorHAnsi"/>
          <w:color w:val="000000" w:themeColor="text1"/>
          <w:sz w:val="28"/>
          <w:szCs w:val="28"/>
        </w:rPr>
        <w:t>5,500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P2006C</w:t>
      </w:r>
      <w:r w:rsidRPr="00FA74F7">
        <w:rPr>
          <w:rFonts w:asciiTheme="minorHAnsi" w:eastAsia="標楷體" w:hAnsiTheme="minorHAnsi"/>
          <w:color w:val="000000" w:themeColor="text1"/>
          <w:sz w:val="28"/>
          <w:szCs w:val="28"/>
        </w:rPr>
        <w:t>」）。</w:t>
      </w:r>
    </w:p>
    <w:p w:rsidR="00C807BB" w:rsidRPr="00FA74F7" w:rsidRDefault="00C807BB" w:rsidP="00C807BB">
      <w:pPr>
        <w:suppressAutoHyphens w:val="0"/>
        <w:autoSpaceDN/>
        <w:snapToGrid w:val="0"/>
        <w:spacing w:line="530" w:lineRule="exact"/>
        <w:ind w:left="2007" w:hanging="306"/>
        <w:jc w:val="both"/>
        <w:rPr>
          <w:rFonts w:asciiTheme="minorHAnsi" w:eastAsia="標楷體" w:hAnsiTheme="minorHAnsi"/>
          <w:color w:val="000000" w:themeColor="text1"/>
          <w:sz w:val="28"/>
          <w:szCs w:val="28"/>
          <w:shd w:val="clear" w:color="auto" w:fill="FFFFFF"/>
        </w:rPr>
      </w:pPr>
      <w:r w:rsidRPr="00FA74F7">
        <w:rPr>
          <w:rFonts w:asciiTheme="minorHAnsi" w:eastAsia="標楷體" w:hAnsiTheme="minorHAnsi"/>
          <w:color w:val="000000" w:themeColor="text1"/>
          <w:sz w:val="28"/>
          <w:szCs w:val="28"/>
          <w:shd w:val="clear" w:color="auto" w:fill="FFFFFF"/>
        </w:rPr>
        <w:t>第三級：每次支付</w:t>
      </w:r>
      <w:r w:rsidRPr="00FA74F7">
        <w:rPr>
          <w:rFonts w:asciiTheme="minorHAnsi" w:eastAsia="標楷體" w:hAnsiTheme="minorHAnsi"/>
          <w:color w:val="000000" w:themeColor="text1"/>
          <w:sz w:val="28"/>
          <w:szCs w:val="28"/>
          <w:shd w:val="clear" w:color="auto" w:fill="FFFFFF"/>
        </w:rPr>
        <w:t>8,500</w:t>
      </w:r>
      <w:r w:rsidRPr="00FA74F7">
        <w:rPr>
          <w:rFonts w:asciiTheme="minorHAnsi" w:eastAsia="標楷體" w:hAnsiTheme="minorHAnsi"/>
          <w:color w:val="000000" w:themeColor="text1"/>
          <w:sz w:val="28"/>
          <w:szCs w:val="28"/>
          <w:shd w:val="clear" w:color="auto" w:fill="FFFFFF"/>
        </w:rPr>
        <w:t>點（支付代碼為「</w:t>
      </w:r>
      <w:r w:rsidRPr="00FA74F7">
        <w:rPr>
          <w:rFonts w:asciiTheme="minorHAnsi" w:eastAsia="標楷體" w:hAnsiTheme="minorHAnsi"/>
          <w:color w:val="000000" w:themeColor="text1"/>
          <w:sz w:val="28"/>
          <w:szCs w:val="28"/>
          <w:shd w:val="clear" w:color="auto" w:fill="FFFFFF"/>
        </w:rPr>
        <w:t>P2014C</w:t>
      </w:r>
      <w:r w:rsidRPr="00FA74F7">
        <w:rPr>
          <w:rFonts w:asciiTheme="minorHAnsi" w:eastAsia="標楷體" w:hAnsiTheme="minorHAnsi"/>
          <w:color w:val="000000" w:themeColor="text1"/>
          <w:sz w:val="28"/>
          <w:szCs w:val="28"/>
          <w:shd w:val="clear" w:color="auto" w:fill="FFFFFF"/>
        </w:rPr>
        <w:t>）。</w:t>
      </w:r>
    </w:p>
    <w:p w:rsidR="00C807BB" w:rsidRPr="00FA74F7" w:rsidRDefault="00C807BB" w:rsidP="005A519C">
      <w:pPr>
        <w:pStyle w:val="a3"/>
        <w:numPr>
          <w:ilvl w:val="0"/>
          <w:numId w:val="37"/>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護理人員：每次支付</w:t>
      </w:r>
      <w:r w:rsidRPr="00FA74F7">
        <w:rPr>
          <w:rFonts w:asciiTheme="minorHAnsi" w:eastAsia="標楷體" w:hAnsiTheme="minorHAnsi"/>
          <w:color w:val="000000" w:themeColor="text1"/>
          <w:sz w:val="28"/>
          <w:szCs w:val="28"/>
        </w:rPr>
        <w:t>1,700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P2008C</w:t>
      </w:r>
      <w:r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7"/>
        </w:numPr>
        <w:tabs>
          <w:tab w:val="left" w:pos="1560"/>
        </w:tabs>
        <w:suppressAutoHyphens w:val="0"/>
        <w:autoSpaceDN/>
        <w:snapToGrid w:val="0"/>
        <w:spacing w:line="530" w:lineRule="exact"/>
        <w:ind w:left="1724" w:hanging="30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藥事人員：每次支付</w:t>
      </w:r>
      <w:r w:rsidRPr="00FA74F7">
        <w:rPr>
          <w:rFonts w:asciiTheme="minorHAnsi" w:eastAsia="標楷體" w:hAnsiTheme="minorHAnsi"/>
          <w:color w:val="000000" w:themeColor="text1"/>
          <w:sz w:val="28"/>
          <w:szCs w:val="28"/>
        </w:rPr>
        <w:t>1,700</w:t>
      </w:r>
      <w:r w:rsidRPr="00FA74F7">
        <w:rPr>
          <w:rFonts w:asciiTheme="minorHAnsi" w:eastAsia="標楷體" w:hAnsiTheme="minorHAnsi"/>
          <w:color w:val="000000" w:themeColor="text1"/>
          <w:sz w:val="28"/>
          <w:szCs w:val="28"/>
        </w:rPr>
        <w:t>點（</w:t>
      </w:r>
      <w:r w:rsidRPr="00FA74F7">
        <w:rPr>
          <w:rFonts w:asciiTheme="minorHAnsi" w:eastAsia="標楷體" w:hAnsiTheme="minorHAnsi"/>
          <w:color w:val="000000" w:themeColor="text1"/>
          <w:sz w:val="28"/>
          <w:szCs w:val="28"/>
          <w:shd w:val="clear" w:color="auto" w:fill="FFFFFF"/>
        </w:rPr>
        <w:t>支付</w:t>
      </w:r>
      <w:r w:rsidRPr="00FA74F7">
        <w:rPr>
          <w:rFonts w:asciiTheme="minorHAnsi" w:eastAsia="標楷體" w:hAnsiTheme="minorHAnsi"/>
          <w:color w:val="000000" w:themeColor="text1"/>
          <w:sz w:val="28"/>
          <w:szCs w:val="28"/>
        </w:rPr>
        <w:t>代碼為「</w:t>
      </w:r>
      <w:r w:rsidRPr="00FA74F7">
        <w:rPr>
          <w:rFonts w:asciiTheme="minorHAnsi" w:eastAsia="標楷體" w:hAnsiTheme="minorHAnsi"/>
          <w:color w:val="000000" w:themeColor="text1"/>
          <w:sz w:val="28"/>
          <w:szCs w:val="28"/>
        </w:rPr>
        <w:t>P2010C</w:t>
      </w:r>
      <w:r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5"/>
        </w:numPr>
        <w:tabs>
          <w:tab w:val="left" w:pos="1701"/>
        </w:tabs>
        <w:suppressAutoHyphens w:val="0"/>
        <w:autoSpaceDN/>
        <w:snapToGrid w:val="0"/>
        <w:spacing w:line="530" w:lineRule="exact"/>
        <w:ind w:hanging="306"/>
        <w:jc w:val="both"/>
        <w:rPr>
          <w:rFonts w:asciiTheme="minorHAnsi" w:eastAsia="標楷體" w:hAnsiTheme="minorHAnsi"/>
          <w:strike/>
          <w:color w:val="000000" w:themeColor="text1"/>
          <w:sz w:val="28"/>
          <w:szCs w:val="28"/>
        </w:rPr>
      </w:pPr>
      <w:r w:rsidRPr="00FA74F7">
        <w:rPr>
          <w:rFonts w:asciiTheme="minorHAnsi" w:eastAsia="標楷體" w:hAnsiTheme="minorHAnsi"/>
          <w:color w:val="000000" w:themeColor="text1"/>
          <w:sz w:val="28"/>
          <w:szCs w:val="28"/>
        </w:rPr>
        <w:t>執行巡迴醫療服務應逐次依據論次醫療費用申請表格式（詳附件</w:t>
      </w:r>
      <w:r w:rsidRPr="00FA74F7">
        <w:rPr>
          <w:rFonts w:asciiTheme="minorHAnsi" w:eastAsia="標楷體" w:hAnsiTheme="minorHAnsi"/>
          <w:color w:val="000000" w:themeColor="text1"/>
          <w:sz w:val="28"/>
          <w:szCs w:val="28"/>
        </w:rPr>
        <w:t>6</w:t>
      </w:r>
      <w:r w:rsidRPr="00FA74F7">
        <w:rPr>
          <w:rFonts w:asciiTheme="minorHAnsi" w:eastAsia="標楷體" w:hAnsiTheme="minorHAnsi"/>
          <w:color w:val="000000" w:themeColor="text1"/>
          <w:sz w:val="28"/>
          <w:szCs w:val="28"/>
        </w:rPr>
        <w:t>），於次月</w:t>
      </w:r>
      <w:r w:rsidRPr="00FA74F7">
        <w:rPr>
          <w:rFonts w:asciiTheme="minorHAnsi" w:eastAsia="標楷體" w:hAnsiTheme="minorHAnsi"/>
          <w:color w:val="000000" w:themeColor="text1"/>
          <w:sz w:val="28"/>
          <w:szCs w:val="28"/>
        </w:rPr>
        <w:t>20</w:t>
      </w:r>
      <w:r w:rsidRPr="00FA74F7">
        <w:rPr>
          <w:rFonts w:asciiTheme="minorHAnsi" w:eastAsia="標楷體" w:hAnsiTheme="minorHAnsi"/>
          <w:color w:val="000000" w:themeColor="text1"/>
          <w:sz w:val="28"/>
          <w:szCs w:val="28"/>
        </w:rPr>
        <w:t>日前申報，將資料上傳至健保資訊服務網系統</w:t>
      </w:r>
      <w:r w:rsidRPr="00FA74F7">
        <w:rPr>
          <w:rFonts w:asciiTheme="minorHAnsi" w:eastAsia="標楷體" w:hAnsiTheme="minorHAnsi"/>
          <w:color w:val="000000" w:themeColor="text1"/>
          <w:sz w:val="28"/>
          <w:szCs w:val="28"/>
        </w:rPr>
        <w:t>(VPN)</w:t>
      </w:r>
      <w:r w:rsidRPr="00FA74F7">
        <w:rPr>
          <w:rFonts w:asciiTheme="minorHAnsi" w:eastAsia="標楷體" w:hAnsiTheme="minorHAnsi"/>
          <w:color w:val="000000" w:themeColor="text1"/>
          <w:sz w:val="28"/>
          <w:szCs w:val="28"/>
        </w:rPr>
        <w:t>，並郵寄附件</w:t>
      </w:r>
      <w:r w:rsidRPr="00FA74F7">
        <w:rPr>
          <w:rFonts w:asciiTheme="minorHAnsi" w:eastAsia="標楷體" w:hAnsiTheme="minorHAnsi"/>
          <w:color w:val="000000" w:themeColor="text1"/>
          <w:sz w:val="28"/>
          <w:szCs w:val="28"/>
        </w:rPr>
        <w:t>6</w:t>
      </w:r>
      <w:r w:rsidRPr="00FA74F7">
        <w:rPr>
          <w:rFonts w:asciiTheme="minorHAnsi" w:eastAsia="標楷體" w:hAnsiTheme="minorHAnsi"/>
          <w:color w:val="000000" w:themeColor="text1"/>
          <w:sz w:val="28"/>
          <w:szCs w:val="28"/>
        </w:rPr>
        <w:t>之申請表至向保險人分區業務組。</w:t>
      </w:r>
    </w:p>
    <w:p w:rsidR="00E9154A" w:rsidRPr="00595EE9" w:rsidRDefault="00C807BB" w:rsidP="00655424">
      <w:pPr>
        <w:pStyle w:val="a3"/>
        <w:numPr>
          <w:ilvl w:val="0"/>
          <w:numId w:val="33"/>
        </w:numPr>
        <w:tabs>
          <w:tab w:val="left" w:pos="851"/>
        </w:tabs>
        <w:suppressAutoHyphens w:val="0"/>
        <w:autoSpaceDN/>
        <w:snapToGrid w:val="0"/>
        <w:spacing w:line="530" w:lineRule="exact"/>
        <w:ind w:left="1106" w:hanging="397"/>
        <w:jc w:val="both"/>
        <w:rPr>
          <w:rFonts w:asciiTheme="minorHAnsi" w:eastAsia="標楷體" w:hAnsiTheme="minorHAnsi"/>
          <w:sz w:val="28"/>
          <w:szCs w:val="28"/>
        </w:rPr>
      </w:pPr>
      <w:r w:rsidRPr="00E9154A">
        <w:rPr>
          <w:rFonts w:asciiTheme="minorHAnsi" w:eastAsia="標楷體" w:hAnsiTheme="minorHAnsi"/>
          <w:color w:val="000000" w:themeColor="text1"/>
          <w:sz w:val="28"/>
          <w:szCs w:val="28"/>
        </w:rPr>
        <w:t>因應天然災害臨時宣布之停止上班（課）日，非屬人事行政總處公告之例假日，醫事人員報酬應按一般日規定辦理。</w:t>
      </w:r>
      <w:r w:rsidR="00E9154A" w:rsidRPr="00595EE9">
        <w:rPr>
          <w:rFonts w:asciiTheme="minorHAnsi" w:eastAsia="標楷體" w:hAnsiTheme="minorHAnsi" w:hint="eastAsia"/>
          <w:sz w:val="28"/>
          <w:szCs w:val="28"/>
        </w:rPr>
        <w:t>屬適用勞動基準法之醫事人員，勞動節依規定以例假日計。</w:t>
      </w:r>
    </w:p>
    <w:p w:rsidR="00C807BB" w:rsidRPr="00E9154A" w:rsidRDefault="00C807BB" w:rsidP="00E9154A">
      <w:pPr>
        <w:pStyle w:val="a3"/>
        <w:numPr>
          <w:ilvl w:val="0"/>
          <w:numId w:val="33"/>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E9154A">
        <w:rPr>
          <w:rFonts w:asciiTheme="minorHAnsi" w:eastAsia="標楷體" w:hAnsiTheme="minorHAnsi"/>
          <w:color w:val="000000" w:themeColor="text1"/>
          <w:sz w:val="28"/>
          <w:szCs w:val="28"/>
        </w:rPr>
        <w:t>執行本方案巡迴醫療服務之診所、醫院，提供藥事服務，未符合相</w:t>
      </w:r>
      <w:r w:rsidRPr="00E9154A">
        <w:rPr>
          <w:rFonts w:asciiTheme="minorHAnsi" w:eastAsia="標楷體" w:hAnsiTheme="minorHAnsi"/>
          <w:color w:val="000000" w:themeColor="text1"/>
          <w:sz w:val="28"/>
          <w:szCs w:val="28"/>
        </w:rPr>
        <w:lastRenderedPageBreak/>
        <w:t>關藥事法令規定者，不予支付藥費及藥事服務費。</w:t>
      </w:r>
    </w:p>
    <w:p w:rsidR="00C807BB" w:rsidRPr="00FA74F7" w:rsidRDefault="00516B59" w:rsidP="00516B59">
      <w:pPr>
        <w:pStyle w:val="Web"/>
        <w:widowControl w:val="0"/>
        <w:numPr>
          <w:ilvl w:val="0"/>
          <w:numId w:val="30"/>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CA5F34">
        <w:rPr>
          <w:rFonts w:asciiTheme="minorHAnsi" w:eastAsia="標楷體" w:hAnsiTheme="minorHAnsi"/>
          <w:color w:val="000000" w:themeColor="text1"/>
          <w:sz w:val="28"/>
          <w:szCs w:val="28"/>
        </w:rPr>
        <w:t>醫缺地區診所醫療費用</w:t>
      </w:r>
      <w:r w:rsidRPr="004C527A">
        <w:rPr>
          <w:rFonts w:asciiTheme="minorHAnsi" w:eastAsia="標楷體" w:hAnsiTheme="minorHAnsi"/>
          <w:color w:val="000000" w:themeColor="text1"/>
          <w:sz w:val="28"/>
          <w:szCs w:val="28"/>
        </w:rPr>
        <w:t>每點</w:t>
      </w:r>
      <w:r w:rsidRPr="00633100">
        <w:rPr>
          <w:rFonts w:asciiTheme="minorHAnsi" w:eastAsia="標楷體" w:hAnsiTheme="minorHAnsi" w:hint="eastAsia"/>
          <w:sz w:val="28"/>
          <w:szCs w:val="28"/>
        </w:rPr>
        <w:t>支付金額最高</w:t>
      </w:r>
      <w:r w:rsidRPr="00CA5F34">
        <w:rPr>
          <w:rFonts w:asciiTheme="minorHAnsi" w:eastAsia="標楷體" w:hAnsiTheme="minorHAnsi"/>
          <w:color w:val="000000" w:themeColor="text1"/>
          <w:sz w:val="28"/>
          <w:szCs w:val="28"/>
        </w:rPr>
        <w:t>補至</w:t>
      </w:r>
      <w:r w:rsidRPr="00CA5F34">
        <w:rPr>
          <w:rFonts w:asciiTheme="minorHAnsi" w:eastAsia="標楷體" w:hAnsiTheme="minorHAnsi"/>
          <w:color w:val="000000" w:themeColor="text1"/>
          <w:sz w:val="28"/>
          <w:szCs w:val="28"/>
        </w:rPr>
        <w:t>1</w:t>
      </w:r>
      <w:r w:rsidRPr="00CA5F34">
        <w:rPr>
          <w:rFonts w:asciiTheme="minorHAnsi" w:eastAsia="標楷體" w:hAnsiTheme="minorHAnsi"/>
          <w:color w:val="000000" w:themeColor="text1"/>
          <w:sz w:val="28"/>
          <w:szCs w:val="28"/>
        </w:rPr>
        <w:t>元之</w:t>
      </w:r>
      <w:r w:rsidRPr="00024F74">
        <w:rPr>
          <w:rFonts w:asciiTheme="minorHAnsi" w:eastAsia="標楷體" w:hAnsiTheme="minorHAnsi" w:hint="eastAsia"/>
          <w:color w:val="000000" w:themeColor="text1"/>
          <w:sz w:val="28"/>
          <w:szCs w:val="28"/>
        </w:rPr>
        <w:t>費用</w:t>
      </w:r>
      <w:r w:rsidRPr="00CA5F34">
        <w:rPr>
          <w:rFonts w:asciiTheme="minorHAnsi" w:eastAsia="標楷體" w:hAnsiTheme="minorHAnsi"/>
          <w:color w:val="000000" w:themeColor="text1"/>
          <w:sz w:val="28"/>
          <w:szCs w:val="28"/>
        </w:rPr>
        <w:t>及例假日診察費加成費用</w:t>
      </w:r>
      <w:r w:rsidR="00C807BB" w:rsidRPr="00FA74F7">
        <w:rPr>
          <w:rFonts w:asciiTheme="minorHAnsi" w:eastAsia="標楷體" w:hAnsiTheme="minorHAnsi"/>
          <w:color w:val="000000" w:themeColor="text1"/>
          <w:sz w:val="28"/>
          <w:szCs w:val="28"/>
        </w:rPr>
        <w:t>。</w:t>
      </w:r>
    </w:p>
    <w:p w:rsidR="00C807BB" w:rsidRPr="00FA74F7" w:rsidRDefault="00C807BB" w:rsidP="00516B59">
      <w:pPr>
        <w:pStyle w:val="a3"/>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00516B59" w:rsidRPr="00CA5F34">
        <w:rPr>
          <w:rFonts w:asciiTheme="minorHAnsi" w:eastAsia="標楷體" w:hAnsiTheme="minorHAnsi"/>
          <w:color w:val="000000" w:themeColor="text1"/>
          <w:sz w:val="28"/>
          <w:szCs w:val="28"/>
        </w:rPr>
        <w:t>醫缺地區診所醫療費用每點</w:t>
      </w:r>
      <w:r w:rsidR="00516B59" w:rsidRPr="00633100">
        <w:rPr>
          <w:rFonts w:asciiTheme="minorHAnsi" w:eastAsia="標楷體" w:hAnsiTheme="minorHAnsi" w:hint="eastAsia"/>
          <w:sz w:val="28"/>
          <w:szCs w:val="28"/>
        </w:rPr>
        <w:t>支付金額最高</w:t>
      </w:r>
      <w:r w:rsidR="00516B59" w:rsidRPr="00CA5F34">
        <w:rPr>
          <w:rFonts w:asciiTheme="minorHAnsi" w:eastAsia="標楷體" w:hAnsiTheme="minorHAnsi"/>
          <w:color w:val="000000" w:themeColor="text1"/>
          <w:sz w:val="28"/>
          <w:szCs w:val="28"/>
        </w:rPr>
        <w:t>補至</w:t>
      </w:r>
      <w:r w:rsidR="00516B59" w:rsidRPr="00CA5F34">
        <w:rPr>
          <w:rFonts w:asciiTheme="minorHAnsi" w:eastAsia="標楷體" w:hAnsiTheme="minorHAnsi"/>
          <w:color w:val="000000" w:themeColor="text1"/>
          <w:sz w:val="28"/>
          <w:szCs w:val="28"/>
        </w:rPr>
        <w:t>1</w:t>
      </w:r>
      <w:r w:rsidR="00516B59" w:rsidRPr="00CA5F34">
        <w:rPr>
          <w:rFonts w:asciiTheme="minorHAnsi" w:eastAsia="標楷體" w:hAnsiTheme="minorHAnsi"/>
          <w:color w:val="000000" w:themeColor="text1"/>
          <w:sz w:val="28"/>
          <w:szCs w:val="28"/>
        </w:rPr>
        <w:t>元之</w:t>
      </w:r>
      <w:r w:rsidR="00516B59" w:rsidRPr="00024F74">
        <w:rPr>
          <w:rFonts w:asciiTheme="minorHAnsi" w:eastAsia="標楷體" w:hAnsiTheme="minorHAnsi" w:hint="eastAsia"/>
          <w:color w:val="000000" w:themeColor="text1"/>
          <w:sz w:val="28"/>
          <w:szCs w:val="28"/>
        </w:rPr>
        <w:t>費用</w:t>
      </w:r>
      <w:r w:rsidR="00516B59" w:rsidRPr="00CA5F34">
        <w:rPr>
          <w:rFonts w:asciiTheme="minorHAnsi" w:eastAsia="標楷體" w:hAnsiTheme="minorHAnsi"/>
          <w:color w:val="000000" w:themeColor="text1"/>
          <w:sz w:val="28"/>
          <w:szCs w:val="28"/>
        </w:rPr>
        <w:t>：總額內核定點數每點</w:t>
      </w:r>
      <w:r w:rsidR="00516B59" w:rsidRPr="00633100">
        <w:rPr>
          <w:rFonts w:asciiTheme="minorHAnsi" w:eastAsia="標楷體" w:hAnsiTheme="minorHAnsi" w:hint="eastAsia"/>
          <w:sz w:val="28"/>
          <w:szCs w:val="28"/>
        </w:rPr>
        <w:t>最高</w:t>
      </w:r>
      <w:r w:rsidR="00516B59" w:rsidRPr="00CA5F34">
        <w:rPr>
          <w:rFonts w:asciiTheme="minorHAnsi" w:eastAsia="標楷體" w:hAnsiTheme="minorHAnsi"/>
          <w:color w:val="000000" w:themeColor="text1"/>
          <w:sz w:val="28"/>
          <w:szCs w:val="28"/>
        </w:rPr>
        <w:t>補至</w:t>
      </w:r>
      <w:r w:rsidR="00516B59" w:rsidRPr="00CA5F34">
        <w:rPr>
          <w:rFonts w:asciiTheme="minorHAnsi" w:eastAsia="標楷體" w:hAnsiTheme="minorHAnsi"/>
          <w:color w:val="000000" w:themeColor="text1"/>
          <w:sz w:val="28"/>
          <w:szCs w:val="28"/>
        </w:rPr>
        <w:t>1</w:t>
      </w:r>
      <w:r w:rsidR="00516B59" w:rsidRPr="00CA5F34">
        <w:rPr>
          <w:rFonts w:asciiTheme="minorHAnsi" w:eastAsia="標楷體" w:hAnsiTheme="minorHAnsi"/>
          <w:color w:val="000000" w:themeColor="text1"/>
          <w:sz w:val="28"/>
          <w:szCs w:val="28"/>
        </w:rPr>
        <w:t>元</w:t>
      </w:r>
      <w:r w:rsidRPr="00FA74F7">
        <w:rPr>
          <w:rFonts w:asciiTheme="minorHAnsi" w:eastAsia="標楷體" w:hAnsiTheme="minorHAnsi"/>
          <w:color w:val="000000" w:themeColor="text1"/>
          <w:sz w:val="28"/>
          <w:szCs w:val="28"/>
        </w:rPr>
        <w:t>。</w:t>
      </w:r>
    </w:p>
    <w:p w:rsidR="00C807BB" w:rsidRPr="00FA74F7" w:rsidRDefault="00C807BB" w:rsidP="00C807BB">
      <w:pPr>
        <w:pStyle w:val="a3"/>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例假日診察費加計</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成：例假日申報診察費加計</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成，加成點數每點</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元，保險人於點值結算時加計支付。</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點值結算方式：</w:t>
      </w:r>
    </w:p>
    <w:p w:rsidR="00C807BB" w:rsidRPr="00FA74F7" w:rsidRDefault="00C807BB" w:rsidP="005A519C">
      <w:pPr>
        <w:pStyle w:val="Web"/>
        <w:widowControl w:val="0"/>
        <w:numPr>
          <w:ilvl w:val="0"/>
          <w:numId w:val="3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本方案依部門別預算按季均分：</w:t>
      </w:r>
    </w:p>
    <w:p w:rsidR="00C807BB" w:rsidRPr="00FA74F7" w:rsidRDefault="008E2C93" w:rsidP="005A519C">
      <w:pPr>
        <w:pStyle w:val="a3"/>
        <w:numPr>
          <w:ilvl w:val="0"/>
          <w:numId w:val="39"/>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CA5F34">
        <w:rPr>
          <w:rFonts w:asciiTheme="minorHAnsi" w:eastAsia="標楷體" w:hAnsiTheme="minorHAnsi"/>
          <w:color w:val="000000" w:themeColor="text1"/>
          <w:sz w:val="28"/>
          <w:szCs w:val="28"/>
        </w:rPr>
        <w:t>西醫基層診所：</w:t>
      </w:r>
      <w:r w:rsidRPr="00CA5F34">
        <w:rPr>
          <w:rFonts w:asciiTheme="minorHAnsi" w:eastAsia="標楷體" w:hAnsiTheme="minorHAnsi"/>
          <w:bCs/>
          <w:color w:val="000000" w:themeColor="text1"/>
          <w:sz w:val="28"/>
          <w:szCs w:val="28"/>
        </w:rPr>
        <w:t>先</w:t>
      </w:r>
      <w:r w:rsidRPr="00CA5F34">
        <w:rPr>
          <w:rFonts w:asciiTheme="minorHAnsi" w:eastAsia="標楷體" w:hAnsiTheme="minorHAnsi"/>
          <w:color w:val="000000" w:themeColor="text1"/>
          <w:sz w:val="28"/>
          <w:szCs w:val="28"/>
        </w:rPr>
        <w:t>扣除</w:t>
      </w:r>
      <w:r w:rsidRPr="00EC44DF">
        <w:rPr>
          <w:rFonts w:asciiTheme="minorHAnsi" w:eastAsia="標楷體" w:hAnsiTheme="minorHAnsi"/>
          <w:color w:val="000000" w:themeColor="text1"/>
          <w:sz w:val="28"/>
          <w:szCs w:val="28"/>
        </w:rPr>
        <w:t>開業計畫之支付金額（不含巡迴</w:t>
      </w:r>
      <w:r w:rsidRPr="00EC44DF">
        <w:rPr>
          <w:rFonts w:asciiTheme="minorHAnsi" w:eastAsia="標楷體" w:hAnsiTheme="minorHAnsi" w:hint="eastAsia"/>
          <w:color w:val="000000" w:themeColor="text1"/>
          <w:sz w:val="28"/>
          <w:szCs w:val="28"/>
        </w:rPr>
        <w:t>計畫</w:t>
      </w:r>
      <w:r w:rsidRPr="00EC44DF">
        <w:rPr>
          <w:rFonts w:asciiTheme="minorHAnsi" w:eastAsia="標楷體" w:hAnsiTheme="minorHAnsi"/>
          <w:color w:val="000000" w:themeColor="text1"/>
          <w:sz w:val="28"/>
          <w:szCs w:val="28"/>
        </w:rPr>
        <w:t>之「論次計酬」）、</w:t>
      </w:r>
      <w:r w:rsidRPr="00EC44DF">
        <w:rPr>
          <w:rFonts w:asciiTheme="minorHAnsi" w:eastAsia="標楷體" w:hAnsiTheme="minorHAnsi" w:hint="eastAsia"/>
          <w:color w:val="000000" w:themeColor="text1"/>
          <w:sz w:val="28"/>
          <w:szCs w:val="28"/>
        </w:rPr>
        <w:t>巡迴</w:t>
      </w:r>
      <w:r w:rsidRPr="00EC44DF">
        <w:rPr>
          <w:rFonts w:asciiTheme="minorHAnsi" w:eastAsia="標楷體" w:hAnsiTheme="minorHAnsi"/>
          <w:color w:val="000000" w:themeColor="text1"/>
          <w:sz w:val="28"/>
          <w:szCs w:val="28"/>
        </w:rPr>
        <w:t>計畫診察費加成、醫缺地區診所例假日診察費加成費用</w:t>
      </w:r>
      <w:r w:rsidRPr="00633100">
        <w:rPr>
          <w:rFonts w:asciiTheme="minorHAnsi" w:eastAsia="標楷體" w:hAnsiTheme="minorHAnsi" w:hint="eastAsia"/>
          <w:sz w:val="28"/>
          <w:szCs w:val="28"/>
        </w:rPr>
        <w:t>，每點支付金額以</w:t>
      </w:r>
      <w:r w:rsidRPr="00633100">
        <w:rPr>
          <w:rFonts w:asciiTheme="minorHAnsi" w:eastAsia="標楷體" w:hAnsiTheme="minorHAnsi" w:hint="eastAsia"/>
          <w:sz w:val="28"/>
          <w:szCs w:val="28"/>
        </w:rPr>
        <w:t>1</w:t>
      </w:r>
      <w:r w:rsidRPr="00633100">
        <w:rPr>
          <w:rFonts w:asciiTheme="minorHAnsi" w:eastAsia="標楷體" w:hAnsiTheme="minorHAnsi" w:hint="eastAsia"/>
          <w:sz w:val="28"/>
          <w:szCs w:val="28"/>
        </w:rPr>
        <w:t>元支付</w:t>
      </w:r>
      <w:r w:rsidRPr="00633100">
        <w:rPr>
          <w:rFonts w:asciiTheme="minorHAnsi" w:eastAsia="標楷體" w:hAnsiTheme="minorHAnsi"/>
          <w:sz w:val="28"/>
          <w:szCs w:val="28"/>
        </w:rPr>
        <w:t>。</w:t>
      </w:r>
      <w:r w:rsidRPr="00633100">
        <w:rPr>
          <w:rFonts w:asciiTheme="minorHAnsi" w:eastAsia="標楷體" w:hAnsiTheme="minorHAnsi" w:hint="eastAsia"/>
          <w:sz w:val="28"/>
          <w:szCs w:val="28"/>
        </w:rPr>
        <w:t>當季預算若有結餘，優先支應巡迴計畫之論次計酬</w:t>
      </w:r>
      <w:r w:rsidRPr="00633100">
        <w:rPr>
          <w:rFonts w:asciiTheme="minorHAnsi" w:eastAsia="標楷體" w:hAnsiTheme="minorHAnsi"/>
          <w:sz w:val="28"/>
          <w:szCs w:val="28"/>
        </w:rPr>
        <w:t>，且每點支付金額</w:t>
      </w:r>
      <w:r w:rsidRPr="00633100">
        <w:rPr>
          <w:rFonts w:asciiTheme="minorHAnsi" w:eastAsia="標楷體" w:hAnsiTheme="minorHAnsi" w:hint="eastAsia"/>
          <w:sz w:val="28"/>
          <w:szCs w:val="28"/>
        </w:rPr>
        <w:t>最高補至</w:t>
      </w:r>
      <w:r w:rsidRPr="00633100">
        <w:rPr>
          <w:rFonts w:asciiTheme="minorHAnsi" w:eastAsia="標楷體" w:hAnsiTheme="minorHAnsi"/>
          <w:sz w:val="28"/>
          <w:szCs w:val="28"/>
        </w:rPr>
        <w:t>1</w:t>
      </w:r>
      <w:r w:rsidRPr="00633100">
        <w:rPr>
          <w:rFonts w:asciiTheme="minorHAnsi" w:eastAsia="標楷體" w:hAnsiTheme="minorHAnsi"/>
          <w:sz w:val="28"/>
          <w:szCs w:val="28"/>
        </w:rPr>
        <w:t>元。</w:t>
      </w:r>
      <w:r w:rsidRPr="00633100">
        <w:rPr>
          <w:rFonts w:asciiTheme="minorHAnsi" w:eastAsia="標楷體" w:hAnsiTheme="minorHAnsi" w:hint="eastAsia"/>
          <w:sz w:val="28"/>
          <w:szCs w:val="28"/>
        </w:rPr>
        <w:t>其次依序支應醫缺地區診所醫療費用、巡迴計畫之診</w:t>
      </w:r>
      <w:r w:rsidRPr="00633100">
        <w:rPr>
          <w:rFonts w:asciiTheme="minorHAnsi" w:eastAsia="標楷體" w:hAnsiTheme="minorHAnsi"/>
          <w:sz w:val="28"/>
          <w:szCs w:val="28"/>
        </w:rPr>
        <w:t>察費及診療費</w:t>
      </w:r>
      <w:r w:rsidRPr="00633100">
        <w:rPr>
          <w:rFonts w:asciiTheme="minorHAnsi" w:eastAsia="標楷體" w:hAnsiTheme="minorHAnsi" w:hint="eastAsia"/>
          <w:sz w:val="28"/>
          <w:szCs w:val="28"/>
        </w:rPr>
        <w:t>，</w:t>
      </w:r>
      <w:r w:rsidRPr="00633100">
        <w:rPr>
          <w:rFonts w:asciiTheme="minorHAnsi" w:eastAsia="標楷體" w:hAnsiTheme="minorHAnsi"/>
          <w:sz w:val="28"/>
          <w:szCs w:val="28"/>
        </w:rPr>
        <w:t>依該區每點支付金額最高先補至</w:t>
      </w:r>
      <w:r w:rsidRPr="00633100">
        <w:rPr>
          <w:rFonts w:asciiTheme="minorHAnsi" w:eastAsia="標楷體" w:hAnsiTheme="minorHAnsi"/>
          <w:sz w:val="28"/>
          <w:szCs w:val="28"/>
        </w:rPr>
        <w:t>1</w:t>
      </w:r>
      <w:r w:rsidRPr="00633100">
        <w:rPr>
          <w:rFonts w:asciiTheme="minorHAnsi" w:eastAsia="標楷體" w:hAnsiTheme="minorHAnsi"/>
          <w:sz w:val="28"/>
          <w:szCs w:val="28"/>
        </w:rPr>
        <w:t>元之點值差</w:t>
      </w:r>
      <w:r w:rsidRPr="00633100">
        <w:rPr>
          <w:rFonts w:asciiTheme="minorHAnsi" w:eastAsia="標楷體" w:hAnsiTheme="minorHAnsi" w:hint="eastAsia"/>
          <w:sz w:val="28"/>
          <w:szCs w:val="28"/>
        </w:rPr>
        <w:t>額後</w:t>
      </w:r>
      <w:r w:rsidRPr="00633100">
        <w:rPr>
          <w:rFonts w:asciiTheme="minorHAnsi" w:eastAsia="標楷體" w:hAnsiTheme="minorHAnsi"/>
          <w:sz w:val="28"/>
          <w:szCs w:val="28"/>
        </w:rPr>
        <w:t>，</w:t>
      </w:r>
      <w:r w:rsidRPr="00633100">
        <w:rPr>
          <w:rFonts w:asciiTheme="minorHAnsi" w:eastAsia="標楷體" w:hAnsiTheme="minorHAnsi" w:hint="eastAsia"/>
          <w:sz w:val="28"/>
          <w:szCs w:val="28"/>
        </w:rPr>
        <w:t>若有結餘，</w:t>
      </w:r>
      <w:r w:rsidRPr="00CA5F34">
        <w:rPr>
          <w:rFonts w:asciiTheme="minorHAnsi" w:eastAsia="標楷體" w:hAnsiTheme="minorHAnsi"/>
          <w:color w:val="000000" w:themeColor="text1"/>
          <w:sz w:val="28"/>
          <w:szCs w:val="28"/>
        </w:rPr>
        <w:t>再流用至下季</w:t>
      </w:r>
      <w:r w:rsidR="00C807BB" w:rsidRPr="00FA74F7">
        <w:rPr>
          <w:rFonts w:asciiTheme="minorHAnsi" w:eastAsia="標楷體" w:hAnsiTheme="minorHAnsi"/>
          <w:color w:val="000000" w:themeColor="text1"/>
          <w:sz w:val="28"/>
          <w:szCs w:val="28"/>
        </w:rPr>
        <w:t>。</w:t>
      </w:r>
    </w:p>
    <w:p w:rsidR="00C807BB" w:rsidRPr="00FA74F7" w:rsidRDefault="00C807BB" w:rsidP="005A519C">
      <w:pPr>
        <w:pStyle w:val="a3"/>
        <w:numPr>
          <w:ilvl w:val="0"/>
          <w:numId w:val="39"/>
        </w:numPr>
        <w:tabs>
          <w:tab w:val="left" w:pos="851"/>
        </w:tabs>
        <w:suppressAutoHyphens w:val="0"/>
        <w:autoSpaceDN/>
        <w:snapToGrid w:val="0"/>
        <w:spacing w:line="530" w:lineRule="exact"/>
        <w:ind w:left="1106" w:hanging="39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醫院部門：先扣除診察費加成、藥費及藥事服務費，其餘項目以浮動點值計算，且每點支付金額不高於</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元。當季預算若有結餘，可流用至下季。</w:t>
      </w:r>
    </w:p>
    <w:p w:rsidR="00C807BB" w:rsidRPr="00FA74F7" w:rsidRDefault="00C807BB" w:rsidP="005A519C">
      <w:pPr>
        <w:pStyle w:val="Web"/>
        <w:widowControl w:val="0"/>
        <w:numPr>
          <w:ilvl w:val="0"/>
          <w:numId w:val="3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若全年經費尚有結餘，則進行全年結算，惟每點支付金額不高於</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元。</w:t>
      </w:r>
    </w:p>
    <w:p w:rsidR="00C807BB" w:rsidRPr="00FA74F7" w:rsidRDefault="00C807BB" w:rsidP="005A519C">
      <w:pPr>
        <w:pStyle w:val="Web"/>
        <w:widowControl w:val="0"/>
        <w:numPr>
          <w:ilvl w:val="0"/>
          <w:numId w:val="38"/>
        </w:numPr>
        <w:tabs>
          <w:tab w:val="left" w:pos="709"/>
        </w:tabs>
        <w:suppressAutoHyphens w:val="0"/>
        <w:autoSpaceDN/>
        <w:snapToGrid w:val="0"/>
        <w:spacing w:before="0" w:after="0" w:line="530" w:lineRule="exact"/>
        <w:ind w:left="709" w:hanging="284"/>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全年結算時，全年預算不足之部門由結餘部門移撥預算進行結算，惟每點支付金額不高於</w:t>
      </w:r>
      <w:r w:rsidRPr="00FA74F7">
        <w:rPr>
          <w:rFonts w:asciiTheme="minorHAnsi" w:eastAsia="標楷體" w:hAnsiTheme="minorHAnsi"/>
          <w:bCs/>
          <w:color w:val="000000" w:themeColor="text1"/>
          <w:sz w:val="28"/>
          <w:szCs w:val="28"/>
        </w:rPr>
        <w:t>1</w:t>
      </w:r>
      <w:r w:rsidRPr="00FA74F7">
        <w:rPr>
          <w:rFonts w:asciiTheme="minorHAnsi" w:eastAsia="標楷體" w:hAnsiTheme="minorHAnsi"/>
          <w:bCs/>
          <w:color w:val="000000" w:themeColor="text1"/>
          <w:sz w:val="28"/>
          <w:szCs w:val="28"/>
        </w:rPr>
        <w:t>元。</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有關醫療服務支付項目及支付點數、申報及核付、專業審查、事前審查、實地審查及檔案分析，除另有規定外，悉依全民健康保險相關法規辦理。本方案醫療費用之申報，由參與本方案之各診所、醫院依相關規定每月申報（應於次月</w:t>
      </w:r>
      <w:r w:rsidRPr="00FA74F7">
        <w:rPr>
          <w:rFonts w:asciiTheme="minorHAnsi" w:eastAsia="標楷體" w:hAnsiTheme="minorHAnsi"/>
          <w:color w:val="000000" w:themeColor="text1"/>
          <w:sz w:val="28"/>
          <w:szCs w:val="28"/>
        </w:rPr>
        <w:t>20</w:t>
      </w:r>
      <w:r w:rsidRPr="00FA74F7">
        <w:rPr>
          <w:rFonts w:asciiTheme="minorHAnsi" w:eastAsia="標楷體" w:hAnsiTheme="minorHAnsi"/>
          <w:color w:val="000000" w:themeColor="text1"/>
          <w:sz w:val="28"/>
          <w:szCs w:val="28"/>
        </w:rPr>
        <w:t>日前申報）並將巡迴點看診人次回報保險人。另如明顯可歸責於診所、醫院申報案件分類錯誤，導致點值核付錯誤時，需由</w:t>
      </w:r>
      <w:r w:rsidRPr="00FA74F7">
        <w:rPr>
          <w:rFonts w:asciiTheme="minorHAnsi" w:eastAsia="標楷體" w:hAnsiTheme="minorHAnsi"/>
          <w:color w:val="000000" w:themeColor="text1"/>
          <w:sz w:val="28"/>
          <w:szCs w:val="28"/>
        </w:rPr>
        <w:lastRenderedPageBreak/>
        <w:t>申報診所、醫院自行負責。</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診所、醫院申報本方案之費用，門診醫療費用點數申報格式欄位請依</w:t>
      </w:r>
      <w:r w:rsidRPr="00FA74F7">
        <w:rPr>
          <w:rFonts w:asciiTheme="minorHAnsi" w:eastAsia="標楷體" w:hAnsiTheme="minorHAnsi"/>
          <w:color w:val="000000" w:themeColor="text1"/>
          <w:sz w:val="28"/>
          <w:szCs w:val="28"/>
          <w:shd w:val="clear" w:color="auto" w:fill="FFFFFF"/>
        </w:rPr>
        <w:t>附件</w:t>
      </w:r>
      <w:r w:rsidRPr="00FA74F7">
        <w:rPr>
          <w:rFonts w:asciiTheme="minorHAnsi" w:eastAsia="標楷體" w:hAnsiTheme="minorHAnsi"/>
          <w:color w:val="000000" w:themeColor="text1"/>
          <w:sz w:val="28"/>
          <w:szCs w:val="28"/>
        </w:rPr>
        <w:t>7</w:t>
      </w:r>
      <w:r w:rsidRPr="00FA74F7">
        <w:rPr>
          <w:rFonts w:asciiTheme="minorHAnsi" w:eastAsia="標楷體" w:hAnsiTheme="minorHAnsi"/>
          <w:color w:val="000000" w:themeColor="text1"/>
          <w:sz w:val="28"/>
          <w:szCs w:val="28"/>
        </w:rPr>
        <w:t>填報。</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kern w:val="3"/>
          <w:sz w:val="28"/>
          <w:szCs w:val="28"/>
        </w:rPr>
        <w:t>執行本方案須依據健保卡相關作業；巡迴點應備讀卡機依照規定上傳健保卡，若巡迴點無法連線者經保險人分區業務組評估以專案申請後才可執行。倘有首次加保（需出具一個月內之投保證明</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3"/>
          <w:sz w:val="28"/>
          <w:szCs w:val="28"/>
        </w:rPr>
        <w:t>及重新申辦（需出具</w:t>
      </w:r>
      <w:r w:rsidRPr="00FA74F7">
        <w:rPr>
          <w:rFonts w:asciiTheme="minorHAnsi" w:eastAsia="標楷體" w:hAnsiTheme="minorHAnsi"/>
          <w:color w:val="000000" w:themeColor="text1"/>
          <w:kern w:val="3"/>
          <w:sz w:val="28"/>
          <w:szCs w:val="28"/>
        </w:rPr>
        <w:t>14</w:t>
      </w:r>
      <w:r w:rsidRPr="00FA74F7">
        <w:rPr>
          <w:rFonts w:asciiTheme="minorHAnsi" w:eastAsia="標楷體" w:hAnsiTheme="minorHAnsi"/>
          <w:color w:val="000000" w:themeColor="text1"/>
          <w:kern w:val="3"/>
          <w:sz w:val="28"/>
          <w:szCs w:val="28"/>
        </w:rPr>
        <w:t>日內申辦收據</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3"/>
          <w:sz w:val="28"/>
          <w:szCs w:val="28"/>
        </w:rPr>
        <w:t>未攜帶健保卡或特殊原因未攜帶健保卡者，依規定填具「全民健康保險特約</w:t>
      </w:r>
      <w:r w:rsidR="008D044C">
        <w:rPr>
          <w:rFonts w:asciiTheme="minorHAnsi" w:eastAsia="標楷體" w:hAnsiTheme="minorHAnsi" w:hint="eastAsia"/>
          <w:color w:val="000000" w:themeColor="text1"/>
          <w:kern w:val="3"/>
          <w:sz w:val="28"/>
          <w:szCs w:val="28"/>
        </w:rPr>
        <w:t>醫療院</w:t>
      </w:r>
      <w:r w:rsidRPr="00FA74F7">
        <w:rPr>
          <w:rFonts w:asciiTheme="minorHAnsi" w:eastAsia="標楷體" w:hAnsiTheme="minorHAnsi"/>
          <w:color w:val="000000" w:themeColor="text1"/>
          <w:kern w:val="3"/>
          <w:sz w:val="28"/>
          <w:szCs w:val="28"/>
        </w:rPr>
        <w:t>所例外就醫名冊」（以下稱例外就醫名冊，如附件</w:t>
      </w:r>
      <w:r w:rsidRPr="00FA74F7">
        <w:rPr>
          <w:rFonts w:asciiTheme="minorHAnsi" w:eastAsia="標楷體" w:hAnsiTheme="minorHAnsi"/>
          <w:color w:val="000000" w:themeColor="text1"/>
          <w:sz w:val="28"/>
          <w:szCs w:val="28"/>
        </w:rPr>
        <w:t>8</w:t>
      </w:r>
      <w:r w:rsidRPr="00FA74F7">
        <w:rPr>
          <w:rFonts w:asciiTheme="minorHAnsi" w:eastAsia="標楷體" w:hAnsiTheme="minorHAnsi"/>
          <w:color w:val="000000" w:themeColor="text1"/>
          <w:kern w:val="3"/>
          <w:sz w:val="28"/>
          <w:szCs w:val="28"/>
        </w:rPr>
        <w:t>），並由診所、醫院自存備查。未依健保卡相關作業，經保險人審核，不符資格者，不予支付。</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有關預防保健服務項目中之申報，請依衛生福利部國民健康署（以下稱健康署）『醫事服務機構辦理預防保健服務注意事項』辦理，如該注意事項未規定者，適用或比照全民健康保險相關法令之規定，其費用由健康署公務預算支應，案件分類請申報</w:t>
      </w:r>
      <w:r w:rsidRPr="00FA74F7">
        <w:rPr>
          <w:rFonts w:asciiTheme="minorHAnsi" w:eastAsia="標楷體" w:hAnsiTheme="minorHAnsi"/>
          <w:color w:val="000000" w:themeColor="text1"/>
          <w:kern w:val="3"/>
          <w:sz w:val="28"/>
          <w:szCs w:val="28"/>
        </w:rPr>
        <w:t>A3</w:t>
      </w:r>
      <w:r w:rsidRPr="00FA74F7">
        <w:rPr>
          <w:rFonts w:asciiTheme="minorHAnsi" w:eastAsia="標楷體" w:hAnsiTheme="minorHAnsi"/>
          <w:color w:val="000000" w:themeColor="text1"/>
          <w:kern w:val="3"/>
          <w:sz w:val="28"/>
          <w:szCs w:val="28"/>
        </w:rPr>
        <w:t>。</w:t>
      </w:r>
    </w:p>
    <w:p w:rsidR="00C807BB" w:rsidRPr="00FA74F7" w:rsidRDefault="00C807BB" w:rsidP="005A519C">
      <w:pPr>
        <w:pStyle w:val="Web"/>
        <w:widowControl w:val="0"/>
        <w:numPr>
          <w:ilvl w:val="0"/>
          <w:numId w:val="48"/>
        </w:numPr>
        <w:tabs>
          <w:tab w:val="left" w:pos="567"/>
        </w:tabs>
        <w:suppressAutoHyphens w:val="0"/>
        <w:autoSpaceDN/>
        <w:snapToGrid w:val="0"/>
        <w:spacing w:before="0" w:after="0" w:line="530" w:lineRule="exact"/>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執行本方案之診所、醫院，若併同提供健康署之「醫療院所戒菸服務補助計畫」服務，須報經健康署核准，並依該計畫規定辦理。費用並由健康署公務預算支應，案件分類請申報</w:t>
      </w:r>
      <w:r w:rsidRPr="00FA74F7">
        <w:rPr>
          <w:rFonts w:asciiTheme="minorHAnsi" w:eastAsia="標楷體" w:hAnsiTheme="minorHAnsi"/>
          <w:color w:val="000000" w:themeColor="text1"/>
          <w:kern w:val="3"/>
          <w:sz w:val="28"/>
          <w:szCs w:val="28"/>
        </w:rPr>
        <w:t>B7</w:t>
      </w:r>
      <w:r w:rsidRPr="00FA74F7">
        <w:rPr>
          <w:rFonts w:asciiTheme="minorHAnsi" w:eastAsia="標楷體" w:hAnsiTheme="minorHAnsi"/>
          <w:color w:val="000000" w:themeColor="text1"/>
          <w:kern w:val="3"/>
          <w:sz w:val="28"/>
          <w:szCs w:val="28"/>
        </w:rPr>
        <w:t>。</w:t>
      </w:r>
    </w:p>
    <w:p w:rsidR="00C807BB" w:rsidRPr="00FA74F7" w:rsidRDefault="00C807BB" w:rsidP="00C807BB">
      <w:pPr>
        <w:pStyle w:val="1"/>
        <w:keepNext w:val="0"/>
        <w:numPr>
          <w:ilvl w:val="0"/>
          <w:numId w:val="11"/>
        </w:numPr>
        <w:tabs>
          <w:tab w:val="left" w:pos="567"/>
        </w:tabs>
        <w:suppressAutoHyphens w:val="0"/>
        <w:autoSpaceDN/>
        <w:snapToGrid w:val="0"/>
        <w:spacing w:before="120" w:after="0" w:line="530" w:lineRule="exact"/>
        <w:ind w:left="482" w:hanging="482"/>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考核程序及執行報告：</w:t>
      </w:r>
    </w:p>
    <w:p w:rsidR="00C807BB" w:rsidRPr="00FA74F7" w:rsidRDefault="00C807BB" w:rsidP="00C807BB">
      <w:pPr>
        <w:pStyle w:val="Web"/>
        <w:widowControl w:val="0"/>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kern w:val="3"/>
          <w:sz w:val="28"/>
          <w:szCs w:val="28"/>
        </w:rPr>
        <w:t>一</w:t>
      </w: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kern w:val="3"/>
          <w:sz w:val="28"/>
          <w:szCs w:val="28"/>
        </w:rPr>
        <w:t>執行本方案者，應於該計畫執行結束或年度結束後</w:t>
      </w:r>
      <w:r w:rsidRPr="00FA74F7">
        <w:rPr>
          <w:rFonts w:asciiTheme="minorHAnsi" w:eastAsia="標楷體" w:hAnsiTheme="minorHAnsi"/>
          <w:color w:val="000000" w:themeColor="text1"/>
          <w:kern w:val="3"/>
          <w:sz w:val="28"/>
          <w:szCs w:val="28"/>
        </w:rPr>
        <w:t>10</w:t>
      </w:r>
      <w:r w:rsidRPr="00FA74F7">
        <w:rPr>
          <w:rFonts w:asciiTheme="minorHAnsi" w:eastAsia="標楷體" w:hAnsiTheme="minorHAnsi"/>
          <w:color w:val="000000" w:themeColor="text1"/>
          <w:kern w:val="3"/>
          <w:sz w:val="28"/>
          <w:szCs w:val="28"/>
        </w:rPr>
        <w:t>個工作日內，檢送執行報告至保險人分區業務組。</w:t>
      </w:r>
    </w:p>
    <w:p w:rsidR="00C807BB" w:rsidRPr="00FA74F7" w:rsidRDefault="00C807BB" w:rsidP="00C807BB">
      <w:pPr>
        <w:suppressAutoHyphens w:val="0"/>
        <w:autoSpaceDN/>
        <w:snapToGrid w:val="0"/>
        <w:spacing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繳交文件包括評核表</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附件</w:t>
      </w:r>
      <w:r w:rsidRPr="00FA74F7">
        <w:rPr>
          <w:rFonts w:asciiTheme="minorHAnsi" w:eastAsia="標楷體" w:hAnsiTheme="minorHAnsi"/>
          <w:color w:val="000000" w:themeColor="text1"/>
          <w:sz w:val="28"/>
          <w:szCs w:val="28"/>
        </w:rPr>
        <w:t>9-1</w:t>
      </w:r>
      <w:r w:rsidRPr="00FA74F7">
        <w:rPr>
          <w:rFonts w:asciiTheme="minorHAnsi" w:eastAsia="標楷體" w:hAnsiTheme="minorHAnsi"/>
          <w:color w:val="000000" w:themeColor="text1"/>
          <w:sz w:val="28"/>
          <w:szCs w:val="28"/>
        </w:rPr>
        <w:t>或</w:t>
      </w:r>
      <w:r w:rsidRPr="00FA74F7">
        <w:rPr>
          <w:rFonts w:asciiTheme="minorHAnsi" w:eastAsia="標楷體" w:hAnsiTheme="minorHAnsi"/>
          <w:color w:val="000000" w:themeColor="text1"/>
          <w:sz w:val="28"/>
          <w:szCs w:val="28"/>
        </w:rPr>
        <w:t>9-2</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、民眾滿意度調查表至少</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名以上</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附件</w:t>
      </w:r>
      <w:r w:rsidRPr="00FA74F7">
        <w:rPr>
          <w:rFonts w:asciiTheme="minorHAnsi" w:eastAsia="標楷體" w:hAnsiTheme="minorHAnsi"/>
          <w:color w:val="000000" w:themeColor="text1"/>
          <w:sz w:val="28"/>
          <w:szCs w:val="28"/>
        </w:rPr>
        <w:t>9-3</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，且每一個巡迴點需各自評分。</w:t>
      </w:r>
    </w:p>
    <w:p w:rsidR="00C807BB" w:rsidRPr="00FA74F7" w:rsidRDefault="00C807BB" w:rsidP="00C807BB">
      <w:pPr>
        <w:suppressAutoHyphens w:val="0"/>
        <w:autoSpaceDN/>
        <w:snapToGrid w:val="0"/>
        <w:spacing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00E9154A" w:rsidRPr="00CA5F34">
        <w:rPr>
          <w:rFonts w:asciiTheme="minorHAnsi" w:eastAsia="標楷體" w:hAnsiTheme="minorHAnsi"/>
          <w:color w:val="000000" w:themeColor="text1"/>
          <w:sz w:val="28"/>
          <w:szCs w:val="28"/>
        </w:rPr>
        <w:t>本年度使用「全民健康</w:t>
      </w:r>
      <w:r w:rsidR="00E9154A" w:rsidRPr="00CA5F34">
        <w:rPr>
          <w:rFonts w:asciiTheme="minorHAnsi" w:eastAsia="標楷體" w:hAnsiTheme="minorHAnsi" w:hint="eastAsia"/>
          <w:color w:val="000000" w:themeColor="text1"/>
          <w:sz w:val="28"/>
          <w:szCs w:val="28"/>
        </w:rPr>
        <w:t>保險</w:t>
      </w:r>
      <w:r w:rsidR="00E9154A" w:rsidRPr="00595EE9">
        <w:rPr>
          <w:rFonts w:asciiTheme="minorHAnsi" w:eastAsia="標楷體" w:hAnsiTheme="minorHAnsi" w:hint="eastAsia"/>
          <w:sz w:val="28"/>
          <w:szCs w:val="28"/>
        </w:rPr>
        <w:t>醫療資訊</w:t>
      </w:r>
      <w:r w:rsidR="00E9154A" w:rsidRPr="00595EE9">
        <w:rPr>
          <w:rFonts w:asciiTheme="minorHAnsi" w:eastAsia="標楷體" w:hAnsiTheme="minorHAnsi"/>
          <w:sz w:val="28"/>
          <w:szCs w:val="28"/>
        </w:rPr>
        <w:t>雲端</w:t>
      </w:r>
      <w:r w:rsidR="00E9154A" w:rsidRPr="00595EE9">
        <w:rPr>
          <w:rFonts w:asciiTheme="minorHAnsi" w:eastAsia="標楷體" w:hAnsiTheme="minorHAnsi" w:hint="eastAsia"/>
          <w:sz w:val="28"/>
          <w:szCs w:val="28"/>
        </w:rPr>
        <w:t>查詢</w:t>
      </w:r>
      <w:r w:rsidR="00E9154A" w:rsidRPr="00595EE9">
        <w:rPr>
          <w:rFonts w:asciiTheme="minorHAnsi" w:eastAsia="標楷體" w:hAnsiTheme="minorHAnsi"/>
          <w:sz w:val="28"/>
          <w:szCs w:val="28"/>
        </w:rPr>
        <w:t>系統」及獎勵新開業包含使用「全民健康保險即時查詢</w:t>
      </w:r>
      <w:r w:rsidR="00E9154A" w:rsidRPr="00595EE9">
        <w:rPr>
          <w:rFonts w:asciiTheme="minorHAnsi" w:eastAsia="標楷體" w:hAnsiTheme="minorHAnsi" w:hint="eastAsia"/>
          <w:sz w:val="28"/>
          <w:szCs w:val="28"/>
        </w:rPr>
        <w:t>病患就醫資訊方案</w:t>
      </w:r>
      <w:r w:rsidR="00E9154A" w:rsidRPr="00CA5F34">
        <w:rPr>
          <w:rFonts w:asciiTheme="minorHAnsi" w:eastAsia="標楷體" w:hAnsiTheme="minorHAnsi"/>
          <w:color w:val="000000" w:themeColor="text1"/>
          <w:sz w:val="28"/>
          <w:szCs w:val="28"/>
        </w:rPr>
        <w:t>」為考核評分加分項目，另保險人分區業務組可視需要依其自評項目實地審查。</w:t>
      </w:r>
    </w:p>
    <w:p w:rsidR="00C807BB" w:rsidRPr="00FA74F7" w:rsidRDefault="00C807BB" w:rsidP="00C807BB">
      <w:pPr>
        <w:suppressAutoHyphens w:val="0"/>
        <w:autoSpaceDN/>
        <w:snapToGrid w:val="0"/>
        <w:spacing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執行報告之格式：詳附件</w:t>
      </w:r>
      <w:r w:rsidRPr="00FA74F7">
        <w:rPr>
          <w:rFonts w:asciiTheme="minorHAnsi" w:eastAsia="標楷體" w:hAnsiTheme="minorHAnsi"/>
          <w:color w:val="000000" w:themeColor="text1"/>
          <w:sz w:val="28"/>
          <w:szCs w:val="28"/>
        </w:rPr>
        <w:t>10-1</w:t>
      </w:r>
      <w:r w:rsidRPr="00FA74F7">
        <w:rPr>
          <w:rFonts w:asciiTheme="minorHAnsi" w:eastAsia="標楷體" w:hAnsiTheme="minorHAnsi"/>
          <w:color w:val="000000" w:themeColor="text1"/>
          <w:sz w:val="28"/>
          <w:szCs w:val="28"/>
        </w:rPr>
        <w:t>至附件</w:t>
      </w:r>
      <w:r w:rsidRPr="00FA74F7">
        <w:rPr>
          <w:rFonts w:asciiTheme="minorHAnsi" w:eastAsia="標楷體" w:hAnsiTheme="minorHAnsi"/>
          <w:color w:val="000000" w:themeColor="text1"/>
          <w:sz w:val="28"/>
          <w:szCs w:val="28"/>
        </w:rPr>
        <w:t>10-3</w:t>
      </w:r>
      <w:r w:rsidRPr="00FA74F7">
        <w:rPr>
          <w:rFonts w:asciiTheme="minorHAnsi" w:eastAsia="標楷體" w:hAnsiTheme="minorHAnsi"/>
          <w:color w:val="000000" w:themeColor="text1"/>
          <w:sz w:val="28"/>
          <w:szCs w:val="28"/>
        </w:rPr>
        <w:t>。</w:t>
      </w:r>
    </w:p>
    <w:p w:rsidR="00C807BB" w:rsidRPr="00FA74F7" w:rsidRDefault="00C807BB" w:rsidP="00C807BB">
      <w:pPr>
        <w:pStyle w:val="Web"/>
        <w:widowControl w:val="0"/>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kern w:val="3"/>
          <w:sz w:val="28"/>
          <w:szCs w:val="28"/>
        </w:rPr>
      </w:pPr>
      <w:r w:rsidRPr="00FA74F7">
        <w:rPr>
          <w:rFonts w:asciiTheme="minorHAnsi" w:eastAsia="標楷體" w:hAnsiTheme="minorHAnsi"/>
          <w:color w:val="000000" w:themeColor="text1"/>
          <w:kern w:val="3"/>
          <w:sz w:val="28"/>
          <w:szCs w:val="28"/>
        </w:rPr>
        <w:lastRenderedPageBreak/>
        <w:t>(</w:t>
      </w:r>
      <w:r w:rsidRPr="00FA74F7">
        <w:rPr>
          <w:rFonts w:asciiTheme="minorHAnsi" w:eastAsia="標楷體" w:hAnsiTheme="minorHAnsi"/>
          <w:color w:val="000000" w:themeColor="text1"/>
          <w:kern w:val="3"/>
          <w:sz w:val="28"/>
          <w:szCs w:val="28"/>
        </w:rPr>
        <w:t>五</w:t>
      </w:r>
      <w:r w:rsidRPr="00FA74F7">
        <w:rPr>
          <w:rFonts w:asciiTheme="minorHAnsi" w:eastAsia="標楷體" w:hAnsiTheme="minorHAnsi"/>
          <w:color w:val="000000" w:themeColor="text1"/>
          <w:kern w:val="3"/>
          <w:sz w:val="28"/>
          <w:szCs w:val="28"/>
        </w:rPr>
        <w:t>)</w:t>
      </w:r>
      <w:r w:rsidRPr="00FA74F7">
        <w:rPr>
          <w:rFonts w:asciiTheme="minorHAnsi" w:eastAsia="標楷體" w:hAnsiTheme="minorHAnsi"/>
          <w:color w:val="000000" w:themeColor="text1"/>
          <w:kern w:val="3"/>
          <w:sz w:val="28"/>
          <w:szCs w:val="28"/>
        </w:rPr>
        <w:t>執行報告之內容與繳交時程，將作為下年度審查之依據。</w:t>
      </w:r>
    </w:p>
    <w:p w:rsidR="00C807BB" w:rsidRPr="00FA74F7" w:rsidRDefault="00C807BB" w:rsidP="00C807BB">
      <w:pPr>
        <w:pStyle w:val="1"/>
        <w:keepNext w:val="0"/>
        <w:numPr>
          <w:ilvl w:val="0"/>
          <w:numId w:val="11"/>
        </w:numPr>
        <w:tabs>
          <w:tab w:val="left" w:pos="567"/>
        </w:tabs>
        <w:suppressAutoHyphens w:val="0"/>
        <w:autoSpaceDN/>
        <w:snapToGrid w:val="0"/>
        <w:spacing w:before="120" w:after="0" w:line="530" w:lineRule="exact"/>
        <w:ind w:left="482" w:hanging="482"/>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相關規範：</w:t>
      </w:r>
    </w:p>
    <w:p w:rsidR="00C807BB" w:rsidRPr="00FA74F7" w:rsidRDefault="00C807BB" w:rsidP="005A519C">
      <w:pPr>
        <w:pStyle w:val="Web"/>
        <w:widowControl w:val="0"/>
        <w:numPr>
          <w:ilvl w:val="0"/>
          <w:numId w:val="40"/>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門診時間若為行政院人事行政總處公布之假期或各縣市政府因重大天然災害停止上班</w:t>
      </w:r>
      <w:r w:rsidR="00BF0EAA"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課）日，則為休診日，不須補診</w:t>
      </w:r>
      <w:r w:rsidR="00653FDB">
        <w:rPr>
          <w:rFonts w:asciiTheme="minorHAnsi" w:eastAsia="標楷體" w:hAnsiTheme="minorHAnsi" w:hint="eastAsia"/>
          <w:color w:val="000000" w:themeColor="text1"/>
          <w:sz w:val="28"/>
          <w:szCs w:val="28"/>
        </w:rPr>
        <w:t>及報備</w:t>
      </w:r>
      <w:r w:rsidRPr="00FA74F7">
        <w:rPr>
          <w:rFonts w:asciiTheme="minorHAnsi" w:eastAsia="標楷體" w:hAnsiTheme="minorHAnsi"/>
          <w:color w:val="000000" w:themeColor="text1"/>
          <w:sz w:val="28"/>
          <w:szCs w:val="28"/>
        </w:rPr>
        <w:t>。</w:t>
      </w:r>
    </w:p>
    <w:p w:rsidR="00C807BB" w:rsidRPr="00FA74F7" w:rsidRDefault="00C807BB" w:rsidP="005A519C">
      <w:pPr>
        <w:pStyle w:val="Web"/>
        <w:widowControl w:val="0"/>
        <w:numPr>
          <w:ilvl w:val="0"/>
          <w:numId w:val="40"/>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執行本方案之診所、醫院未經報備無故休診二次，則終止執行本方案。</w:t>
      </w:r>
    </w:p>
    <w:p w:rsidR="00C807BB" w:rsidRPr="00FA74F7" w:rsidRDefault="00C807BB" w:rsidP="005A519C">
      <w:pPr>
        <w:pStyle w:val="Web"/>
        <w:widowControl w:val="0"/>
        <w:numPr>
          <w:ilvl w:val="0"/>
          <w:numId w:val="40"/>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方案期間，因條件變更或涉有特管辦法第三十八條至第四十條中各條所列違規情事之一者（含行政救濟程序進行中尚未執行或申請暫緩處分者），應自條件變更次月起或第一次處分函所載之停約日起停止本項服務。</w:t>
      </w:r>
    </w:p>
    <w:p w:rsidR="00C807BB" w:rsidRPr="00FA74F7" w:rsidRDefault="00C807BB" w:rsidP="005A519C">
      <w:pPr>
        <w:pStyle w:val="Web"/>
        <w:widowControl w:val="0"/>
        <w:numPr>
          <w:ilvl w:val="0"/>
          <w:numId w:val="40"/>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執行方案期間，經保險人各分區業務組評核、稽查，如發現申辦診所、醫院提供之醫療服務內容有違背本方案目的或規定時，保險人各分區業務組得終止該診所、醫院計畫之執行。另診所、醫院如對本方案之執行有疑義，得函詢保險人分區業務組，由保險人分區業務組予以函復釋義，並副知保險人及醫師全聯會。</w:t>
      </w:r>
    </w:p>
    <w:p w:rsidR="00C807BB" w:rsidRPr="00FA74F7" w:rsidRDefault="00C807BB" w:rsidP="005A519C">
      <w:pPr>
        <w:pStyle w:val="Web"/>
        <w:widowControl w:val="0"/>
        <w:numPr>
          <w:ilvl w:val="0"/>
          <w:numId w:val="40"/>
        </w:numPr>
        <w:tabs>
          <w:tab w:val="left" w:pos="567"/>
        </w:tabs>
        <w:suppressAutoHyphens w:val="0"/>
        <w:autoSpaceDN/>
        <w:snapToGrid w:val="0"/>
        <w:spacing w:before="0" w:after="0" w:line="530" w:lineRule="exact"/>
        <w:ind w:left="567" w:hanging="567"/>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申復作業：因條件變更或涉有特管辦法第三十八條至第四十條中各條所列違規情事之一者，經保險人分區業務組審核停止本項服務，診所、醫院得於收受通知後</w:t>
      </w:r>
      <w:r w:rsidRPr="00FA74F7">
        <w:rPr>
          <w:rFonts w:asciiTheme="minorHAnsi" w:eastAsia="標楷體" w:hAnsiTheme="minorHAnsi"/>
          <w:color w:val="000000" w:themeColor="text1"/>
          <w:sz w:val="28"/>
          <w:szCs w:val="28"/>
        </w:rPr>
        <w:t>30</w:t>
      </w:r>
      <w:r w:rsidRPr="00FA74F7">
        <w:rPr>
          <w:rFonts w:asciiTheme="minorHAnsi" w:eastAsia="標楷體" w:hAnsiTheme="minorHAnsi"/>
          <w:color w:val="000000" w:themeColor="text1"/>
          <w:sz w:val="28"/>
          <w:szCs w:val="28"/>
        </w:rPr>
        <w:t>日內，以書面申請複核，惟以一次為限。</w:t>
      </w:r>
    </w:p>
    <w:p w:rsidR="00C807BB" w:rsidRPr="00FA74F7" w:rsidRDefault="00C807BB" w:rsidP="005A519C">
      <w:pPr>
        <w:pStyle w:val="1"/>
        <w:keepNext w:val="0"/>
        <w:numPr>
          <w:ilvl w:val="0"/>
          <w:numId w:val="54"/>
        </w:numPr>
        <w:tabs>
          <w:tab w:val="left" w:pos="567"/>
          <w:tab w:val="left" w:pos="709"/>
        </w:tabs>
        <w:suppressAutoHyphens w:val="0"/>
        <w:autoSpaceDN/>
        <w:snapToGrid w:val="0"/>
        <w:spacing w:before="120" w:after="0" w:line="530" w:lineRule="exact"/>
        <w:ind w:left="709" w:hanging="851"/>
        <w:rPr>
          <w:rFonts w:asciiTheme="minorHAnsi" w:eastAsia="標楷體" w:hAnsiTheme="minorHAnsi"/>
          <w:color w:val="000000" w:themeColor="text1"/>
        </w:rPr>
        <w:sectPr w:rsidR="00C807BB" w:rsidRPr="00FA74F7" w:rsidSect="00AA6199">
          <w:footerReference w:type="default" r:id="rId8"/>
          <w:footerReference w:type="first" r:id="rId9"/>
          <w:pgSz w:w="11906" w:h="16838"/>
          <w:pgMar w:top="1418" w:right="1134" w:bottom="1134" w:left="1418" w:header="851" w:footer="468" w:gutter="0"/>
          <w:cols w:space="720"/>
          <w:titlePg/>
          <w:docGrid w:type="lines" w:linePitch="681"/>
        </w:sectPr>
      </w:pPr>
      <w:r w:rsidRPr="00FA74F7">
        <w:rPr>
          <w:rFonts w:asciiTheme="minorHAnsi" w:eastAsia="標楷體" w:hAnsiTheme="minorHAnsi"/>
          <w:b w:val="0"/>
          <w:color w:val="000000" w:themeColor="text1"/>
          <w:sz w:val="28"/>
          <w:szCs w:val="28"/>
        </w:rPr>
        <w:t>本方案由保</w:t>
      </w:r>
      <w:r w:rsidRPr="00FA74F7">
        <w:rPr>
          <w:rFonts w:asciiTheme="minorHAnsi" w:eastAsia="標楷體" w:hAnsiTheme="minorHAnsi"/>
          <w:b w:val="0"/>
          <w:bCs w:val="0"/>
          <w:color w:val="000000" w:themeColor="text1"/>
          <w:kern w:val="0"/>
          <w:sz w:val="28"/>
          <w:szCs w:val="28"/>
        </w:rPr>
        <w:t>險人與相關醫事團體共同研訂後，送健保會備查，並報請主管機關核定後公告實施。屬給付項目及支付標準者，依全民健康保險法第四十一條第一項程序辦</w:t>
      </w:r>
      <w:r w:rsidRPr="00FA74F7">
        <w:rPr>
          <w:rFonts w:asciiTheme="minorHAnsi" w:eastAsia="標楷體" w:hAnsiTheme="minorHAnsi"/>
          <w:b w:val="0"/>
          <w:color w:val="000000" w:themeColor="text1"/>
          <w:sz w:val="28"/>
          <w:szCs w:val="28"/>
        </w:rPr>
        <w:t>理，餘屬執行面之</w:t>
      </w:r>
      <w:r w:rsidR="00095B49">
        <w:rPr>
          <w:rFonts w:asciiTheme="minorHAnsi" w:eastAsia="標楷體" w:hAnsiTheme="minorHAnsi"/>
          <w:b w:val="0"/>
          <w:color w:val="000000" w:themeColor="text1"/>
          <w:sz w:val="28"/>
          <w:szCs w:val="28"/>
        </w:rPr>
        <w:t>修正，由保險人逕行修正公告</w:t>
      </w:r>
    </w:p>
    <w:p w:rsidR="00F76934" w:rsidRDefault="009B09B8">
      <w:pPr>
        <w:ind w:left="80" w:right="-850" w:hanging="788"/>
        <w:jc w:val="center"/>
        <w:rPr>
          <w:rFonts w:asciiTheme="minorHAnsi" w:eastAsia="標楷體" w:hAnsiTheme="minorHAnsi"/>
          <w:b/>
          <w:color w:val="000000" w:themeColor="text1"/>
          <w:sz w:val="26"/>
          <w:szCs w:val="26"/>
        </w:rPr>
      </w:pPr>
      <w:r w:rsidRPr="00595EE9">
        <w:rPr>
          <w:rFonts w:asciiTheme="minorHAnsi" w:eastAsia="標楷體" w:hAnsiTheme="minorHAnsi"/>
          <w:b/>
          <w:strike/>
          <w:noProof/>
        </w:rPr>
        <w:lastRenderedPageBreak/>
        <mc:AlternateContent>
          <mc:Choice Requires="wps">
            <w:drawing>
              <wp:anchor distT="0" distB="0" distL="114300" distR="114300" simplePos="0" relativeHeight="251648512" behindDoc="0" locked="0" layoutInCell="1" allowOverlap="1" wp14:anchorId="5426C225" wp14:editId="6DF2D7C9">
                <wp:simplePos x="0" y="0"/>
                <wp:positionH relativeFrom="column">
                  <wp:posOffset>5645785</wp:posOffset>
                </wp:positionH>
                <wp:positionV relativeFrom="paragraph">
                  <wp:posOffset>-145415</wp:posOffset>
                </wp:positionV>
                <wp:extent cx="748665" cy="287020"/>
                <wp:effectExtent l="0" t="0" r="13335" b="17780"/>
                <wp:wrapNone/>
                <wp:docPr id="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665" cy="287020"/>
                        </a:xfrm>
                        <a:prstGeom prst="rect">
                          <a:avLst/>
                        </a:prstGeom>
                        <a:solidFill>
                          <a:srgbClr val="FFFFFF">
                            <a:alpha val="50000"/>
                          </a:srgbClr>
                        </a:solidFill>
                        <a:ln w="9528">
                          <a:solidFill>
                            <a:srgbClr val="FFFFFF"/>
                          </a:solidFill>
                          <a:prstDash val="solid"/>
                        </a:ln>
                      </wps:spPr>
                      <wps:txbx>
                        <w:txbxContent>
                          <w:p w:rsidR="00806E5F" w:rsidRDefault="00806E5F">
                            <w:pPr>
                              <w:spacing w:line="280" w:lineRule="exact"/>
                              <w:jc w:val="center"/>
                            </w:pPr>
                            <w:r>
                              <w:rPr>
                                <w:b/>
                                <w:bCs/>
                                <w:color w:val="000000"/>
                                <w:sz w:val="28"/>
                                <w:shd w:val="clear" w:color="auto" w:fill="FFFFFF"/>
                              </w:rPr>
                              <w:t>附件</w:t>
                            </w:r>
                            <w:r>
                              <w:rPr>
                                <w:b/>
                                <w:bCs/>
                                <w:color w:val="000000"/>
                                <w:sz w:val="28"/>
                                <w:shd w:val="clear" w:color="auto" w:fill="FFFFFF"/>
                              </w:rPr>
                              <w:t>1</w:t>
                            </w:r>
                          </w:p>
                          <w:p w:rsidR="00806E5F" w:rsidRDefault="00806E5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5426C225" id="_x0000_t202" coordsize="21600,21600" o:spt="202" path="m,l,21600r21600,l21600,xe">
                <v:stroke joinstyle="miter"/>
                <v:path gradientshapeok="t" o:connecttype="rect"/>
              </v:shapetype>
              <v:shape id="Text Box 331" o:spid="_x0000_s1026" type="#_x0000_t202" style="position:absolute;left:0;text-align:left;margin-left:444.55pt;margin-top:-11.45pt;width:58.95pt;height:2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" strokecolor="white" strokeweight=".26467mm">
                <v:fill opacity="32896f"/>
                <v:path arrowok="t"/>
                <v:textbox>
                  <w:txbxContent>
                    <w:p w:rsidR="00806E5F" w:rsidRDefault="00806E5F">
                      <w:pPr>
                        <w:spacing w:line="280" w:lineRule="exact"/>
                        <w:jc w:val="center"/>
                      </w:pPr>
                      <w:r>
                        <w:rPr>
                          <w:b/>
                          <w:bCs/>
                          <w:color w:val="000000"/>
                          <w:sz w:val="28"/>
                          <w:shd w:val="clear" w:color="auto" w:fill="FFFFFF"/>
                        </w:rPr>
                        <w:t>附件</w:t>
                      </w:r>
                      <w:r>
                        <w:rPr>
                          <w:b/>
                          <w:bCs/>
                          <w:color w:val="000000"/>
                          <w:sz w:val="28"/>
                          <w:shd w:val="clear" w:color="auto" w:fill="FFFFFF"/>
                        </w:rPr>
                        <w:t>1</w:t>
                      </w:r>
                    </w:p>
                    <w:p w:rsidR="00806E5F" w:rsidRDefault="00806E5F"/>
                  </w:txbxContent>
                </v:textbox>
              </v:shape>
            </w:pict>
          </mc:Fallback>
        </mc:AlternateContent>
      </w:r>
      <w:r w:rsidR="00FD3E34" w:rsidRPr="00595EE9">
        <w:rPr>
          <w:rFonts w:asciiTheme="minorHAnsi" w:eastAsia="標楷體" w:hAnsiTheme="minorHAnsi" w:hint="eastAsia"/>
          <w:b/>
          <w:sz w:val="26"/>
          <w:szCs w:val="26"/>
        </w:rPr>
        <w:t>1</w:t>
      </w:r>
      <w:r w:rsidR="00BF27FC">
        <w:rPr>
          <w:rFonts w:asciiTheme="minorHAnsi" w:eastAsia="標楷體" w:hAnsiTheme="minorHAnsi" w:hint="eastAsia"/>
          <w:b/>
          <w:sz w:val="26"/>
          <w:szCs w:val="26"/>
        </w:rPr>
        <w:t>10</w:t>
      </w:r>
      <w:r w:rsidR="00B91181" w:rsidRPr="00FA74F7">
        <w:rPr>
          <w:rFonts w:asciiTheme="minorHAnsi" w:eastAsia="標楷體" w:hAnsiTheme="minorHAnsi"/>
          <w:b/>
          <w:color w:val="000000" w:themeColor="text1"/>
          <w:sz w:val="26"/>
          <w:szCs w:val="26"/>
        </w:rPr>
        <w:t>年度全民健康保險西醫醫療資源不足地區改善方案實施鄉鎮</w:t>
      </w:r>
      <w:r w:rsidR="00B91181" w:rsidRPr="00FA74F7">
        <w:rPr>
          <w:rFonts w:asciiTheme="minorHAnsi" w:eastAsia="標楷體" w:hAnsiTheme="minorHAnsi"/>
          <w:b/>
          <w:color w:val="000000" w:themeColor="text1"/>
          <w:sz w:val="26"/>
          <w:szCs w:val="26"/>
        </w:rPr>
        <w:t>(</w:t>
      </w:r>
      <w:r w:rsidR="00B91181" w:rsidRPr="00FA74F7">
        <w:rPr>
          <w:rFonts w:asciiTheme="minorHAnsi" w:eastAsia="標楷體" w:hAnsiTheme="minorHAnsi"/>
          <w:b/>
          <w:color w:val="000000" w:themeColor="text1"/>
          <w:sz w:val="26"/>
          <w:szCs w:val="26"/>
        </w:rPr>
        <w:t>市</w:t>
      </w:r>
      <w:r w:rsidR="00B91181" w:rsidRPr="00FA74F7">
        <w:rPr>
          <w:rFonts w:asciiTheme="minorHAnsi" w:eastAsia="標楷體" w:hAnsiTheme="minorHAnsi"/>
          <w:b/>
          <w:color w:val="000000" w:themeColor="text1"/>
          <w:sz w:val="26"/>
          <w:szCs w:val="26"/>
        </w:rPr>
        <w:t>/</w:t>
      </w:r>
      <w:r w:rsidR="00B91181" w:rsidRPr="00FA74F7">
        <w:rPr>
          <w:rFonts w:asciiTheme="minorHAnsi" w:eastAsia="標楷體" w:hAnsiTheme="minorHAnsi"/>
          <w:b/>
          <w:color w:val="000000" w:themeColor="text1"/>
          <w:sz w:val="26"/>
          <w:szCs w:val="26"/>
        </w:rPr>
        <w:t>區</w:t>
      </w:r>
      <w:r w:rsidR="00B91181" w:rsidRPr="00FA74F7">
        <w:rPr>
          <w:rFonts w:asciiTheme="minorHAnsi" w:eastAsia="標楷體" w:hAnsiTheme="minorHAnsi"/>
          <w:b/>
          <w:color w:val="000000" w:themeColor="text1"/>
          <w:sz w:val="26"/>
          <w:szCs w:val="26"/>
        </w:rPr>
        <w:t>)</w:t>
      </w:r>
      <w:r w:rsidR="00B91181" w:rsidRPr="00FA74F7">
        <w:rPr>
          <w:rFonts w:asciiTheme="minorHAnsi" w:eastAsia="標楷體" w:hAnsiTheme="minorHAnsi"/>
          <w:b/>
          <w:color w:val="000000" w:themeColor="text1"/>
          <w:sz w:val="26"/>
          <w:szCs w:val="26"/>
        </w:rPr>
        <w:t>一覽表</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1061"/>
        <w:gridCol w:w="1216"/>
        <w:gridCol w:w="908"/>
        <w:gridCol w:w="1070"/>
        <w:gridCol w:w="587"/>
        <w:gridCol w:w="1062"/>
        <w:gridCol w:w="1337"/>
        <w:gridCol w:w="787"/>
        <w:gridCol w:w="1060"/>
      </w:tblGrid>
      <w:tr w:rsidR="00284789" w:rsidRPr="00284789" w:rsidTr="00FC5929">
        <w:trPr>
          <w:trHeight w:val="635"/>
          <w:jc w:val="center"/>
        </w:trPr>
        <w:tc>
          <w:tcPr>
            <w:tcW w:w="587"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業務組</w:t>
            </w:r>
          </w:p>
        </w:tc>
        <w:tc>
          <w:tcPr>
            <w:tcW w:w="1061"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縣市</w:t>
            </w:r>
          </w:p>
        </w:tc>
        <w:tc>
          <w:tcPr>
            <w:tcW w:w="1216"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鄉鎮</w:t>
            </w:r>
          </w:p>
          <w:p w:rsidR="00A1008B" w:rsidRPr="00284789" w:rsidRDefault="00A1008B" w:rsidP="00E9154A">
            <w:pPr>
              <w:jc w:val="center"/>
              <w:rPr>
                <w:rFonts w:eastAsia="標楷體" w:cs="新細明體"/>
                <w:b/>
                <w:bCs/>
                <w:kern w:val="0"/>
                <w:szCs w:val="24"/>
              </w:rPr>
            </w:pPr>
            <w:r w:rsidRPr="00284789">
              <w:rPr>
                <w:rFonts w:eastAsia="標楷體"/>
                <w:b/>
                <w:bCs/>
                <w:kern w:val="0"/>
                <w:szCs w:val="24"/>
              </w:rPr>
              <w:t>(</w:t>
            </w:r>
            <w:r w:rsidRPr="00284789">
              <w:rPr>
                <w:rFonts w:eastAsia="標楷體"/>
                <w:b/>
                <w:bCs/>
                <w:kern w:val="0"/>
                <w:szCs w:val="24"/>
              </w:rPr>
              <w:t>市</w:t>
            </w:r>
            <w:r w:rsidRPr="00284789">
              <w:rPr>
                <w:rFonts w:eastAsia="標楷體"/>
                <w:b/>
                <w:bCs/>
                <w:kern w:val="0"/>
                <w:szCs w:val="24"/>
              </w:rPr>
              <w:t>/</w:t>
            </w:r>
            <w:r w:rsidRPr="00284789">
              <w:rPr>
                <w:rFonts w:eastAsia="標楷體"/>
                <w:b/>
                <w:bCs/>
                <w:kern w:val="0"/>
                <w:szCs w:val="24"/>
              </w:rPr>
              <w:t>區</w:t>
            </w:r>
            <w:r w:rsidRPr="00284789">
              <w:rPr>
                <w:rFonts w:eastAsia="標楷體"/>
                <w:b/>
                <w:bCs/>
                <w:kern w:val="0"/>
                <w:szCs w:val="24"/>
              </w:rPr>
              <w:t>)</w:t>
            </w:r>
          </w:p>
        </w:tc>
        <w:tc>
          <w:tcPr>
            <w:tcW w:w="908" w:type="dxa"/>
            <w:vAlign w:val="center"/>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hint="eastAsia"/>
                <w:b/>
                <w:bCs/>
                <w:kern w:val="0"/>
                <w:szCs w:val="24"/>
              </w:rPr>
              <w:t>分級</w:t>
            </w:r>
          </w:p>
        </w:tc>
        <w:tc>
          <w:tcPr>
            <w:tcW w:w="1070"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承作單位</w:t>
            </w:r>
          </w:p>
        </w:tc>
        <w:tc>
          <w:tcPr>
            <w:tcW w:w="587"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業務組</w:t>
            </w:r>
          </w:p>
        </w:tc>
        <w:tc>
          <w:tcPr>
            <w:tcW w:w="1062"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縣市</w:t>
            </w:r>
          </w:p>
        </w:tc>
        <w:tc>
          <w:tcPr>
            <w:tcW w:w="1337"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鄉鎮</w:t>
            </w:r>
          </w:p>
          <w:p w:rsidR="00A1008B" w:rsidRPr="00284789" w:rsidRDefault="00A1008B" w:rsidP="00E9154A">
            <w:pPr>
              <w:jc w:val="center"/>
              <w:rPr>
                <w:rFonts w:eastAsia="標楷體" w:cs="新細明體"/>
                <w:b/>
                <w:bCs/>
                <w:kern w:val="0"/>
                <w:szCs w:val="24"/>
              </w:rPr>
            </w:pPr>
            <w:r w:rsidRPr="00284789">
              <w:rPr>
                <w:rFonts w:eastAsia="標楷體"/>
                <w:b/>
                <w:bCs/>
                <w:kern w:val="0"/>
                <w:szCs w:val="24"/>
              </w:rPr>
              <w:t>(</w:t>
            </w:r>
            <w:r w:rsidRPr="00284789">
              <w:rPr>
                <w:rFonts w:eastAsia="標楷體"/>
                <w:b/>
                <w:bCs/>
                <w:kern w:val="0"/>
                <w:szCs w:val="24"/>
              </w:rPr>
              <w:t>市</w:t>
            </w:r>
            <w:r w:rsidRPr="00284789">
              <w:rPr>
                <w:rFonts w:eastAsia="標楷體"/>
                <w:b/>
                <w:bCs/>
                <w:kern w:val="0"/>
                <w:szCs w:val="24"/>
              </w:rPr>
              <w:t>/</w:t>
            </w:r>
            <w:r w:rsidRPr="00284789">
              <w:rPr>
                <w:rFonts w:eastAsia="標楷體"/>
                <w:b/>
                <w:bCs/>
                <w:kern w:val="0"/>
                <w:szCs w:val="24"/>
              </w:rPr>
              <w:t>區</w:t>
            </w:r>
            <w:r w:rsidRPr="00284789">
              <w:rPr>
                <w:rFonts w:eastAsia="標楷體"/>
                <w:b/>
                <w:bCs/>
                <w:kern w:val="0"/>
                <w:szCs w:val="24"/>
              </w:rPr>
              <w:t>)</w:t>
            </w:r>
          </w:p>
        </w:tc>
        <w:tc>
          <w:tcPr>
            <w:tcW w:w="787" w:type="dxa"/>
            <w:vAlign w:val="center"/>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hint="eastAsia"/>
                <w:b/>
                <w:bCs/>
                <w:kern w:val="0"/>
                <w:szCs w:val="24"/>
              </w:rPr>
              <w:t>分級</w:t>
            </w:r>
          </w:p>
        </w:tc>
        <w:tc>
          <w:tcPr>
            <w:tcW w:w="1060" w:type="dxa"/>
            <w:shd w:val="clear" w:color="auto" w:fill="auto"/>
            <w:vAlign w:val="center"/>
            <w:hideMark/>
          </w:tcPr>
          <w:p w:rsidR="00A1008B" w:rsidRPr="00284789" w:rsidRDefault="00A1008B"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承作單位</w:t>
            </w:r>
          </w:p>
        </w:tc>
      </w:tr>
      <w:tr w:rsidR="00C23035" w:rsidRPr="00284789" w:rsidTr="00095B49">
        <w:trPr>
          <w:trHeight w:val="354"/>
          <w:jc w:val="center"/>
        </w:trPr>
        <w:tc>
          <w:tcPr>
            <w:tcW w:w="587"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臺北業務組</w:t>
            </w:r>
          </w:p>
        </w:tc>
        <w:tc>
          <w:tcPr>
            <w:tcW w:w="1061"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新北市</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坪林區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r w:rsidRPr="00284789">
              <w:rPr>
                <w:rFonts w:eastAsia="標楷體" w:cs="新細明體"/>
                <w:b/>
                <w:bCs/>
                <w:kern w:val="0"/>
                <w:szCs w:val="24"/>
              </w:rPr>
              <w:t>中區業務組</w:t>
            </w:r>
          </w:p>
          <w:p w:rsidR="00C23035" w:rsidRPr="00284789" w:rsidRDefault="00C23035" w:rsidP="00E9154A">
            <w:pPr>
              <w:jc w:val="center"/>
              <w:rPr>
                <w:rFonts w:eastAsia="標楷體" w:cs="新細明體"/>
                <w:b/>
                <w:bCs/>
                <w:kern w:val="0"/>
                <w:szCs w:val="24"/>
              </w:rPr>
            </w:pPr>
          </w:p>
        </w:tc>
        <w:tc>
          <w:tcPr>
            <w:tcW w:w="1062"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彰化縣</w:t>
            </w:r>
          </w:p>
        </w:tc>
        <w:tc>
          <w:tcPr>
            <w:tcW w:w="1337" w:type="dxa"/>
            <w:shd w:val="clear" w:color="auto" w:fill="auto"/>
            <w:vAlign w:val="center"/>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埔鹽鄉</w:t>
            </w:r>
            <w:r w:rsidRPr="00284789">
              <w:rPr>
                <w:rFonts w:eastAsia="標楷體"/>
                <w:kern w:val="0"/>
                <w:szCs w:val="24"/>
              </w:rPr>
              <w:t>)</w:t>
            </w:r>
          </w:p>
        </w:tc>
        <w:tc>
          <w:tcPr>
            <w:tcW w:w="787"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萬里區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田尾鄉</w:t>
            </w:r>
            <w:r w:rsidRPr="00284789">
              <w:rPr>
                <w:rFonts w:eastAsia="標楷體"/>
                <w:kern w:val="0"/>
                <w:szCs w:val="24"/>
              </w:rPr>
              <w:t>)</w:t>
            </w:r>
          </w:p>
        </w:tc>
        <w:tc>
          <w:tcPr>
            <w:tcW w:w="787"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w:t>
            </w:r>
            <w:r w:rsidRPr="00284789">
              <w:rPr>
                <w:rFonts w:eastAsia="標楷體"/>
                <w:kern w:val="0"/>
                <w:szCs w:val="24"/>
              </w:rPr>
              <w:t>三峽區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strike/>
                <w:kern w:val="0"/>
                <w:szCs w:val="24"/>
              </w:rPr>
            </w:pPr>
            <w:r w:rsidRPr="00284789">
              <w:rPr>
                <w:rFonts w:eastAsia="標楷體" w:cs="新細明體"/>
                <w:kern w:val="0"/>
                <w:szCs w:val="24"/>
              </w:rPr>
              <w:t>大村鄉</w:t>
            </w:r>
          </w:p>
        </w:tc>
        <w:tc>
          <w:tcPr>
            <w:tcW w:w="787" w:type="dxa"/>
            <w:vAlign w:val="center"/>
          </w:tcPr>
          <w:p w:rsidR="00C23035" w:rsidRPr="00284789" w:rsidRDefault="00C23035" w:rsidP="00E9154A">
            <w:pPr>
              <w:widowControl/>
              <w:suppressAutoHyphens w:val="0"/>
              <w:autoSpaceDN/>
              <w:jc w:val="center"/>
              <w:textAlignment w:val="auto"/>
              <w:rPr>
                <w:rFonts w:eastAsia="標楷體" w:cs="新細明體"/>
                <w:strike/>
                <w:kern w:val="0"/>
                <w:szCs w:val="24"/>
              </w:rPr>
            </w:pPr>
            <w:r w:rsidRPr="00284789">
              <w:rPr>
                <w:rFonts w:eastAsia="標楷體" w:cs="新細明體" w:hint="eastAsia"/>
                <w:kern w:val="0"/>
                <w:szCs w:val="24"/>
              </w:rPr>
              <w:t>1</w:t>
            </w:r>
          </w:p>
        </w:tc>
        <w:tc>
          <w:tcPr>
            <w:tcW w:w="106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strike/>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雙溪區</w:t>
            </w:r>
            <w:r w:rsidRPr="00284789">
              <w:rPr>
                <w:rFonts w:eastAsia="標楷體"/>
                <w:kern w:val="0"/>
                <w:szCs w:val="24"/>
              </w:rPr>
              <w:t>)</w:t>
            </w:r>
            <w:r w:rsidRPr="00284789">
              <w:rPr>
                <w:rFonts w:eastAsia="標楷體"/>
                <w:kern w:val="0"/>
                <w:szCs w:val="24"/>
                <w:vertAlign w:val="superscript"/>
              </w:rPr>
              <w:t xml:space="preserve"> </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芳苑鄉</w:t>
            </w:r>
            <w:r w:rsidRPr="00284789">
              <w:rPr>
                <w:rFonts w:eastAsia="標楷體"/>
                <w:kern w:val="0"/>
                <w:szCs w:val="24"/>
              </w:rPr>
              <w:t>)</w:t>
            </w:r>
          </w:p>
        </w:tc>
        <w:tc>
          <w:tcPr>
            <w:tcW w:w="787"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石門區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福興鄉</w:t>
            </w:r>
            <w:r w:rsidRPr="00284789">
              <w:rPr>
                <w:rFonts w:eastAsia="標楷體"/>
                <w:kern w:val="0"/>
                <w:szCs w:val="24"/>
              </w:rPr>
              <w:t>)</w:t>
            </w:r>
          </w:p>
        </w:tc>
        <w:tc>
          <w:tcPr>
            <w:tcW w:w="787"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石碇區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asciiTheme="minorHAnsi" w:eastAsia="標楷體" w:hAnsiTheme="minorHAnsi"/>
                <w:kern w:val="0"/>
                <w:szCs w:val="24"/>
              </w:rPr>
            </w:pPr>
            <w:r w:rsidRPr="00284789">
              <w:rPr>
                <w:rFonts w:asciiTheme="minorHAnsi" w:eastAsia="標楷體" w:hAnsiTheme="minorHAnsi"/>
                <w:kern w:val="0"/>
                <w:szCs w:val="24"/>
              </w:rPr>
              <w:t>(</w:t>
            </w:r>
            <w:r w:rsidRPr="00284789">
              <w:rPr>
                <w:rFonts w:asciiTheme="minorHAnsi" w:eastAsia="標楷體" w:hAnsiTheme="minorHAnsi"/>
                <w:kern w:val="0"/>
                <w:szCs w:val="24"/>
              </w:rPr>
              <w:t>線西鄉</w:t>
            </w:r>
            <w:r w:rsidRPr="00284789">
              <w:rPr>
                <w:rFonts w:asciiTheme="minorHAnsi" w:eastAsia="標楷體" w:hAnsiTheme="minorHAnsi"/>
                <w:kern w:val="0"/>
                <w:szCs w:val="24"/>
              </w:rPr>
              <w:t>)</w:t>
            </w:r>
          </w:p>
        </w:tc>
        <w:tc>
          <w:tcPr>
            <w:tcW w:w="787" w:type="dxa"/>
            <w:vAlign w:val="center"/>
          </w:tcPr>
          <w:p w:rsidR="00C23035" w:rsidRPr="00284789" w:rsidRDefault="00C23035" w:rsidP="00FC5929">
            <w:pPr>
              <w:widowControl/>
              <w:suppressAutoHyphens w:val="0"/>
              <w:autoSpaceDN/>
              <w:jc w:val="center"/>
              <w:textAlignment w:val="auto"/>
              <w:rPr>
                <w:rFonts w:asciiTheme="minorHAnsi" w:eastAsia="標楷體" w:hAnsiTheme="minorHAnsi" w:cs="新細明體"/>
                <w:kern w:val="0"/>
                <w:szCs w:val="24"/>
              </w:rPr>
            </w:pPr>
            <w:r w:rsidRPr="00284789">
              <w:rPr>
                <w:rFonts w:asciiTheme="minorHAnsi" w:eastAsia="標楷體" w:hAnsiTheme="minorHAnsi"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asciiTheme="minorHAnsi" w:eastAsia="標楷體" w:hAnsiTheme="minorHAnsi" w:cs="新細明體"/>
                <w:kern w:val="0"/>
                <w:szCs w:val="24"/>
              </w:rPr>
            </w:pPr>
            <w:r w:rsidRPr="00284789">
              <w:rPr>
                <w:rFonts w:asciiTheme="minorHAnsi" w:eastAsia="標楷體" w:hAnsiTheme="minorHAnsi" w:cs="新細明體" w:hint="eastAsia"/>
                <w:kern w:val="0"/>
                <w:szCs w:val="24"/>
              </w:rPr>
              <w:t>醫院</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三芝區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伸港鄉</w:t>
            </w:r>
          </w:p>
        </w:tc>
        <w:tc>
          <w:tcPr>
            <w:tcW w:w="787"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w:t>
            </w:r>
            <w:r w:rsidRPr="00284789">
              <w:rPr>
                <w:rFonts w:eastAsia="標楷體"/>
                <w:kern w:val="0"/>
                <w:szCs w:val="24"/>
              </w:rPr>
              <w:t>平溪區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芬園鄉</w:t>
            </w:r>
          </w:p>
        </w:tc>
        <w:tc>
          <w:tcPr>
            <w:tcW w:w="787"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貢寮區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w:t>
            </w:r>
            <w:r w:rsidRPr="00284789">
              <w:rPr>
                <w:rFonts w:eastAsia="標楷體" w:cs="新細明體"/>
                <w:kern w:val="0"/>
                <w:szCs w:val="24"/>
              </w:rPr>
              <w:t>永靖鄉</w:t>
            </w:r>
          </w:p>
        </w:tc>
        <w:tc>
          <w:tcPr>
            <w:tcW w:w="787"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基隆市</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w:t>
            </w:r>
            <w:r w:rsidRPr="00284789">
              <w:rPr>
                <w:rFonts w:eastAsia="標楷體"/>
                <w:kern w:val="0"/>
                <w:szCs w:val="24"/>
              </w:rPr>
              <w:t>七堵區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大城鄉</w:t>
            </w:r>
          </w:p>
        </w:tc>
        <w:tc>
          <w:tcPr>
            <w:tcW w:w="787" w:type="dxa"/>
            <w:vAlign w:val="center"/>
          </w:tcPr>
          <w:p w:rsidR="00C23035" w:rsidRPr="00284789" w:rsidRDefault="00C23035" w:rsidP="00FC5929">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2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宜蘭縣</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壯圍鄉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竹塘鄉</w:t>
            </w:r>
          </w:p>
        </w:tc>
        <w:tc>
          <w:tcPr>
            <w:tcW w:w="787" w:type="dxa"/>
            <w:vAlign w:val="center"/>
          </w:tcPr>
          <w:p w:rsidR="00C23035" w:rsidRPr="00284789" w:rsidRDefault="00C23035" w:rsidP="00FC5929">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三星鄉</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溪州鄉</w:t>
            </w:r>
          </w:p>
        </w:tc>
        <w:tc>
          <w:tcPr>
            <w:tcW w:w="787" w:type="dxa"/>
            <w:vAlign w:val="center"/>
          </w:tcPr>
          <w:p w:rsidR="00C23035" w:rsidRPr="00284789" w:rsidRDefault="00C23035" w:rsidP="00FC5929">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273"/>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五結鄉</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restart"/>
            <w:shd w:val="clear" w:color="auto" w:fill="auto"/>
            <w:vAlign w:val="center"/>
            <w:hideMark/>
          </w:tcPr>
          <w:p w:rsidR="00C23035" w:rsidRPr="00284789" w:rsidRDefault="00C23035" w:rsidP="00E9154A">
            <w:pPr>
              <w:jc w:val="center"/>
              <w:rPr>
                <w:rFonts w:eastAsia="標楷體" w:cs="新細明體"/>
                <w:kern w:val="0"/>
                <w:szCs w:val="24"/>
              </w:rPr>
            </w:pPr>
            <w:r w:rsidRPr="00284789">
              <w:rPr>
                <w:rFonts w:eastAsia="標楷體" w:cs="新細明體" w:hint="eastAsia"/>
                <w:kern w:val="0"/>
                <w:szCs w:val="24"/>
              </w:rPr>
              <w:t>南投縣</w:t>
            </w:r>
          </w:p>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魚池鄉</w:t>
            </w:r>
          </w:p>
        </w:tc>
        <w:tc>
          <w:tcPr>
            <w:tcW w:w="787" w:type="dxa"/>
            <w:vAlign w:val="center"/>
          </w:tcPr>
          <w:p w:rsidR="00C23035" w:rsidRPr="00284789" w:rsidRDefault="00C23035" w:rsidP="004F77CE">
            <w:pPr>
              <w:jc w:val="center"/>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頭城鎮</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名間鄉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Pr>
                <w:rFonts w:ascii="標楷體" w:eastAsia="標楷體" w:hAnsi="標楷體" w:cs="新細明體" w:hint="eastAsia"/>
                <w:kern w:val="0"/>
                <w:szCs w:val="24"/>
              </w:rPr>
              <w:t>★</w:t>
            </w:r>
            <w:r w:rsidRPr="00284789">
              <w:rPr>
                <w:rFonts w:eastAsia="標楷體" w:cs="新細明體" w:hint="eastAsia"/>
                <w:kern w:val="0"/>
                <w:szCs w:val="24"/>
              </w:rPr>
              <w:t>礁溪鄉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7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c>
          <w:tcPr>
            <w:tcW w:w="587" w:type="dxa"/>
            <w:vMerge/>
            <w:vAlign w:val="center"/>
          </w:tcPr>
          <w:p w:rsidR="00C23035" w:rsidRPr="00284789" w:rsidRDefault="00C23035" w:rsidP="00E9154A">
            <w:pPr>
              <w:jc w:val="center"/>
              <w:rPr>
                <w:rFonts w:eastAsia="標楷體" w:cs="新細明體"/>
                <w:b/>
                <w:bCs/>
                <w:kern w:val="0"/>
                <w:szCs w:val="24"/>
              </w:rPr>
            </w:pPr>
          </w:p>
        </w:tc>
        <w:tc>
          <w:tcPr>
            <w:tcW w:w="1062" w:type="dxa"/>
            <w:vMerge/>
            <w:vAlign w:val="center"/>
          </w:tcPr>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國姓鄉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冬山鄉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w:t>
            </w:r>
            <w:r w:rsidRPr="00284789">
              <w:rPr>
                <w:rFonts w:eastAsia="標楷體" w:cs="新細明體"/>
                <w:kern w:val="0"/>
                <w:szCs w:val="24"/>
              </w:rPr>
              <w:t>中寮鄉</w:t>
            </w:r>
          </w:p>
        </w:tc>
        <w:tc>
          <w:tcPr>
            <w:tcW w:w="787" w:type="dxa"/>
            <w:vAlign w:val="center"/>
          </w:tcPr>
          <w:p w:rsidR="00C23035" w:rsidRPr="00284789" w:rsidRDefault="00C23035" w:rsidP="004F77CE">
            <w:pPr>
              <w:jc w:val="center"/>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284789">
        <w:trPr>
          <w:trHeight w:val="311"/>
          <w:jc w:val="center"/>
        </w:trPr>
        <w:tc>
          <w:tcPr>
            <w:tcW w:w="587"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r w:rsidRPr="00284789">
              <w:rPr>
                <w:rFonts w:eastAsia="標楷體" w:cs="新細明體" w:hint="eastAsia"/>
                <w:b/>
                <w:bCs/>
                <w:kern w:val="0"/>
                <w:szCs w:val="24"/>
              </w:rPr>
              <w:t>北</w:t>
            </w:r>
            <w:r w:rsidRPr="00284789">
              <w:rPr>
                <w:rFonts w:eastAsia="標楷體" w:cs="新細明體"/>
                <w:b/>
                <w:bCs/>
                <w:kern w:val="0"/>
                <w:szCs w:val="24"/>
              </w:rPr>
              <w:t>區業務組</w:t>
            </w:r>
          </w:p>
        </w:tc>
        <w:tc>
          <w:tcPr>
            <w:tcW w:w="1061" w:type="dxa"/>
            <w:vMerge w:val="restart"/>
            <w:shd w:val="clear" w:color="auto" w:fill="auto"/>
            <w:vAlign w:val="center"/>
          </w:tcPr>
          <w:p w:rsidR="00C23035" w:rsidRPr="00284789" w:rsidRDefault="00C23035" w:rsidP="00E9154A">
            <w:pPr>
              <w:jc w:val="center"/>
              <w:rPr>
                <w:rFonts w:eastAsia="標楷體" w:cs="新細明體"/>
                <w:strike/>
                <w:kern w:val="0"/>
                <w:szCs w:val="24"/>
              </w:rPr>
            </w:pPr>
            <w:r w:rsidRPr="00284789">
              <w:rPr>
                <w:rFonts w:eastAsia="標楷體" w:cs="新細明體"/>
                <w:kern w:val="0"/>
                <w:szCs w:val="24"/>
              </w:rPr>
              <w:t>新竹縣</w:t>
            </w: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新埔鎮</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 xml:space="preserve"> </w:t>
            </w:r>
            <w:r w:rsidRPr="00284789">
              <w:rPr>
                <w:rFonts w:eastAsia="標楷體" w:cs="新細明體"/>
                <w:kern w:val="0"/>
                <w:szCs w:val="24"/>
              </w:rPr>
              <w:t>鹿谷鄉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416"/>
          <w:jc w:val="center"/>
        </w:trPr>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tcPr>
          <w:p w:rsidR="00C23035" w:rsidRPr="00284789" w:rsidRDefault="00C23035" w:rsidP="00E9154A">
            <w:pPr>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芎林鄉</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restart"/>
            <w:vAlign w:val="center"/>
          </w:tcPr>
          <w:p w:rsidR="00C23035" w:rsidRPr="00284789" w:rsidRDefault="00C23035" w:rsidP="00E9154A">
            <w:pPr>
              <w:jc w:val="center"/>
              <w:rPr>
                <w:rFonts w:eastAsia="標楷體" w:cs="新細明體"/>
                <w:b/>
                <w:bCs/>
                <w:kern w:val="0"/>
                <w:szCs w:val="24"/>
              </w:rPr>
            </w:pPr>
            <w:r w:rsidRPr="00C23035">
              <w:rPr>
                <w:rFonts w:eastAsia="標楷體" w:cs="新細明體" w:hint="eastAsia"/>
                <w:b/>
                <w:bCs/>
                <w:kern w:val="0"/>
                <w:szCs w:val="24"/>
              </w:rPr>
              <w:t>南區業務組</w:t>
            </w:r>
          </w:p>
        </w:tc>
        <w:tc>
          <w:tcPr>
            <w:tcW w:w="1062" w:type="dxa"/>
            <w:vMerge w:val="restart"/>
            <w:vAlign w:val="center"/>
          </w:tcPr>
          <w:p w:rsidR="00C23035" w:rsidRPr="00284789" w:rsidRDefault="00C23035" w:rsidP="00E9154A">
            <w:pPr>
              <w:jc w:val="center"/>
              <w:rPr>
                <w:rFonts w:eastAsia="標楷體" w:cs="新細明體"/>
                <w:kern w:val="0"/>
                <w:szCs w:val="24"/>
              </w:rPr>
            </w:pPr>
            <w:r w:rsidRPr="00653FDB">
              <w:rPr>
                <w:rFonts w:eastAsia="標楷體" w:cs="新細明體" w:hint="eastAsia"/>
                <w:kern w:val="0"/>
                <w:szCs w:val="24"/>
              </w:rPr>
              <w:t>雲林縣</w:t>
            </w: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古坑鄉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284789">
        <w:trPr>
          <w:trHeight w:val="26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峨眉鄉</w:t>
            </w:r>
            <w:r w:rsidRPr="00284789">
              <w:rPr>
                <w:rFonts w:eastAsia="標楷體"/>
                <w:kern w:val="0"/>
                <w:szCs w:val="24"/>
              </w:rPr>
              <w:t>)</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jc w:val="center"/>
              <w:rPr>
                <w:rFonts w:eastAsia="標楷體" w:cs="新細明體"/>
                <w:b/>
                <w:bCs/>
                <w:kern w:val="0"/>
                <w:szCs w:val="24"/>
              </w:rPr>
            </w:pPr>
          </w:p>
        </w:tc>
        <w:tc>
          <w:tcPr>
            <w:tcW w:w="1062" w:type="dxa"/>
            <w:vMerge/>
            <w:vAlign w:val="center"/>
            <w:hideMark/>
          </w:tcPr>
          <w:p w:rsidR="00C23035" w:rsidRPr="00284789" w:rsidRDefault="00C23035" w:rsidP="00E9154A">
            <w:pPr>
              <w:jc w:val="center"/>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二崙鄉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28478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橫山鄉</w:t>
            </w:r>
            <w:r w:rsidRPr="00284789">
              <w:rPr>
                <w:rFonts w:eastAsia="標楷體"/>
                <w:kern w:val="0"/>
                <w:szCs w:val="24"/>
              </w:rPr>
              <w:t>)</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東勢鄉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284789">
        <w:trPr>
          <w:trHeight w:val="402"/>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寶山鄉</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shd w:val="clear" w:color="auto" w:fill="auto"/>
            <w:vAlign w:val="center"/>
            <w:hideMark/>
          </w:tcPr>
          <w:p w:rsidR="00C23035" w:rsidRPr="00284789" w:rsidRDefault="00C23035" w:rsidP="00E9154A">
            <w:pPr>
              <w:suppressAutoHyphens w:val="0"/>
              <w:autoSpaceDN/>
              <w:jc w:val="center"/>
              <w:textAlignment w:val="auto"/>
              <w:rPr>
                <w:rFonts w:eastAsia="標楷體" w:cs="新細明體"/>
                <w:b/>
                <w:bCs/>
                <w:kern w:val="0"/>
                <w:szCs w:val="24"/>
              </w:rPr>
            </w:pPr>
          </w:p>
        </w:tc>
        <w:tc>
          <w:tcPr>
            <w:tcW w:w="1062" w:type="dxa"/>
            <w:vMerge/>
            <w:shd w:val="clear" w:color="auto" w:fill="auto"/>
            <w:vAlign w:val="center"/>
            <w:hideMark/>
          </w:tcPr>
          <w:p w:rsidR="00C23035" w:rsidRPr="00284789" w:rsidRDefault="00C23035" w:rsidP="00E9154A">
            <w:pPr>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cs="新細明體"/>
                <w:kern w:val="0"/>
                <w:szCs w:val="24"/>
              </w:rPr>
              <w:t>水林鄉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28478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北埔鄉</w:t>
            </w:r>
          </w:p>
        </w:tc>
        <w:tc>
          <w:tcPr>
            <w:tcW w:w="908" w:type="dxa"/>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FC5929">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hint="eastAsia"/>
                <w:kern w:val="0"/>
                <w:szCs w:val="24"/>
              </w:rPr>
              <w:t>*</w:t>
            </w:r>
            <w:r w:rsidRPr="00284789">
              <w:rPr>
                <w:rFonts w:eastAsia="標楷體"/>
                <w:kern w:val="0"/>
                <w:szCs w:val="24"/>
              </w:rPr>
              <w:t>崙背鄉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restart"/>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苗栗縣</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造橋鄉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醫院</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cs="新細明體" w:hint="eastAsia"/>
                <w:kern w:val="0"/>
                <w:szCs w:val="24"/>
              </w:rPr>
              <w:t>*</w:t>
            </w:r>
            <w:r w:rsidRPr="00284789">
              <w:rPr>
                <w:rFonts w:eastAsia="標楷體" w:cs="新細明體"/>
                <w:kern w:val="0"/>
                <w:szCs w:val="24"/>
              </w:rPr>
              <w:t>褒忠鄉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54"/>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卓蘭鎮</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hint="eastAsia"/>
                <w:kern w:val="0"/>
                <w:szCs w:val="24"/>
              </w:rPr>
              <w:t>*</w:t>
            </w:r>
            <w:r w:rsidRPr="00284789">
              <w:rPr>
                <w:rFonts w:eastAsia="標楷體"/>
                <w:kern w:val="0"/>
                <w:szCs w:val="24"/>
              </w:rPr>
              <w:t>(</w:t>
            </w:r>
            <w:r w:rsidRPr="00284789">
              <w:rPr>
                <w:rFonts w:eastAsia="標楷體"/>
                <w:kern w:val="0"/>
                <w:szCs w:val="24"/>
              </w:rPr>
              <w:t>四湖鄉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Pr>
                <w:rFonts w:ascii="標楷體" w:eastAsia="標楷體" w:hAnsi="標楷體" w:cs="新細明體" w:hint="eastAsia"/>
                <w:kern w:val="0"/>
                <w:szCs w:val="24"/>
              </w:rPr>
              <w:t>★</w:t>
            </w:r>
            <w:r w:rsidRPr="00284789">
              <w:rPr>
                <w:rFonts w:eastAsia="標楷體" w:cs="新細明體" w:hint="eastAsia"/>
                <w:kern w:val="0"/>
                <w:szCs w:val="24"/>
              </w:rPr>
              <w:t>三義鄉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1</w:t>
            </w:r>
          </w:p>
        </w:tc>
        <w:tc>
          <w:tcPr>
            <w:tcW w:w="107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kern w:val="0"/>
                <w:szCs w:val="24"/>
              </w:rPr>
              <w:t>口湖鄉</w:t>
            </w:r>
          </w:p>
        </w:tc>
        <w:tc>
          <w:tcPr>
            <w:tcW w:w="787" w:type="dxa"/>
            <w:vAlign w:val="center"/>
          </w:tcPr>
          <w:p w:rsidR="00C23035" w:rsidRPr="00284789" w:rsidRDefault="00C23035" w:rsidP="004F77CE">
            <w:pPr>
              <w:jc w:val="center"/>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三灣鄉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hint="eastAsia"/>
                <w:kern w:val="0"/>
                <w:szCs w:val="24"/>
              </w:rPr>
              <w:t xml:space="preserve"> </w:t>
            </w:r>
            <w:r w:rsidRPr="00284789">
              <w:rPr>
                <w:rFonts w:eastAsia="標楷體"/>
                <w:kern w:val="0"/>
                <w:szCs w:val="24"/>
              </w:rPr>
              <w:t>(</w:t>
            </w:r>
            <w:r w:rsidRPr="00284789">
              <w:rPr>
                <w:rFonts w:eastAsia="標楷體"/>
                <w:kern w:val="0"/>
                <w:szCs w:val="24"/>
              </w:rPr>
              <w:t>大埤鄉</w:t>
            </w:r>
            <w:r w:rsidRPr="00284789">
              <w:rPr>
                <w:rFonts w:eastAsia="標楷體"/>
                <w:kern w:val="0"/>
                <w:szCs w:val="24"/>
              </w:rPr>
              <w:t>)</w:t>
            </w:r>
          </w:p>
        </w:tc>
        <w:tc>
          <w:tcPr>
            <w:tcW w:w="787" w:type="dxa"/>
            <w:vAlign w:val="center"/>
          </w:tcPr>
          <w:p w:rsidR="00C23035" w:rsidRPr="00284789" w:rsidRDefault="00C23035" w:rsidP="004F77CE">
            <w:pPr>
              <w:jc w:val="center"/>
              <w:rPr>
                <w:rFonts w:eastAsia="標楷體" w:cs="新細明體"/>
                <w:kern w:val="0"/>
                <w:szCs w:val="24"/>
              </w:rP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kern w:val="0"/>
                <w:szCs w:val="24"/>
              </w:rPr>
              <w:t xml:space="preserve"> </w:t>
            </w:r>
            <w:r w:rsidRPr="00284789">
              <w:rPr>
                <w:rFonts w:eastAsia="標楷體" w:hint="eastAsia"/>
                <w:b/>
                <w:kern w:val="0"/>
                <w:szCs w:val="24"/>
              </w:rPr>
              <w:t>*</w:t>
            </w:r>
            <w:r w:rsidRPr="00284789">
              <w:rPr>
                <w:rFonts w:eastAsia="標楷體"/>
                <w:kern w:val="0"/>
                <w:szCs w:val="24"/>
              </w:rPr>
              <w:t>(</w:t>
            </w:r>
            <w:r w:rsidRPr="00284789">
              <w:rPr>
                <w:rFonts w:eastAsia="標楷體"/>
                <w:kern w:val="0"/>
                <w:szCs w:val="24"/>
              </w:rPr>
              <w:t>獅潭鄉</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Pr>
                <w:rFonts w:ascii="標楷體" w:eastAsia="標楷體" w:hAnsi="標楷體" w:hint="eastAsia"/>
                <w:kern w:val="0"/>
                <w:szCs w:val="24"/>
              </w:rPr>
              <w:t>★</w:t>
            </w:r>
            <w:r w:rsidRPr="00284789">
              <w:rPr>
                <w:rFonts w:eastAsia="標楷體" w:hint="eastAsia"/>
                <w:kern w:val="0"/>
                <w:szCs w:val="24"/>
              </w:rPr>
              <w:t>土庫鎮</w:t>
            </w:r>
          </w:p>
        </w:tc>
        <w:tc>
          <w:tcPr>
            <w:tcW w:w="787" w:type="dxa"/>
            <w:vAlign w:val="center"/>
          </w:tcPr>
          <w:p w:rsidR="00C23035" w:rsidRPr="00284789" w:rsidRDefault="00C23035" w:rsidP="004F77CE">
            <w:pPr>
              <w:jc w:val="center"/>
            </w:pPr>
            <w:r w:rsidRPr="00284789">
              <w:rPr>
                <w:rFonts w:hint="eastAsia"/>
              </w:rPr>
              <w:t>1</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西湖鄉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Pr>
                <w:rFonts w:ascii="標楷體" w:eastAsia="標楷體" w:hAnsi="標楷體" w:hint="eastAsia"/>
                <w:kern w:val="0"/>
                <w:szCs w:val="24"/>
              </w:rPr>
              <w:t>★</w:t>
            </w:r>
            <w:r w:rsidRPr="00284789">
              <w:rPr>
                <w:rFonts w:eastAsia="標楷體" w:hint="eastAsia"/>
                <w:kern w:val="0"/>
                <w:szCs w:val="24"/>
              </w:rPr>
              <w:t>莿桐鄉</w:t>
            </w:r>
          </w:p>
        </w:tc>
        <w:tc>
          <w:tcPr>
            <w:tcW w:w="787" w:type="dxa"/>
            <w:vAlign w:val="center"/>
          </w:tcPr>
          <w:p w:rsidR="00C23035" w:rsidRPr="00284789" w:rsidRDefault="00C23035" w:rsidP="004F77CE">
            <w:pPr>
              <w:jc w:val="center"/>
              <w:rPr>
                <w:rFonts w:eastAsia="標楷體" w:cs="新細明體"/>
                <w:kern w:val="0"/>
                <w:szCs w:val="24"/>
              </w:rPr>
            </w:pPr>
            <w:r w:rsidRPr="00284789">
              <w:rPr>
                <w:rFonts w:eastAsia="標楷體" w:cs="新細明體" w:hint="eastAsia"/>
                <w:kern w:val="0"/>
                <w:szCs w:val="24"/>
              </w:rPr>
              <w:t>1</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醫院</w:t>
            </w:r>
          </w:p>
        </w:tc>
      </w:tr>
      <w:tr w:rsidR="00C23035" w:rsidRPr="00284789" w:rsidTr="00095B49">
        <w:trPr>
          <w:trHeight w:val="311"/>
          <w:jc w:val="center"/>
        </w:trPr>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公館鄉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kern w:val="0"/>
                <w:szCs w:val="24"/>
              </w:rPr>
              <w:t>(</w:t>
            </w:r>
            <w:r w:rsidRPr="00284789">
              <w:rPr>
                <w:rFonts w:eastAsia="標楷體"/>
                <w:kern w:val="0"/>
                <w:szCs w:val="24"/>
              </w:rPr>
              <w:t>元長鄉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w:t>
            </w:r>
            <w:r w:rsidRPr="00284789">
              <w:rPr>
                <w:rFonts w:eastAsia="標楷體" w:cs="新細明體"/>
                <w:kern w:val="0"/>
                <w:szCs w:val="24"/>
              </w:rPr>
              <w:t>銅鑼鄉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cs="新細明體"/>
                <w:kern w:val="0"/>
                <w:szCs w:val="24"/>
              </w:rPr>
              <w:t>林內鄉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w:t>
            </w:r>
            <w:r w:rsidRPr="00284789">
              <w:rPr>
                <w:rFonts w:eastAsia="標楷體" w:cs="新細明體"/>
                <w:kern w:val="0"/>
                <w:szCs w:val="24"/>
              </w:rPr>
              <w:t>南庄鄉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3</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cs="新細明體"/>
                <w:kern w:val="0"/>
                <w:szCs w:val="24"/>
              </w:rPr>
              <w:t>臺西鄉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醫院</w:t>
            </w:r>
          </w:p>
        </w:tc>
      </w:tr>
      <w:tr w:rsidR="00C23035" w:rsidRPr="00284789" w:rsidTr="00095B49">
        <w:trPr>
          <w:trHeight w:val="354"/>
          <w:jc w:val="center"/>
        </w:trPr>
        <w:tc>
          <w:tcPr>
            <w:tcW w:w="587" w:type="dxa"/>
            <w:vMerge w:val="restart"/>
            <w:vAlign w:val="center"/>
            <w:hideMark/>
          </w:tcPr>
          <w:p w:rsidR="00C23035" w:rsidRPr="00284789" w:rsidRDefault="00C23035" w:rsidP="00E9154A">
            <w:pPr>
              <w:suppressAutoHyphens w:val="0"/>
              <w:autoSpaceDN/>
              <w:jc w:val="center"/>
              <w:textAlignment w:val="auto"/>
              <w:rPr>
                <w:rFonts w:eastAsia="標楷體" w:cs="新細明體"/>
                <w:b/>
                <w:bCs/>
                <w:kern w:val="0"/>
                <w:szCs w:val="24"/>
              </w:rPr>
            </w:pPr>
            <w:r w:rsidRPr="00284789">
              <w:rPr>
                <w:rFonts w:eastAsia="標楷體" w:cs="新細明體"/>
                <w:b/>
                <w:bCs/>
                <w:kern w:val="0"/>
                <w:szCs w:val="24"/>
              </w:rPr>
              <w:t>中區業務組</w:t>
            </w:r>
          </w:p>
        </w:tc>
        <w:tc>
          <w:tcPr>
            <w:tcW w:w="1061" w:type="dxa"/>
            <w:vMerge w:val="restart"/>
            <w:vAlign w:val="center"/>
            <w:hideMark/>
          </w:tcPr>
          <w:p w:rsidR="00C23035" w:rsidRPr="00284789" w:rsidRDefault="00C23035" w:rsidP="00E9154A">
            <w:pPr>
              <w:jc w:val="center"/>
              <w:rPr>
                <w:rFonts w:eastAsia="標楷體" w:cs="新細明體"/>
                <w:kern w:val="0"/>
                <w:szCs w:val="24"/>
              </w:rPr>
            </w:pPr>
            <w:r w:rsidRPr="00284789">
              <w:rPr>
                <w:rFonts w:eastAsia="標楷體" w:cs="新細明體"/>
                <w:kern w:val="0"/>
                <w:szCs w:val="24"/>
              </w:rPr>
              <w:t>臺中市</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大安區</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suppressAutoHyphens w:val="0"/>
              <w:autoSpaceDN/>
              <w:jc w:val="center"/>
              <w:textAlignment w:val="auto"/>
              <w:rPr>
                <w:rFonts w:eastAsia="標楷體" w:cs="新細明體"/>
                <w:b/>
                <w:bCs/>
                <w:kern w:val="0"/>
                <w:szCs w:val="24"/>
              </w:rPr>
            </w:pPr>
          </w:p>
        </w:tc>
        <w:tc>
          <w:tcPr>
            <w:tcW w:w="1062" w:type="dxa"/>
            <w:vMerge w:val="restart"/>
            <w:vAlign w:val="center"/>
            <w:hideMark/>
          </w:tcPr>
          <w:p w:rsidR="00C23035" w:rsidRPr="00284789" w:rsidRDefault="00C23035" w:rsidP="00E9154A">
            <w:pPr>
              <w:jc w:val="center"/>
              <w:rPr>
                <w:rFonts w:eastAsia="標楷體" w:cs="新細明體"/>
                <w:kern w:val="0"/>
                <w:szCs w:val="24"/>
              </w:rPr>
            </w:pPr>
            <w:r w:rsidRPr="00284789">
              <w:rPr>
                <w:rFonts w:eastAsia="標楷體" w:cs="新細明體" w:hint="eastAsia"/>
                <w:kern w:val="0"/>
                <w:szCs w:val="24"/>
              </w:rPr>
              <w:t>嘉義縣</w:t>
            </w: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布袋鎮</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hideMark/>
          </w:tcPr>
          <w:p w:rsidR="00C23035" w:rsidRPr="00284789" w:rsidRDefault="00C23035" w:rsidP="00E9154A">
            <w:pPr>
              <w:jc w:val="center"/>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w:t>
            </w:r>
            <w:r w:rsidRPr="00284789">
              <w:rPr>
                <w:rFonts w:eastAsia="標楷體"/>
                <w:kern w:val="0"/>
                <w:szCs w:val="24"/>
              </w:rPr>
              <w:t>(</w:t>
            </w:r>
            <w:r w:rsidRPr="00284789">
              <w:rPr>
                <w:rFonts w:eastAsia="標楷體"/>
                <w:kern w:val="0"/>
                <w:szCs w:val="24"/>
              </w:rPr>
              <w:t>新社區</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hint="eastAsia"/>
                <w:kern w:val="0"/>
                <w:szCs w:val="24"/>
              </w:rPr>
              <w:t>*</w:t>
            </w:r>
            <w:r w:rsidRPr="00284789">
              <w:rPr>
                <w:rFonts w:eastAsia="標楷體"/>
                <w:kern w:val="0"/>
                <w:szCs w:val="24"/>
              </w:rPr>
              <w:t>溪口鄉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hint="eastAsia"/>
                <w:kern w:val="0"/>
                <w:szCs w:val="24"/>
              </w:rPr>
              <w:t>*</w:t>
            </w:r>
            <w:r w:rsidRPr="00284789">
              <w:rPr>
                <w:rFonts w:eastAsia="標楷體"/>
                <w:kern w:val="0"/>
                <w:szCs w:val="24"/>
              </w:rPr>
              <w:t>(</w:t>
            </w:r>
            <w:r w:rsidRPr="00284789">
              <w:rPr>
                <w:rFonts w:eastAsia="標楷體"/>
                <w:kern w:val="0"/>
                <w:szCs w:val="24"/>
              </w:rPr>
              <w:t>石岡區</w:t>
            </w:r>
            <w:r w:rsidRPr="00284789">
              <w:rPr>
                <w:rFonts w:eastAsia="標楷體"/>
                <w:kern w:val="0"/>
                <w:szCs w:val="24"/>
              </w:rPr>
              <w:t>)</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rPr>
            </w:pPr>
            <w:r w:rsidRPr="00284789">
              <w:rPr>
                <w:rFonts w:eastAsia="標楷體" w:cs="新細明體"/>
                <w:kern w:val="0"/>
                <w:szCs w:val="24"/>
              </w:rPr>
              <w:t>鹿草鄉</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cs="新細明體"/>
                <w:kern w:val="0"/>
                <w:szCs w:val="24"/>
              </w:rPr>
              <w:t>外埔區</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醫院</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kern w:val="0"/>
                <w:szCs w:val="24"/>
                <w:highlight w:val="yellow"/>
              </w:rPr>
            </w:pPr>
            <w:r>
              <w:rPr>
                <w:rFonts w:ascii="標楷體" w:eastAsia="標楷體" w:hAnsi="標楷體" w:hint="eastAsia"/>
                <w:kern w:val="0"/>
                <w:szCs w:val="24"/>
              </w:rPr>
              <w:t>★</w:t>
            </w:r>
            <w:r w:rsidRPr="00284789">
              <w:rPr>
                <w:rFonts w:eastAsia="標楷體" w:hint="eastAsia"/>
                <w:kern w:val="0"/>
                <w:szCs w:val="24"/>
              </w:rPr>
              <w:t>太保市</w:t>
            </w:r>
          </w:p>
        </w:tc>
        <w:tc>
          <w:tcPr>
            <w:tcW w:w="787" w:type="dxa"/>
            <w:vAlign w:val="center"/>
          </w:tcPr>
          <w:p w:rsidR="00C23035" w:rsidRPr="00284789" w:rsidRDefault="00C23035" w:rsidP="004F77CE">
            <w:pPr>
              <w:jc w:val="center"/>
              <w:rPr>
                <w:highlight w:val="yellow"/>
              </w:rPr>
            </w:pPr>
            <w:r w:rsidRPr="00284789">
              <w:rPr>
                <w:rFonts w:hint="eastAsia"/>
              </w:rPr>
              <w:t>1</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val="restart"/>
            <w:shd w:val="clear" w:color="auto" w:fill="auto"/>
            <w:vAlign w:val="center"/>
            <w:hideMark/>
          </w:tcPr>
          <w:p w:rsidR="00C23035" w:rsidRPr="00284789" w:rsidRDefault="00C23035" w:rsidP="00E9154A">
            <w:pPr>
              <w:suppressAutoHyphens w:val="0"/>
              <w:autoSpaceDN/>
              <w:jc w:val="center"/>
              <w:textAlignment w:val="auto"/>
              <w:rPr>
                <w:rFonts w:eastAsia="標楷體" w:cs="新細明體"/>
                <w:kern w:val="0"/>
                <w:szCs w:val="24"/>
              </w:rPr>
            </w:pPr>
            <w:r w:rsidRPr="00284789">
              <w:rPr>
                <w:rFonts w:eastAsia="標楷體" w:cs="新細明體"/>
                <w:kern w:val="0"/>
                <w:szCs w:val="24"/>
              </w:rPr>
              <w:t>彰化縣</w:t>
            </w: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kern w:val="0"/>
                <w:szCs w:val="24"/>
              </w:rPr>
              <w:t>埤頭鄉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kern w:val="0"/>
                <w:szCs w:val="24"/>
              </w:rPr>
              <w:t>(</w:t>
            </w:r>
            <w:r w:rsidRPr="00284789">
              <w:rPr>
                <w:rFonts w:eastAsia="標楷體"/>
                <w:kern w:val="0"/>
                <w:szCs w:val="24"/>
              </w:rPr>
              <w:t>番路鄉</w:t>
            </w:r>
            <w:r w:rsidRPr="00284789">
              <w:rPr>
                <w:rFonts w:eastAsia="標楷體"/>
                <w:kern w:val="0"/>
                <w:szCs w:val="24"/>
              </w:rPr>
              <w:t>)</w:t>
            </w:r>
          </w:p>
        </w:tc>
        <w:tc>
          <w:tcPr>
            <w:tcW w:w="787" w:type="dxa"/>
            <w:vAlign w:val="center"/>
          </w:tcPr>
          <w:p w:rsidR="00C23035" w:rsidRPr="00284789" w:rsidRDefault="00C23035" w:rsidP="004F77CE">
            <w:pPr>
              <w:jc w:val="center"/>
            </w:pPr>
            <w:r w:rsidRPr="00284789">
              <w:rPr>
                <w:rFonts w:eastAsia="標楷體" w:cs="新細明體" w:hint="eastAsia"/>
                <w:kern w:val="0"/>
                <w:szCs w:val="24"/>
              </w:rPr>
              <w:t>2</w:t>
            </w:r>
          </w:p>
        </w:tc>
        <w:tc>
          <w:tcPr>
            <w:tcW w:w="1060" w:type="dxa"/>
            <w:shd w:val="clear" w:color="auto" w:fill="auto"/>
            <w:vAlign w:val="center"/>
          </w:tcPr>
          <w:p w:rsidR="00C23035" w:rsidRPr="00284789" w:rsidRDefault="00C23035" w:rsidP="004F77CE">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r>
      <w:tr w:rsidR="00C23035" w:rsidRPr="00284789" w:rsidTr="00095B49">
        <w:trPr>
          <w:trHeight w:val="311"/>
          <w:jc w:val="center"/>
        </w:trPr>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1" w:type="dxa"/>
            <w:vMerge/>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216"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kern w:val="0"/>
                <w:szCs w:val="24"/>
              </w:rPr>
            </w:pPr>
            <w:r w:rsidRPr="00284789">
              <w:rPr>
                <w:rFonts w:eastAsia="標楷體" w:cs="新細明體"/>
                <w:kern w:val="0"/>
                <w:szCs w:val="24"/>
              </w:rPr>
              <w:t>二水鄉</w:t>
            </w:r>
          </w:p>
        </w:tc>
        <w:tc>
          <w:tcPr>
            <w:tcW w:w="908" w:type="dxa"/>
            <w:vAlign w:val="center"/>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hint="eastAsia"/>
                <w:kern w:val="0"/>
                <w:szCs w:val="24"/>
              </w:rPr>
              <w:t>2</w:t>
            </w:r>
          </w:p>
        </w:tc>
        <w:tc>
          <w:tcPr>
            <w:tcW w:w="1070" w:type="dxa"/>
            <w:shd w:val="clear" w:color="auto" w:fill="auto"/>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r w:rsidRPr="00284789">
              <w:rPr>
                <w:rFonts w:eastAsia="標楷體" w:cs="新細明體"/>
                <w:kern w:val="0"/>
                <w:szCs w:val="24"/>
              </w:rPr>
              <w:t>基層診所</w:t>
            </w:r>
          </w:p>
        </w:tc>
        <w:tc>
          <w:tcPr>
            <w:tcW w:w="587" w:type="dxa"/>
            <w:vMerge/>
            <w:vAlign w:val="center"/>
            <w:hideMark/>
          </w:tcPr>
          <w:p w:rsidR="00C23035" w:rsidRPr="00284789" w:rsidRDefault="00C23035" w:rsidP="00E9154A">
            <w:pPr>
              <w:widowControl/>
              <w:suppressAutoHyphens w:val="0"/>
              <w:autoSpaceDN/>
              <w:jc w:val="center"/>
              <w:textAlignment w:val="auto"/>
              <w:rPr>
                <w:rFonts w:eastAsia="標楷體" w:cs="新細明體"/>
                <w:b/>
                <w:bCs/>
                <w:kern w:val="0"/>
                <w:szCs w:val="24"/>
              </w:rPr>
            </w:pPr>
          </w:p>
        </w:tc>
        <w:tc>
          <w:tcPr>
            <w:tcW w:w="1062" w:type="dxa"/>
            <w:vMerge/>
            <w:vAlign w:val="center"/>
            <w:hideMark/>
          </w:tcPr>
          <w:p w:rsidR="00C23035" w:rsidRPr="00284789" w:rsidRDefault="00C23035" w:rsidP="00E9154A">
            <w:pPr>
              <w:widowControl/>
              <w:suppressAutoHyphens w:val="0"/>
              <w:autoSpaceDN/>
              <w:jc w:val="center"/>
              <w:textAlignment w:val="auto"/>
              <w:rPr>
                <w:rFonts w:eastAsia="標楷體" w:cs="新細明體"/>
                <w:kern w:val="0"/>
                <w:szCs w:val="24"/>
              </w:rPr>
            </w:pPr>
          </w:p>
        </w:tc>
        <w:tc>
          <w:tcPr>
            <w:tcW w:w="1337" w:type="dxa"/>
            <w:shd w:val="clear" w:color="auto" w:fill="auto"/>
            <w:vAlign w:val="center"/>
          </w:tcPr>
          <w:p w:rsidR="00C23035" w:rsidRPr="00095B49" w:rsidRDefault="00C23035" w:rsidP="004F77CE">
            <w:pPr>
              <w:widowControl/>
              <w:suppressAutoHyphens w:val="0"/>
              <w:autoSpaceDN/>
              <w:jc w:val="center"/>
              <w:textAlignment w:val="auto"/>
              <w:rPr>
                <w:rFonts w:eastAsia="標楷體"/>
                <w:kern w:val="0"/>
                <w:szCs w:val="24"/>
              </w:rPr>
            </w:pPr>
            <w:r w:rsidRPr="00095B49">
              <w:rPr>
                <w:rFonts w:eastAsia="標楷體" w:hint="eastAsia"/>
                <w:kern w:val="0"/>
                <w:szCs w:val="24"/>
              </w:rPr>
              <w:t>*</w:t>
            </w:r>
            <w:r w:rsidRPr="00095B49">
              <w:rPr>
                <w:rFonts w:eastAsia="標楷體"/>
                <w:kern w:val="0"/>
                <w:szCs w:val="24"/>
              </w:rPr>
              <w:t>新港鄉</w:t>
            </w:r>
          </w:p>
        </w:tc>
        <w:tc>
          <w:tcPr>
            <w:tcW w:w="787" w:type="dxa"/>
            <w:vAlign w:val="center"/>
          </w:tcPr>
          <w:p w:rsidR="00C23035" w:rsidRPr="00095B49" w:rsidRDefault="00C23035"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C23035" w:rsidRPr="00095B49" w:rsidRDefault="00C23035"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bl>
    <w:p w:rsidR="008874AE" w:rsidRDefault="008874AE" w:rsidP="00095B49">
      <w:pPr>
        <w:ind w:right="-850"/>
        <w:rPr>
          <w:rFonts w:asciiTheme="minorHAnsi" w:eastAsia="標楷體" w:hAnsiTheme="minorHAnsi"/>
          <w:color w:val="000000" w:themeColor="text1"/>
        </w:rPr>
      </w:pPr>
    </w:p>
    <w:p w:rsidR="00095B49" w:rsidRDefault="00095B49" w:rsidP="00095B49">
      <w:pPr>
        <w:ind w:right="-850"/>
        <w:rPr>
          <w:rFonts w:asciiTheme="minorHAnsi" w:eastAsia="標楷體" w:hAnsiTheme="minorHAnsi"/>
          <w:color w:val="000000" w:themeColor="text1"/>
        </w:rPr>
      </w:pPr>
    </w:p>
    <w:p w:rsidR="00284789" w:rsidRDefault="00284789" w:rsidP="00095B49">
      <w:pPr>
        <w:ind w:right="-850"/>
        <w:rPr>
          <w:rFonts w:asciiTheme="minorHAnsi" w:eastAsia="標楷體" w:hAnsiTheme="minorHAnsi"/>
          <w:color w:val="000000" w:themeColor="text1"/>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059"/>
        <w:gridCol w:w="1221"/>
        <w:gridCol w:w="899"/>
        <w:gridCol w:w="1060"/>
        <w:gridCol w:w="581"/>
        <w:gridCol w:w="1068"/>
        <w:gridCol w:w="1495"/>
        <w:gridCol w:w="641"/>
        <w:gridCol w:w="1069"/>
      </w:tblGrid>
      <w:tr w:rsidR="00831927" w:rsidRPr="00284789" w:rsidTr="00095B49">
        <w:trPr>
          <w:trHeight w:val="338"/>
          <w:jc w:val="center"/>
        </w:trPr>
        <w:tc>
          <w:tcPr>
            <w:tcW w:w="709" w:type="dxa"/>
            <w:vMerge w:val="restart"/>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r w:rsidRPr="00095B49">
              <w:rPr>
                <w:rFonts w:eastAsia="標楷體" w:cs="新細明體" w:hint="eastAsia"/>
                <w:b/>
                <w:bCs/>
                <w:kern w:val="0"/>
                <w:szCs w:val="24"/>
              </w:rPr>
              <w:t>南區業務組</w:t>
            </w:r>
          </w:p>
        </w:tc>
        <w:tc>
          <w:tcPr>
            <w:tcW w:w="1059" w:type="dxa"/>
            <w:vMerge w:val="restart"/>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嘉義縣</w:t>
            </w: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水上鄉</w:t>
            </w:r>
          </w:p>
        </w:tc>
        <w:tc>
          <w:tcPr>
            <w:tcW w:w="899"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restart"/>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r w:rsidRPr="00095B49">
              <w:rPr>
                <w:rFonts w:eastAsia="標楷體" w:cs="新細明體" w:hint="eastAsia"/>
                <w:b/>
                <w:bCs/>
                <w:kern w:val="0"/>
                <w:szCs w:val="24"/>
              </w:rPr>
              <w:t>高屏業務組</w:t>
            </w:r>
          </w:p>
        </w:tc>
        <w:tc>
          <w:tcPr>
            <w:tcW w:w="1068" w:type="dxa"/>
            <w:vAlign w:val="center"/>
            <w:hideMark/>
          </w:tcPr>
          <w:p w:rsidR="00831927" w:rsidRPr="00095B49" w:rsidRDefault="00831927" w:rsidP="00095B49">
            <w:pPr>
              <w:suppressAutoHyphens w:val="0"/>
              <w:autoSpaceDN/>
              <w:jc w:val="center"/>
              <w:textAlignment w:val="auto"/>
              <w:rPr>
                <w:rFonts w:eastAsia="標楷體" w:cs="新細明體"/>
                <w:kern w:val="0"/>
                <w:szCs w:val="24"/>
              </w:rPr>
            </w:pPr>
            <w:r w:rsidRPr="00095B49">
              <w:rPr>
                <w:rFonts w:eastAsia="標楷體" w:cs="新細明體" w:hint="eastAsia"/>
                <w:kern w:val="0"/>
                <w:szCs w:val="24"/>
              </w:rPr>
              <w:t>高雄市</w:t>
            </w: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甲仙區</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3</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義竹鄉</w:t>
            </w:r>
            <w:r w:rsidRPr="00095B49">
              <w:rPr>
                <w:rFonts w:eastAsia="標楷體"/>
                <w:kern w:val="0"/>
                <w:szCs w:val="24"/>
              </w:rPr>
              <w:t>)</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val="restart"/>
            <w:vAlign w:val="center"/>
            <w:hideMark/>
          </w:tcPr>
          <w:p w:rsidR="00831927" w:rsidRPr="00095B49" w:rsidRDefault="00831927" w:rsidP="00095B49">
            <w:pPr>
              <w:jc w:val="center"/>
              <w:rPr>
                <w:rFonts w:eastAsia="標楷體" w:cs="新細明體"/>
                <w:kern w:val="0"/>
                <w:szCs w:val="24"/>
              </w:rPr>
            </w:pPr>
            <w:r w:rsidRPr="00095B49">
              <w:rPr>
                <w:rFonts w:eastAsia="標楷體" w:cs="新細明體" w:hint="eastAsia"/>
                <w:kern w:val="0"/>
                <w:szCs w:val="24"/>
              </w:rPr>
              <w:t>屏東縣</w:t>
            </w: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kern w:val="0"/>
                <w:szCs w:val="24"/>
              </w:rPr>
              <w:t>(</w:t>
            </w:r>
            <w:r w:rsidRPr="00095B49">
              <w:rPr>
                <w:rFonts w:eastAsia="標楷體"/>
                <w:kern w:val="0"/>
                <w:szCs w:val="24"/>
              </w:rPr>
              <w:t>新園鄉</w:t>
            </w:r>
            <w:r w:rsidRPr="00095B49">
              <w:rPr>
                <w:rFonts w:eastAsia="標楷體"/>
                <w:kern w:val="0"/>
                <w:szCs w:val="24"/>
              </w:rPr>
              <w:t>)</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kern w:val="0"/>
                <w:szCs w:val="24"/>
              </w:rPr>
            </w:pPr>
            <w:r w:rsidRPr="00095B49">
              <w:rPr>
                <w:rFonts w:eastAsia="標楷體" w:cs="新細明體"/>
                <w:kern w:val="0"/>
                <w:szCs w:val="24"/>
              </w:rPr>
              <w:t>中埔鄉</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vAlign w:val="center"/>
            <w:hideMark/>
          </w:tcPr>
          <w:p w:rsidR="00831927" w:rsidRPr="00095B49" w:rsidRDefault="00831927" w:rsidP="00095B49">
            <w:pPr>
              <w:jc w:val="center"/>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hint="eastAsia"/>
                <w:kern w:val="0"/>
                <w:szCs w:val="24"/>
              </w:rPr>
              <w:t xml:space="preserve">   </w:t>
            </w:r>
            <w:r w:rsidRPr="00095B49">
              <w:rPr>
                <w:rFonts w:eastAsia="標楷體" w:cs="新細明體" w:hint="eastAsia"/>
                <w:kern w:val="0"/>
                <w:szCs w:val="24"/>
              </w:rPr>
              <w:t>麟洛鄉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1</w:t>
            </w:r>
          </w:p>
        </w:tc>
        <w:tc>
          <w:tcPr>
            <w:tcW w:w="1069" w:type="dxa"/>
            <w:shd w:val="clear" w:color="auto" w:fill="auto"/>
            <w:vAlign w:val="center"/>
          </w:tcPr>
          <w:p w:rsidR="00831927" w:rsidRPr="00095B49" w:rsidRDefault="00831927" w:rsidP="004A54C9">
            <w:pPr>
              <w:widowControl/>
              <w:suppressAutoHyphens w:val="0"/>
              <w:autoSpaceDN/>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kern w:val="0"/>
                <w:szCs w:val="24"/>
              </w:rPr>
              <w:t>(</w:t>
            </w:r>
            <w:r w:rsidRPr="00095B49">
              <w:rPr>
                <w:rFonts w:eastAsia="標楷體"/>
                <w:kern w:val="0"/>
                <w:szCs w:val="24"/>
              </w:rPr>
              <w:t>六腳鄉</w:t>
            </w:r>
            <w:r w:rsidRPr="00095B49">
              <w:rPr>
                <w:rFonts w:eastAsia="標楷體"/>
                <w:kern w:val="0"/>
                <w:szCs w:val="24"/>
              </w:rPr>
              <w:t>)</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Pr>
                <w:rFonts w:ascii="標楷體" w:eastAsia="標楷體" w:hAnsi="標楷體" w:cs="新細明體" w:hint="eastAsia"/>
                <w:kern w:val="0"/>
                <w:szCs w:val="24"/>
              </w:rPr>
              <w:t>★</w:t>
            </w:r>
            <w:r w:rsidRPr="00095B49">
              <w:rPr>
                <w:rFonts w:eastAsia="標楷體" w:cs="新細明體" w:hint="eastAsia"/>
                <w:kern w:val="0"/>
                <w:szCs w:val="24"/>
              </w:rPr>
              <w:t>長治鄉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1</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pacing w:line="300" w:lineRule="exact"/>
              <w:jc w:val="center"/>
              <w:rPr>
                <w:rFonts w:eastAsia="標楷體" w:cs="新細明體"/>
                <w:kern w:val="0"/>
                <w:szCs w:val="24"/>
              </w:rPr>
            </w:pPr>
            <w:r w:rsidRPr="00095B49">
              <w:rPr>
                <w:rFonts w:eastAsia="標楷體"/>
                <w:kern w:val="0"/>
                <w:szCs w:val="24"/>
              </w:rPr>
              <w:t>(</w:t>
            </w:r>
            <w:r w:rsidRPr="00095B49">
              <w:rPr>
                <w:rFonts w:eastAsia="標楷體"/>
                <w:kern w:val="0"/>
                <w:szCs w:val="24"/>
              </w:rPr>
              <w:t>東石鄉</w:t>
            </w:r>
            <w:r w:rsidRPr="00095B49">
              <w:rPr>
                <w:rFonts w:eastAsia="標楷體"/>
                <w:kern w:val="0"/>
                <w:szCs w:val="24"/>
              </w:rPr>
              <w:t>)</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spacing w:line="300" w:lineRule="exact"/>
              <w:jc w:val="center"/>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Pr>
                <w:rFonts w:ascii="標楷體" w:eastAsia="標楷體" w:hAnsi="標楷體" w:cs="新細明體" w:hint="eastAsia"/>
                <w:kern w:val="0"/>
                <w:szCs w:val="24"/>
              </w:rPr>
              <w:t>★</w:t>
            </w:r>
            <w:r w:rsidRPr="00095B49">
              <w:rPr>
                <w:rFonts w:eastAsia="標楷體" w:cs="新細明體" w:hint="eastAsia"/>
                <w:kern w:val="0"/>
                <w:szCs w:val="24"/>
              </w:rPr>
              <w:t>里港鄉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1</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38"/>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pacing w:line="300" w:lineRule="exact"/>
              <w:jc w:val="center"/>
              <w:rPr>
                <w:rFonts w:ascii="Times New Roman" w:eastAsia="標楷體" w:hAnsi="Times New Roman"/>
                <w:kern w:val="0"/>
              </w:rPr>
            </w:pPr>
            <w:r w:rsidRPr="00095B49">
              <w:rPr>
                <w:rFonts w:eastAsia="標楷體" w:cs="新細明體"/>
                <w:kern w:val="0"/>
                <w:szCs w:val="24"/>
              </w:rPr>
              <w:t>梅山鄉</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spacing w:line="300" w:lineRule="exact"/>
              <w:jc w:val="center"/>
              <w:rPr>
                <w:rFonts w:ascii="Times New Roman" w:eastAsia="標楷體" w:hAnsi="Times New Roman"/>
                <w:kern w:val="0"/>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佳冬鄉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1</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38"/>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ascii="標楷體" w:eastAsia="標楷體" w:hAnsi="標楷體" w:hint="eastAsia"/>
                <w:szCs w:val="24"/>
              </w:rPr>
              <w:t>竹崎鄉</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ascii="Times New Roman" w:eastAsia="標楷體" w:hAnsi="Times New Roman"/>
                <w:kern w:val="0"/>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九如鄉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36"/>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val="restart"/>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臺南市</w:t>
            </w:r>
          </w:p>
          <w:p w:rsidR="00831927" w:rsidRPr="00095B49" w:rsidRDefault="00831927" w:rsidP="00095B49">
            <w:pPr>
              <w:jc w:val="center"/>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東山區</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車城鄉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後壁區</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鹽埔鄉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西港區</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竹田鄉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關廟區</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highlight w:val="yellow"/>
              </w:rPr>
            </w:pPr>
            <w:r w:rsidRPr="00095B49">
              <w:rPr>
                <w:rFonts w:eastAsia="標楷體" w:cs="新細明體" w:hint="eastAsia"/>
                <w:kern w:val="0"/>
                <w:szCs w:val="24"/>
              </w:rPr>
              <w:t>*</w:t>
            </w:r>
            <w:r w:rsidRPr="00095B49">
              <w:rPr>
                <w:rFonts w:eastAsia="標楷體" w:cs="新細明體"/>
                <w:kern w:val="0"/>
                <w:szCs w:val="24"/>
              </w:rPr>
              <w:t>南州鄉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highlight w:val="yellow"/>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下營區</w:t>
            </w:r>
          </w:p>
        </w:tc>
        <w:tc>
          <w:tcPr>
            <w:tcW w:w="899" w:type="dxa"/>
            <w:vAlign w:val="center"/>
          </w:tcPr>
          <w:p w:rsidR="00831927" w:rsidRPr="00095B49" w:rsidRDefault="00831927" w:rsidP="004F77CE">
            <w:pPr>
              <w:jc w:val="center"/>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枋山鄉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hint="eastAsia"/>
                <w:kern w:val="0"/>
                <w:szCs w:val="24"/>
              </w:rPr>
              <w:t xml:space="preserve"> </w:t>
            </w:r>
            <w:r w:rsidRPr="00095B49">
              <w:rPr>
                <w:rFonts w:eastAsia="標楷體"/>
                <w:kern w:val="0"/>
                <w:szCs w:val="24"/>
              </w:rPr>
              <w:t>*</w:t>
            </w:r>
            <w:r w:rsidRPr="00095B49">
              <w:rPr>
                <w:rFonts w:eastAsia="標楷體"/>
                <w:kern w:val="0"/>
                <w:szCs w:val="24"/>
              </w:rPr>
              <w:t>學甲區</w:t>
            </w:r>
          </w:p>
        </w:tc>
        <w:tc>
          <w:tcPr>
            <w:tcW w:w="899" w:type="dxa"/>
            <w:vAlign w:val="center"/>
          </w:tcPr>
          <w:p w:rsidR="00831927" w:rsidRPr="00095B49" w:rsidRDefault="00831927" w:rsidP="004F77CE">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滿州鄉</w:t>
            </w:r>
          </w:p>
        </w:tc>
        <w:tc>
          <w:tcPr>
            <w:tcW w:w="641"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3</w:t>
            </w:r>
          </w:p>
        </w:tc>
        <w:tc>
          <w:tcPr>
            <w:tcW w:w="1069"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hint="eastAsia"/>
                <w:kern w:val="0"/>
                <w:szCs w:val="24"/>
              </w:rPr>
              <w:t>*</w:t>
            </w:r>
            <w:r w:rsidRPr="00095B49">
              <w:rPr>
                <w:rFonts w:eastAsia="標楷體"/>
                <w:kern w:val="0"/>
                <w:szCs w:val="24"/>
              </w:rPr>
              <w:t>(</w:t>
            </w:r>
            <w:r w:rsidRPr="00095B49">
              <w:rPr>
                <w:rFonts w:eastAsia="標楷體"/>
                <w:kern w:val="0"/>
                <w:szCs w:val="24"/>
              </w:rPr>
              <w:t>左鎮區</w:t>
            </w:r>
            <w:r w:rsidRPr="00095B49">
              <w:rPr>
                <w:rFonts w:eastAsia="標楷體"/>
                <w:kern w:val="0"/>
                <w:szCs w:val="24"/>
              </w:rPr>
              <w:t>)</w:t>
            </w:r>
          </w:p>
        </w:tc>
        <w:tc>
          <w:tcPr>
            <w:tcW w:w="899" w:type="dxa"/>
            <w:vAlign w:val="center"/>
          </w:tcPr>
          <w:p w:rsidR="00831927" w:rsidRPr="00095B49" w:rsidRDefault="00831927" w:rsidP="004F77CE">
            <w:pPr>
              <w:jc w:val="center"/>
            </w:pPr>
            <w:r w:rsidRPr="00095B49">
              <w:rPr>
                <w:rFonts w:eastAsia="標楷體" w:cs="新細明體" w:hint="eastAsia"/>
                <w:kern w:val="0"/>
                <w:szCs w:val="24"/>
              </w:rPr>
              <w:t>3</w:t>
            </w:r>
          </w:p>
        </w:tc>
        <w:tc>
          <w:tcPr>
            <w:tcW w:w="1060"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崁頂鄉</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基層診所</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kern w:val="0"/>
                <w:szCs w:val="24"/>
              </w:rPr>
              <w:t>(</w:t>
            </w:r>
            <w:r w:rsidRPr="00095B49">
              <w:rPr>
                <w:rFonts w:eastAsia="標楷體"/>
                <w:kern w:val="0"/>
                <w:szCs w:val="24"/>
              </w:rPr>
              <w:t>龍崎區</w:t>
            </w:r>
            <w:r w:rsidRPr="00095B49">
              <w:rPr>
                <w:rFonts w:eastAsia="標楷體"/>
                <w:kern w:val="0"/>
                <w:szCs w:val="24"/>
              </w:rPr>
              <w:t>)</w:t>
            </w:r>
          </w:p>
        </w:tc>
        <w:tc>
          <w:tcPr>
            <w:tcW w:w="899" w:type="dxa"/>
            <w:vAlign w:val="center"/>
          </w:tcPr>
          <w:p w:rsidR="00831927" w:rsidRPr="00095B49" w:rsidRDefault="00831927" w:rsidP="004A54C9">
            <w:pPr>
              <w:jc w:val="center"/>
            </w:pPr>
            <w:r w:rsidRPr="00095B49">
              <w:rPr>
                <w:rFonts w:eastAsia="標楷體" w:cs="新細明體" w:hint="eastAsia"/>
                <w:kern w:val="0"/>
                <w:szCs w:val="24"/>
              </w:rPr>
              <w:t>3</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萬巒鄉</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Pr>
                <w:rFonts w:eastAsia="標楷體" w:cs="新細明體" w:hint="eastAsia"/>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hint="eastAsia"/>
                <w:kern w:val="0"/>
                <w:szCs w:val="24"/>
              </w:rPr>
              <w:t xml:space="preserve">  </w:t>
            </w:r>
            <w:r w:rsidRPr="00095B49">
              <w:rPr>
                <w:rFonts w:eastAsia="標楷體"/>
                <w:kern w:val="0"/>
                <w:szCs w:val="24"/>
              </w:rPr>
              <w:t>楠</w:t>
            </w:r>
            <w:r w:rsidRPr="00095B49">
              <w:rPr>
                <w:rFonts w:ascii="Times New Roman" w:eastAsia="標楷體" w:hAnsi="Times New Roman"/>
                <w:kern w:val="0"/>
              </w:rPr>
              <w:t>西區</w:t>
            </w:r>
          </w:p>
        </w:tc>
        <w:tc>
          <w:tcPr>
            <w:tcW w:w="899" w:type="dxa"/>
            <w:vAlign w:val="center"/>
          </w:tcPr>
          <w:p w:rsidR="00831927" w:rsidRPr="00095B49" w:rsidRDefault="00831927" w:rsidP="004A54C9">
            <w:pPr>
              <w:jc w:val="cente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restart"/>
            <w:vAlign w:val="center"/>
            <w:hideMark/>
          </w:tcPr>
          <w:p w:rsidR="00831927" w:rsidRPr="00095B49" w:rsidRDefault="00831927" w:rsidP="00095B49">
            <w:pPr>
              <w:jc w:val="center"/>
              <w:rPr>
                <w:rFonts w:eastAsia="標楷體" w:cs="新細明體"/>
                <w:b/>
                <w:bCs/>
                <w:kern w:val="0"/>
                <w:szCs w:val="24"/>
              </w:rPr>
            </w:pPr>
            <w:r w:rsidRPr="00095B49">
              <w:rPr>
                <w:rFonts w:eastAsia="標楷體" w:cs="新細明體" w:hint="eastAsia"/>
                <w:b/>
                <w:bCs/>
                <w:kern w:val="0"/>
                <w:szCs w:val="24"/>
              </w:rPr>
              <w:t>東區</w:t>
            </w:r>
            <w:r w:rsidRPr="00095B49">
              <w:rPr>
                <w:rFonts w:eastAsia="標楷體" w:cs="新細明體"/>
                <w:b/>
                <w:bCs/>
                <w:kern w:val="0"/>
                <w:szCs w:val="24"/>
              </w:rPr>
              <w:t>業務組</w:t>
            </w:r>
          </w:p>
        </w:tc>
        <w:tc>
          <w:tcPr>
            <w:tcW w:w="1068" w:type="dxa"/>
            <w:vMerge w:val="restart"/>
            <w:shd w:val="clear" w:color="auto" w:fill="auto"/>
            <w:vAlign w:val="center"/>
            <w:hideMark/>
          </w:tcPr>
          <w:p w:rsidR="00831927" w:rsidRPr="00095B49" w:rsidRDefault="00831927" w:rsidP="00095B49">
            <w:pPr>
              <w:jc w:val="center"/>
              <w:rPr>
                <w:rFonts w:eastAsia="標楷體" w:cs="新細明體"/>
                <w:kern w:val="0"/>
                <w:szCs w:val="24"/>
              </w:rPr>
            </w:pPr>
            <w:r w:rsidRPr="00095B49">
              <w:rPr>
                <w:rFonts w:eastAsia="標楷體" w:cs="新細明體" w:hint="eastAsia"/>
                <w:kern w:val="0"/>
                <w:szCs w:val="24"/>
              </w:rPr>
              <w:t>花蓮縣</w:t>
            </w: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吉安鄉</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南化區</w:t>
            </w:r>
            <w:r w:rsidRPr="00095B49">
              <w:rPr>
                <w:rFonts w:eastAsia="標楷體"/>
                <w:kern w:val="0"/>
                <w:szCs w:val="24"/>
              </w:rPr>
              <w:t>)</w:t>
            </w:r>
          </w:p>
        </w:tc>
        <w:tc>
          <w:tcPr>
            <w:tcW w:w="899" w:type="dxa"/>
            <w:vAlign w:val="center"/>
          </w:tcPr>
          <w:p w:rsidR="00831927" w:rsidRPr="00095B49" w:rsidRDefault="00831927" w:rsidP="004A54C9">
            <w:pPr>
              <w:jc w:val="center"/>
            </w:pPr>
            <w:r w:rsidRPr="00095B49">
              <w:rPr>
                <w:rFonts w:eastAsia="標楷體" w:cs="新細明體" w:hint="eastAsia"/>
                <w:kern w:val="0"/>
                <w:szCs w:val="24"/>
              </w:rPr>
              <w:t>3</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w:t>
            </w:r>
            <w:r w:rsidRPr="00095B49">
              <w:rPr>
                <w:rFonts w:eastAsia="標楷體" w:cs="新細明體"/>
                <w:kern w:val="0"/>
                <w:szCs w:val="24"/>
              </w:rPr>
              <w:t>光復鄉</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kern w:val="0"/>
                <w:szCs w:val="24"/>
              </w:rPr>
              <w:t>官田區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hint="eastAsia"/>
                <w:kern w:val="0"/>
                <w:szCs w:val="24"/>
              </w:rPr>
              <w:t>*</w:t>
            </w:r>
            <w:r w:rsidRPr="00095B49">
              <w:rPr>
                <w:rFonts w:eastAsia="標楷體"/>
                <w:kern w:val="0"/>
                <w:szCs w:val="24"/>
              </w:rPr>
              <w:t>(</w:t>
            </w:r>
            <w:r w:rsidRPr="00095B49">
              <w:rPr>
                <w:rFonts w:eastAsia="標楷體"/>
                <w:kern w:val="0"/>
                <w:szCs w:val="24"/>
              </w:rPr>
              <w:t>壽豐鄉</w:t>
            </w:r>
            <w:r w:rsidRPr="00095B49">
              <w:rPr>
                <w:rFonts w:eastAsia="標楷體"/>
                <w:kern w:val="0"/>
                <w:szCs w:val="24"/>
              </w:rPr>
              <w:t>)</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206"/>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七股區</w:t>
            </w:r>
            <w:r w:rsidRPr="00095B49">
              <w:rPr>
                <w:rFonts w:eastAsia="標楷體"/>
                <w:kern w:val="0"/>
                <w:szCs w:val="24"/>
              </w:rPr>
              <w:t>)</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highlight w:val="yellow"/>
              </w:rPr>
            </w:pPr>
            <w:r w:rsidRPr="00095B49">
              <w:rPr>
                <w:rFonts w:eastAsia="標楷體"/>
                <w:kern w:val="0"/>
                <w:szCs w:val="24"/>
              </w:rPr>
              <w:t>(</w:t>
            </w:r>
            <w:r w:rsidRPr="00095B49">
              <w:rPr>
                <w:rFonts w:eastAsia="標楷體"/>
                <w:kern w:val="0"/>
                <w:szCs w:val="24"/>
              </w:rPr>
              <w:t>富里鄉</w:t>
            </w:r>
            <w:r w:rsidRPr="00095B49">
              <w:rPr>
                <w:rFonts w:eastAsia="標楷體"/>
                <w:kern w:val="0"/>
                <w:szCs w:val="24"/>
              </w:rPr>
              <w:t>)</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highlight w:val="yellow"/>
              </w:rPr>
            </w:pPr>
            <w:r w:rsidRPr="00095B49">
              <w:rPr>
                <w:rFonts w:eastAsia="標楷體" w:cs="新細明體" w:hint="eastAsia"/>
                <w:kern w:val="0"/>
                <w:szCs w:val="24"/>
              </w:rPr>
              <w:t>3</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83"/>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kern w:val="0"/>
                <w:szCs w:val="24"/>
              </w:rPr>
              <w:t>北門區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kern w:val="0"/>
                <w:szCs w:val="24"/>
              </w:rPr>
              <w:t>(</w:t>
            </w:r>
            <w:r w:rsidRPr="00095B49">
              <w:rPr>
                <w:rFonts w:eastAsia="標楷體"/>
                <w:kern w:val="0"/>
                <w:szCs w:val="24"/>
              </w:rPr>
              <w:t>瑞穗鄉</w:t>
            </w:r>
            <w:r w:rsidRPr="00095B49">
              <w:rPr>
                <w:rFonts w:eastAsia="標楷體"/>
                <w:kern w:val="0"/>
                <w:szCs w:val="24"/>
              </w:rPr>
              <w:t>)</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kern w:val="0"/>
                <w:szCs w:val="24"/>
              </w:rPr>
              <w:t>大內區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c>
          <w:tcPr>
            <w:tcW w:w="581"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kern w:val="0"/>
                <w:szCs w:val="24"/>
              </w:rPr>
            </w:pPr>
            <w:r w:rsidRPr="00095B49">
              <w:rPr>
                <w:rFonts w:eastAsia="標楷體" w:hint="eastAsia"/>
                <w:kern w:val="0"/>
                <w:szCs w:val="24"/>
              </w:rPr>
              <w:t>*</w:t>
            </w:r>
            <w:r w:rsidRPr="00095B49">
              <w:rPr>
                <w:rFonts w:eastAsia="標楷體"/>
                <w:kern w:val="0"/>
                <w:szCs w:val="24"/>
              </w:rPr>
              <w:t>玉里鎮</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r>
      <w:tr w:rsidR="00831927" w:rsidRPr="00284789" w:rsidTr="00095B49">
        <w:trPr>
          <w:trHeight w:val="383"/>
          <w:jc w:val="center"/>
        </w:trPr>
        <w:tc>
          <w:tcPr>
            <w:tcW w:w="709" w:type="dxa"/>
            <w:vMerge/>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kern w:val="0"/>
                <w:szCs w:val="24"/>
              </w:rPr>
              <w:t>將軍區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c>
          <w:tcPr>
            <w:tcW w:w="581"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val="restart"/>
            <w:shd w:val="clear" w:color="auto" w:fill="auto"/>
            <w:vAlign w:val="center"/>
            <w:hideMark/>
          </w:tcPr>
          <w:p w:rsidR="00831927" w:rsidRPr="00095B49" w:rsidRDefault="00831927" w:rsidP="00095B49">
            <w:pPr>
              <w:jc w:val="center"/>
              <w:rPr>
                <w:rFonts w:eastAsia="標楷體" w:cs="新細明體"/>
                <w:kern w:val="0"/>
                <w:szCs w:val="24"/>
              </w:rPr>
            </w:pPr>
            <w:r w:rsidRPr="00095B49">
              <w:rPr>
                <w:rFonts w:eastAsia="標楷體" w:cs="新細明體" w:hint="eastAsia"/>
                <w:kern w:val="0"/>
                <w:szCs w:val="24"/>
              </w:rPr>
              <w:t>臺東縣</w:t>
            </w: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kern w:val="0"/>
                <w:szCs w:val="24"/>
              </w:rPr>
            </w:pPr>
            <w:r w:rsidRPr="00095B49">
              <w:rPr>
                <w:rFonts w:eastAsia="標楷體" w:hint="eastAsia"/>
                <w:kern w:val="0"/>
                <w:szCs w:val="24"/>
              </w:rPr>
              <w:t>卑南鄉</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83"/>
          <w:jc w:val="center"/>
        </w:trPr>
        <w:tc>
          <w:tcPr>
            <w:tcW w:w="709" w:type="dxa"/>
            <w:vMerge w:val="restart"/>
            <w:vAlign w:val="center"/>
            <w:hideMark/>
          </w:tcPr>
          <w:p w:rsidR="00831927" w:rsidRPr="00095B49" w:rsidRDefault="00831927" w:rsidP="00095B49">
            <w:pPr>
              <w:jc w:val="center"/>
              <w:rPr>
                <w:rFonts w:eastAsia="標楷體" w:cs="新細明體"/>
                <w:b/>
                <w:bCs/>
                <w:kern w:val="0"/>
                <w:szCs w:val="24"/>
              </w:rPr>
            </w:pPr>
            <w:r w:rsidRPr="00095B49">
              <w:rPr>
                <w:rFonts w:eastAsia="標楷體" w:cs="新細明體" w:hint="eastAsia"/>
                <w:b/>
                <w:bCs/>
                <w:kern w:val="0"/>
                <w:szCs w:val="24"/>
              </w:rPr>
              <w:t>高屏業務組</w:t>
            </w:r>
          </w:p>
        </w:tc>
        <w:tc>
          <w:tcPr>
            <w:tcW w:w="1059" w:type="dxa"/>
            <w:vMerge w:val="restart"/>
            <w:shd w:val="clear" w:color="auto" w:fill="auto"/>
            <w:vAlign w:val="center"/>
            <w:hideMark/>
          </w:tcPr>
          <w:p w:rsidR="00831927" w:rsidRPr="00095B49" w:rsidRDefault="00831927" w:rsidP="00095B49">
            <w:pPr>
              <w:jc w:val="center"/>
              <w:rPr>
                <w:rFonts w:eastAsia="標楷體" w:cs="新細明體"/>
                <w:kern w:val="0"/>
                <w:szCs w:val="24"/>
              </w:rPr>
            </w:pPr>
            <w:r w:rsidRPr="00095B49">
              <w:rPr>
                <w:rFonts w:eastAsia="標楷體" w:cs="新細明體" w:hint="eastAsia"/>
                <w:kern w:val="0"/>
                <w:szCs w:val="24"/>
              </w:rPr>
              <w:t>高雄市</w:t>
            </w: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kern w:val="0"/>
                <w:szCs w:val="24"/>
              </w:rPr>
              <w:t>(</w:t>
            </w:r>
            <w:r w:rsidRPr="00095B49">
              <w:rPr>
                <w:rFonts w:eastAsia="標楷體"/>
                <w:kern w:val="0"/>
                <w:szCs w:val="24"/>
              </w:rPr>
              <w:t>田寮區</w:t>
            </w:r>
            <w:r w:rsidRPr="00095B49">
              <w:rPr>
                <w:rFonts w:eastAsia="標楷體"/>
                <w:kern w:val="0"/>
                <w:szCs w:val="24"/>
              </w:rPr>
              <w:t>)</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4F77CE">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大武鄉</w:t>
            </w:r>
            <w:r w:rsidRPr="00095B49">
              <w:rPr>
                <w:rFonts w:eastAsia="標楷體"/>
                <w:kern w:val="0"/>
                <w:szCs w:val="24"/>
              </w:rPr>
              <w:t>)</w:t>
            </w:r>
          </w:p>
        </w:tc>
        <w:tc>
          <w:tcPr>
            <w:tcW w:w="641" w:type="dxa"/>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4F77CE">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38"/>
          <w:jc w:val="center"/>
        </w:trPr>
        <w:tc>
          <w:tcPr>
            <w:tcW w:w="709" w:type="dxa"/>
            <w:vMerge/>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內門區</w:t>
            </w:r>
            <w:r w:rsidRPr="00095B49">
              <w:rPr>
                <w:rFonts w:eastAsia="標楷體"/>
                <w:kern w:val="0"/>
                <w:szCs w:val="24"/>
              </w:rPr>
              <w:t>)</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095B49">
            <w:pPr>
              <w:widowControl/>
              <w:suppressAutoHyphens w:val="0"/>
              <w:autoSpaceDN/>
              <w:jc w:val="center"/>
              <w:textAlignment w:val="auto"/>
              <w:rPr>
                <w:rFonts w:eastAsia="標楷體"/>
                <w:kern w:val="0"/>
                <w:szCs w:val="24"/>
              </w:rPr>
            </w:pPr>
            <w:r w:rsidRPr="00095B49">
              <w:rPr>
                <w:rFonts w:eastAsia="標楷體" w:hint="eastAsia"/>
                <w:kern w:val="0"/>
                <w:szCs w:val="24"/>
              </w:rPr>
              <w:t>*</w:t>
            </w:r>
            <w:r w:rsidRPr="00095B49">
              <w:rPr>
                <w:rFonts w:eastAsia="標楷體"/>
                <w:kern w:val="0"/>
                <w:szCs w:val="24"/>
              </w:rPr>
              <w:t>(</w:t>
            </w:r>
            <w:r w:rsidRPr="00095B49">
              <w:rPr>
                <w:rFonts w:eastAsia="標楷體"/>
                <w:kern w:val="0"/>
                <w:szCs w:val="24"/>
              </w:rPr>
              <w:t>太麻里鄉</w:t>
            </w:r>
            <w:r w:rsidRPr="00095B49">
              <w:rPr>
                <w:rFonts w:eastAsia="標楷體"/>
                <w:kern w:val="0"/>
                <w:szCs w:val="24"/>
              </w:rPr>
              <w:t>)</w:t>
            </w:r>
          </w:p>
        </w:tc>
        <w:tc>
          <w:tcPr>
            <w:tcW w:w="641" w:type="dxa"/>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22"/>
          <w:jc w:val="center"/>
        </w:trPr>
        <w:tc>
          <w:tcPr>
            <w:tcW w:w="709" w:type="dxa"/>
            <w:vMerge/>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kern w:val="0"/>
                <w:szCs w:val="24"/>
              </w:rPr>
              <w:t>(</w:t>
            </w:r>
            <w:r w:rsidRPr="00095B49">
              <w:rPr>
                <w:rFonts w:eastAsia="標楷體"/>
                <w:kern w:val="0"/>
                <w:szCs w:val="24"/>
              </w:rPr>
              <w:t>永安區</w:t>
            </w:r>
            <w:r w:rsidRPr="00095B49">
              <w:rPr>
                <w:rFonts w:eastAsia="標楷體"/>
                <w:kern w:val="0"/>
                <w:szCs w:val="24"/>
              </w:rPr>
              <w:t>)</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095B49">
            <w:pPr>
              <w:widowControl/>
              <w:suppressAutoHyphens w:val="0"/>
              <w:autoSpaceDN/>
              <w:jc w:val="center"/>
              <w:textAlignment w:val="auto"/>
              <w:rPr>
                <w:rFonts w:eastAsia="標楷體"/>
                <w:kern w:val="0"/>
                <w:szCs w:val="24"/>
              </w:rPr>
            </w:pPr>
            <w:r w:rsidRPr="00095B49">
              <w:rPr>
                <w:rFonts w:eastAsia="標楷體" w:hint="eastAsia"/>
                <w:kern w:val="0"/>
                <w:szCs w:val="24"/>
              </w:rPr>
              <w:t>*</w:t>
            </w:r>
            <w:r w:rsidRPr="00095B49">
              <w:rPr>
                <w:rFonts w:eastAsia="標楷體"/>
                <w:kern w:val="0"/>
                <w:szCs w:val="24"/>
              </w:rPr>
              <w:t>(</w:t>
            </w:r>
            <w:r w:rsidRPr="00095B49">
              <w:rPr>
                <w:rFonts w:eastAsia="標楷體"/>
                <w:kern w:val="0"/>
                <w:szCs w:val="24"/>
              </w:rPr>
              <w:t>東河鄉</w:t>
            </w:r>
            <w:r w:rsidRPr="00095B49">
              <w:rPr>
                <w:rFonts w:eastAsia="標楷體"/>
                <w:kern w:val="0"/>
                <w:szCs w:val="24"/>
              </w:rPr>
              <w:t>)</w:t>
            </w:r>
          </w:p>
        </w:tc>
        <w:tc>
          <w:tcPr>
            <w:tcW w:w="641" w:type="dxa"/>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3</w:t>
            </w:r>
          </w:p>
        </w:tc>
        <w:tc>
          <w:tcPr>
            <w:tcW w:w="1069" w:type="dxa"/>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r w:rsidR="00831927" w:rsidRPr="00284789" w:rsidTr="00095B49">
        <w:trPr>
          <w:trHeight w:val="322"/>
          <w:jc w:val="center"/>
        </w:trPr>
        <w:tc>
          <w:tcPr>
            <w:tcW w:w="709" w:type="dxa"/>
            <w:vMerge/>
            <w:vAlign w:val="center"/>
            <w:hideMark/>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59" w:type="dxa"/>
            <w:vMerge/>
            <w:shd w:val="clear" w:color="auto" w:fill="auto"/>
            <w:vAlign w:val="center"/>
            <w:hideMark/>
          </w:tcPr>
          <w:p w:rsidR="00831927" w:rsidRPr="00095B49" w:rsidRDefault="00831927" w:rsidP="00095B49">
            <w:pPr>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kern w:val="0"/>
                <w:szCs w:val="24"/>
              </w:rPr>
            </w:pPr>
            <w:r w:rsidRPr="00095B49">
              <w:rPr>
                <w:rFonts w:eastAsia="標楷體" w:cs="新細明體" w:hint="eastAsia"/>
                <w:kern w:val="0"/>
                <w:szCs w:val="24"/>
              </w:rPr>
              <w:t>*</w:t>
            </w:r>
            <w:r w:rsidRPr="00095B49">
              <w:rPr>
                <w:rFonts w:eastAsia="標楷體" w:cs="新細明體"/>
                <w:kern w:val="0"/>
                <w:szCs w:val="24"/>
              </w:rPr>
              <w:t>六龜區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c>
          <w:tcPr>
            <w:tcW w:w="581"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hideMark/>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095B49">
            <w:pPr>
              <w:widowControl/>
              <w:suppressAutoHyphens w:val="0"/>
              <w:autoSpaceDN/>
              <w:jc w:val="center"/>
              <w:textAlignment w:val="auto"/>
              <w:rPr>
                <w:rFonts w:eastAsia="標楷體"/>
                <w:kern w:val="0"/>
                <w:szCs w:val="24"/>
              </w:rPr>
            </w:pPr>
            <w:r w:rsidRPr="00095B49">
              <w:rPr>
                <w:rFonts w:eastAsia="標楷體" w:cs="新細明體" w:hint="eastAsia"/>
                <w:kern w:val="0"/>
                <w:szCs w:val="24"/>
              </w:rPr>
              <w:t>長濱鄉</w:t>
            </w:r>
          </w:p>
        </w:tc>
        <w:tc>
          <w:tcPr>
            <w:tcW w:w="641" w:type="dxa"/>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基層診所</w:t>
            </w:r>
          </w:p>
        </w:tc>
      </w:tr>
      <w:tr w:rsidR="00831927" w:rsidRPr="00284789" w:rsidTr="00095B49">
        <w:trPr>
          <w:trHeight w:val="383"/>
          <w:jc w:val="center"/>
        </w:trPr>
        <w:tc>
          <w:tcPr>
            <w:tcW w:w="709" w:type="dxa"/>
            <w:vMerge/>
            <w:vAlign w:val="center"/>
          </w:tcPr>
          <w:p w:rsidR="00831927" w:rsidRPr="00095B49" w:rsidRDefault="00831927" w:rsidP="00095B49">
            <w:pPr>
              <w:suppressAutoHyphens w:val="0"/>
              <w:autoSpaceDN/>
              <w:jc w:val="center"/>
              <w:textAlignment w:val="auto"/>
              <w:rPr>
                <w:rFonts w:eastAsia="標楷體" w:cs="新細明體"/>
                <w:b/>
                <w:bCs/>
                <w:kern w:val="0"/>
                <w:szCs w:val="24"/>
              </w:rPr>
            </w:pPr>
          </w:p>
        </w:tc>
        <w:tc>
          <w:tcPr>
            <w:tcW w:w="1059" w:type="dxa"/>
            <w:vMerge/>
            <w:shd w:val="clear" w:color="auto" w:fill="auto"/>
            <w:vAlign w:val="center"/>
          </w:tcPr>
          <w:p w:rsidR="00831927" w:rsidRPr="00095B49" w:rsidRDefault="00831927" w:rsidP="00095B49">
            <w:pPr>
              <w:suppressAutoHyphens w:val="0"/>
              <w:autoSpaceDN/>
              <w:jc w:val="center"/>
              <w:textAlignment w:val="auto"/>
              <w:rPr>
                <w:rFonts w:eastAsia="標楷體" w:cs="新細明體"/>
                <w:kern w:val="0"/>
                <w:szCs w:val="24"/>
              </w:rPr>
            </w:pPr>
          </w:p>
        </w:tc>
        <w:tc>
          <w:tcPr>
            <w:tcW w:w="1221"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杉林區</w:t>
            </w:r>
          </w:p>
        </w:tc>
        <w:tc>
          <w:tcPr>
            <w:tcW w:w="899" w:type="dxa"/>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0" w:type="dxa"/>
            <w:shd w:val="clear" w:color="auto" w:fill="auto"/>
            <w:vAlign w:val="center"/>
          </w:tcPr>
          <w:p w:rsidR="00831927" w:rsidRPr="00095B49" w:rsidRDefault="00831927" w:rsidP="004A54C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醫院</w:t>
            </w:r>
          </w:p>
        </w:tc>
        <w:tc>
          <w:tcPr>
            <w:tcW w:w="581"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b/>
                <w:bCs/>
                <w:kern w:val="0"/>
                <w:szCs w:val="24"/>
              </w:rPr>
            </w:pPr>
          </w:p>
        </w:tc>
        <w:tc>
          <w:tcPr>
            <w:tcW w:w="1068" w:type="dxa"/>
            <w:vMerge/>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p>
        </w:tc>
        <w:tc>
          <w:tcPr>
            <w:tcW w:w="1495" w:type="dxa"/>
            <w:shd w:val="clear" w:color="auto" w:fill="auto"/>
            <w:vAlign w:val="center"/>
          </w:tcPr>
          <w:p w:rsidR="00831927" w:rsidRPr="00095B49" w:rsidRDefault="00831927" w:rsidP="00095B49">
            <w:pPr>
              <w:widowControl/>
              <w:suppressAutoHyphens w:val="0"/>
              <w:autoSpaceDN/>
              <w:jc w:val="center"/>
              <w:textAlignment w:val="auto"/>
              <w:rPr>
                <w:rFonts w:eastAsia="標楷體"/>
                <w:kern w:val="0"/>
                <w:szCs w:val="24"/>
              </w:rPr>
            </w:pPr>
            <w:r w:rsidRPr="00095B49">
              <w:rPr>
                <w:rFonts w:eastAsia="標楷體" w:cs="新細明體" w:hint="eastAsia"/>
                <w:kern w:val="0"/>
                <w:szCs w:val="24"/>
              </w:rPr>
              <w:t>*</w:t>
            </w:r>
            <w:r w:rsidRPr="00095B49">
              <w:rPr>
                <w:rFonts w:eastAsia="標楷體" w:cs="新細明體"/>
                <w:kern w:val="0"/>
                <w:szCs w:val="24"/>
              </w:rPr>
              <w:t>鹿野鄉</w:t>
            </w:r>
          </w:p>
        </w:tc>
        <w:tc>
          <w:tcPr>
            <w:tcW w:w="641" w:type="dxa"/>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hint="eastAsia"/>
                <w:kern w:val="0"/>
                <w:szCs w:val="24"/>
              </w:rPr>
              <w:t>2</w:t>
            </w:r>
          </w:p>
        </w:tc>
        <w:tc>
          <w:tcPr>
            <w:tcW w:w="1069" w:type="dxa"/>
            <w:shd w:val="clear" w:color="auto" w:fill="auto"/>
            <w:vAlign w:val="center"/>
          </w:tcPr>
          <w:p w:rsidR="00831927" w:rsidRPr="00095B49" w:rsidRDefault="00831927" w:rsidP="00095B49">
            <w:pPr>
              <w:widowControl/>
              <w:suppressAutoHyphens w:val="0"/>
              <w:autoSpaceDN/>
              <w:jc w:val="center"/>
              <w:textAlignment w:val="auto"/>
              <w:rPr>
                <w:rFonts w:eastAsia="標楷體" w:cs="新細明體"/>
                <w:kern w:val="0"/>
                <w:szCs w:val="24"/>
              </w:rPr>
            </w:pPr>
            <w:r w:rsidRPr="00095B49">
              <w:rPr>
                <w:rFonts w:eastAsia="標楷體" w:cs="新細明體"/>
                <w:kern w:val="0"/>
                <w:szCs w:val="24"/>
              </w:rPr>
              <w:t>基層診所</w:t>
            </w:r>
          </w:p>
        </w:tc>
      </w:tr>
    </w:tbl>
    <w:p w:rsidR="00095B49" w:rsidRDefault="00095B49" w:rsidP="00095B49">
      <w:pPr>
        <w:ind w:right="-850"/>
        <w:rPr>
          <w:rFonts w:asciiTheme="minorHAnsi" w:eastAsia="標楷體" w:hAnsiTheme="minorHAnsi"/>
          <w:color w:val="000000" w:themeColor="text1"/>
        </w:rPr>
      </w:pPr>
    </w:p>
    <w:p w:rsidR="00F76934" w:rsidRPr="00595EE9" w:rsidRDefault="00B91181">
      <w:pPr>
        <w:spacing w:line="260" w:lineRule="exact"/>
        <w:ind w:hanging="142"/>
        <w:rPr>
          <w:rFonts w:asciiTheme="minorHAnsi" w:eastAsia="標楷體" w:hAnsiTheme="minorHAnsi"/>
        </w:rPr>
      </w:pPr>
      <w:r w:rsidRPr="00FA74F7">
        <w:rPr>
          <w:rFonts w:asciiTheme="minorHAnsi" w:eastAsia="標楷體" w:hAnsiTheme="minorHAnsi"/>
          <w:color w:val="000000" w:themeColor="text1"/>
        </w:rPr>
        <w:t>註</w:t>
      </w:r>
      <w:r w:rsidRPr="00595EE9">
        <w:rPr>
          <w:rFonts w:asciiTheme="minorHAnsi" w:eastAsia="標楷體" w:hAnsiTheme="minorHAnsi"/>
        </w:rPr>
        <w:t>：</w:t>
      </w:r>
    </w:p>
    <w:p w:rsidR="00F76934" w:rsidRPr="00095B49" w:rsidRDefault="00095B49" w:rsidP="00095B49">
      <w:pPr>
        <w:numPr>
          <w:ilvl w:val="0"/>
          <w:numId w:val="41"/>
        </w:numPr>
        <w:tabs>
          <w:tab w:val="left" w:pos="0"/>
          <w:tab w:val="left" w:pos="142"/>
        </w:tabs>
        <w:suppressAutoHyphens w:val="0"/>
        <w:autoSpaceDN/>
        <w:spacing w:line="260" w:lineRule="exact"/>
        <w:ind w:left="0" w:hanging="144"/>
        <w:jc w:val="both"/>
        <w:textAlignment w:val="auto"/>
        <w:rPr>
          <w:rFonts w:eastAsia="標楷體"/>
          <w:color w:val="000000"/>
        </w:rPr>
      </w:pPr>
      <w:r w:rsidRPr="00595EE9">
        <w:rPr>
          <w:rFonts w:eastAsia="標楷體"/>
        </w:rPr>
        <w:t>經修正公</w:t>
      </w:r>
      <w:r w:rsidR="008340EA">
        <w:rPr>
          <w:rFonts w:eastAsia="標楷體" w:hint="eastAsia"/>
        </w:rPr>
        <w:t>告</w:t>
      </w:r>
      <w:r w:rsidR="008340EA">
        <w:rPr>
          <w:rFonts w:eastAsia="標楷體" w:hint="eastAsia"/>
        </w:rPr>
        <w:t>110</w:t>
      </w:r>
      <w:r w:rsidRPr="00595EE9">
        <w:rPr>
          <w:rFonts w:eastAsia="標楷體"/>
        </w:rPr>
        <w:t>年度施行鄉鎮</w:t>
      </w:r>
      <w:r w:rsidRPr="00595EE9">
        <w:rPr>
          <w:rFonts w:eastAsia="標楷體"/>
        </w:rPr>
        <w:t>(</w:t>
      </w:r>
      <w:r w:rsidRPr="00595EE9">
        <w:rPr>
          <w:rFonts w:eastAsia="標楷體"/>
        </w:rPr>
        <w:t>市</w:t>
      </w:r>
      <w:r w:rsidRPr="00595EE9">
        <w:rPr>
          <w:rFonts w:eastAsia="標楷體"/>
        </w:rPr>
        <w:t>/</w:t>
      </w:r>
      <w:r w:rsidRPr="00595EE9">
        <w:rPr>
          <w:rFonts w:eastAsia="標楷體"/>
        </w:rPr>
        <w:t>區</w:t>
      </w:r>
      <w:r w:rsidRPr="00595EE9">
        <w:rPr>
          <w:rFonts w:eastAsia="標楷體"/>
        </w:rPr>
        <w:t>)</w:t>
      </w:r>
      <w:r w:rsidRPr="00595EE9">
        <w:rPr>
          <w:rFonts w:eastAsia="標楷體"/>
        </w:rPr>
        <w:t>，共計</w:t>
      </w:r>
      <w:r w:rsidRPr="00595EE9">
        <w:rPr>
          <w:rFonts w:eastAsia="標楷體" w:hint="eastAsia"/>
        </w:rPr>
        <w:t>128</w:t>
      </w:r>
      <w:r w:rsidRPr="00595EE9">
        <w:rPr>
          <w:rFonts w:eastAsia="標楷體"/>
        </w:rPr>
        <w:t>個</w:t>
      </w:r>
      <w:r w:rsidRPr="00595EE9">
        <w:rPr>
          <w:rFonts w:eastAsia="標楷體"/>
        </w:rPr>
        <w:t>(</w:t>
      </w:r>
      <w:r w:rsidRPr="00595EE9">
        <w:rPr>
          <w:rFonts w:eastAsia="標楷體"/>
        </w:rPr>
        <w:t>基層診所：</w:t>
      </w:r>
      <w:r w:rsidR="00C23035">
        <w:rPr>
          <w:rFonts w:eastAsia="標楷體" w:hint="eastAsia"/>
        </w:rPr>
        <w:t>96</w:t>
      </w:r>
      <w:r w:rsidRPr="00595EE9">
        <w:rPr>
          <w:rFonts w:eastAsia="標楷體"/>
        </w:rPr>
        <w:t>個；醫院：</w:t>
      </w:r>
      <w:r w:rsidR="00C23035">
        <w:rPr>
          <w:rFonts w:eastAsia="標楷體" w:hint="eastAsia"/>
        </w:rPr>
        <w:t>32</w:t>
      </w:r>
      <w:r w:rsidRPr="00595EE9">
        <w:rPr>
          <w:rFonts w:eastAsia="標楷體"/>
        </w:rPr>
        <w:t>個</w:t>
      </w:r>
      <w:r w:rsidRPr="00595EE9">
        <w:rPr>
          <w:rFonts w:eastAsia="標楷體"/>
        </w:rPr>
        <w:t>)</w:t>
      </w:r>
      <w:r w:rsidRPr="008B421E">
        <w:rPr>
          <w:rFonts w:eastAsia="標楷體"/>
          <w:color w:val="000000"/>
        </w:rPr>
        <w:t>。</w:t>
      </w:r>
    </w:p>
    <w:p w:rsidR="00F76934" w:rsidRPr="00FA74F7" w:rsidRDefault="00B91181" w:rsidP="005A519C">
      <w:pPr>
        <w:numPr>
          <w:ilvl w:val="0"/>
          <w:numId w:val="41"/>
        </w:numPr>
        <w:tabs>
          <w:tab w:val="left" w:pos="0"/>
          <w:tab w:val="left" w:pos="142"/>
        </w:tabs>
        <w:spacing w:line="260" w:lineRule="exact"/>
        <w:ind w:left="0" w:hanging="144"/>
        <w:jc w:val="both"/>
        <w:rPr>
          <w:rFonts w:asciiTheme="minorHAnsi" w:eastAsia="標楷體" w:hAnsiTheme="minorHAnsi"/>
          <w:color w:val="000000" w:themeColor="text1"/>
        </w:rPr>
      </w:pPr>
      <w:r w:rsidRPr="00FA74F7">
        <w:rPr>
          <w:rFonts w:asciiTheme="minorHAnsi" w:eastAsia="標楷體" w:hAnsiTheme="minorHAnsi"/>
          <w:color w:val="000000" w:themeColor="text1"/>
        </w:rPr>
        <w:t>加括弧部分為兒科加強區。</w:t>
      </w:r>
    </w:p>
    <w:p w:rsidR="008B779D" w:rsidRDefault="00B91181" w:rsidP="008B779D">
      <w:pPr>
        <w:numPr>
          <w:ilvl w:val="0"/>
          <w:numId w:val="41"/>
        </w:numPr>
        <w:tabs>
          <w:tab w:val="left" w:pos="0"/>
          <w:tab w:val="left" w:pos="142"/>
        </w:tabs>
        <w:spacing w:line="260" w:lineRule="exact"/>
        <w:ind w:left="0" w:hanging="144"/>
        <w:jc w:val="both"/>
        <w:rPr>
          <w:rFonts w:asciiTheme="minorHAnsi" w:eastAsia="標楷體" w:hAnsiTheme="minorHAnsi"/>
          <w:color w:val="000000" w:themeColor="text1"/>
        </w:rPr>
      </w:pPr>
      <w:r w:rsidRPr="00FA74F7">
        <w:rPr>
          <w:rFonts w:asciiTheme="minorHAnsi" w:eastAsia="標楷體" w:hAnsiTheme="minorHAnsi"/>
          <w:color w:val="000000" w:themeColor="text1"/>
        </w:rPr>
        <w:t>申請巡迴地點僅限當地衛生主管機關或轄區分區業務組認定屬醫療資源不足之地點，加註</w:t>
      </w:r>
      <w:r w:rsidR="008B779D">
        <w:rPr>
          <w:rFonts w:asciiTheme="minorHAnsi" w:eastAsia="標楷體" w:hAnsiTheme="minorHAnsi" w:hint="eastAsia"/>
          <w:color w:val="000000" w:themeColor="text1"/>
        </w:rPr>
        <w:t>*</w:t>
      </w:r>
      <w:r w:rsidR="008B779D">
        <w:rPr>
          <w:rFonts w:asciiTheme="minorHAnsi" w:eastAsia="標楷體" w:hAnsiTheme="minorHAnsi" w:hint="eastAsia"/>
          <w:color w:val="000000" w:themeColor="text1"/>
        </w:rPr>
        <w:t>。</w:t>
      </w:r>
    </w:p>
    <w:p w:rsidR="008B779D" w:rsidRPr="008B779D" w:rsidRDefault="008B779D" w:rsidP="008B779D">
      <w:pPr>
        <w:numPr>
          <w:ilvl w:val="0"/>
          <w:numId w:val="41"/>
        </w:numPr>
        <w:tabs>
          <w:tab w:val="left" w:pos="142"/>
        </w:tabs>
        <w:spacing w:line="260" w:lineRule="exact"/>
        <w:ind w:left="142" w:hanging="284"/>
        <w:jc w:val="both"/>
        <w:rPr>
          <w:rFonts w:asciiTheme="minorHAnsi" w:eastAsia="標楷體" w:hAnsiTheme="minorHAnsi"/>
          <w:color w:val="000000" w:themeColor="text1"/>
        </w:rPr>
      </w:pPr>
      <w:r w:rsidRPr="008B779D">
        <w:rPr>
          <w:rFonts w:asciiTheme="minorHAnsi" w:eastAsia="標楷體" w:hAnsiTheme="minorHAnsi" w:hint="eastAsia"/>
          <w:color w:val="000000" w:themeColor="text1"/>
        </w:rPr>
        <w:t>依據</w:t>
      </w:r>
      <w:r w:rsidRPr="008B779D">
        <w:rPr>
          <w:rFonts w:asciiTheme="minorHAnsi" w:eastAsia="標楷體" w:hAnsiTheme="minorHAnsi" w:hint="eastAsia"/>
          <w:color w:val="000000" w:themeColor="text1"/>
        </w:rPr>
        <w:t>108</w:t>
      </w:r>
      <w:r w:rsidRPr="008B779D">
        <w:rPr>
          <w:rFonts w:asciiTheme="minorHAnsi" w:eastAsia="標楷體" w:hAnsiTheme="minorHAnsi" w:hint="eastAsia"/>
          <w:color w:val="000000" w:themeColor="text1"/>
        </w:rPr>
        <w:t>年</w:t>
      </w:r>
      <w:r w:rsidRPr="008B779D">
        <w:rPr>
          <w:rFonts w:asciiTheme="minorHAnsi" w:eastAsia="標楷體" w:hAnsiTheme="minorHAnsi" w:hint="eastAsia"/>
          <w:color w:val="000000" w:themeColor="text1"/>
        </w:rPr>
        <w:t>12</w:t>
      </w:r>
      <w:r w:rsidRPr="008B779D">
        <w:rPr>
          <w:rFonts w:asciiTheme="minorHAnsi" w:eastAsia="標楷體" w:hAnsiTheme="minorHAnsi" w:hint="eastAsia"/>
          <w:color w:val="000000" w:themeColor="text1"/>
        </w:rPr>
        <w:t>月</w:t>
      </w:r>
      <w:r w:rsidRPr="008B779D">
        <w:rPr>
          <w:rFonts w:asciiTheme="minorHAnsi" w:eastAsia="標楷體" w:hAnsiTheme="minorHAnsi" w:hint="eastAsia"/>
          <w:color w:val="000000" w:themeColor="text1"/>
        </w:rPr>
        <w:t>6</w:t>
      </w:r>
      <w:r w:rsidRPr="008B779D">
        <w:rPr>
          <w:rFonts w:asciiTheme="minorHAnsi" w:eastAsia="標楷體" w:hAnsiTheme="minorHAnsi" w:hint="eastAsia"/>
          <w:color w:val="000000" w:themeColor="text1"/>
        </w:rPr>
        <w:t>日衛部健字第</w:t>
      </w:r>
      <w:r w:rsidRPr="008B779D">
        <w:rPr>
          <w:rFonts w:asciiTheme="minorHAnsi" w:eastAsia="標楷體" w:hAnsiTheme="minorHAnsi" w:hint="eastAsia"/>
          <w:color w:val="000000" w:themeColor="text1"/>
        </w:rPr>
        <w:t>1083360163</w:t>
      </w:r>
      <w:r w:rsidRPr="008B779D">
        <w:rPr>
          <w:rFonts w:asciiTheme="minorHAnsi" w:eastAsia="標楷體" w:hAnsiTheme="minorHAnsi" w:hint="eastAsia"/>
          <w:color w:val="000000" w:themeColor="text1"/>
        </w:rPr>
        <w:t>號公告及</w:t>
      </w:r>
      <w:r w:rsidRPr="008B779D">
        <w:rPr>
          <w:rFonts w:asciiTheme="minorHAnsi" w:eastAsia="標楷體" w:hAnsiTheme="minorHAnsi" w:hint="eastAsia"/>
          <w:color w:val="000000" w:themeColor="text1"/>
        </w:rPr>
        <w:t>108</w:t>
      </w:r>
      <w:r w:rsidRPr="008B779D">
        <w:rPr>
          <w:rFonts w:asciiTheme="minorHAnsi" w:eastAsia="標楷體" w:hAnsiTheme="minorHAnsi" w:hint="eastAsia"/>
          <w:color w:val="000000" w:themeColor="text1"/>
        </w:rPr>
        <w:t>年</w:t>
      </w:r>
      <w:r w:rsidRPr="008B779D">
        <w:rPr>
          <w:rFonts w:asciiTheme="minorHAnsi" w:eastAsia="標楷體" w:hAnsiTheme="minorHAnsi" w:hint="eastAsia"/>
          <w:color w:val="000000" w:themeColor="text1"/>
        </w:rPr>
        <w:t>12</w:t>
      </w:r>
      <w:r w:rsidRPr="008B779D">
        <w:rPr>
          <w:rFonts w:asciiTheme="minorHAnsi" w:eastAsia="標楷體" w:hAnsiTheme="minorHAnsi" w:hint="eastAsia"/>
          <w:color w:val="000000" w:themeColor="text1"/>
        </w:rPr>
        <w:t>月</w:t>
      </w:r>
      <w:r w:rsidRPr="008B779D">
        <w:rPr>
          <w:rFonts w:asciiTheme="minorHAnsi" w:eastAsia="標楷體" w:hAnsiTheme="minorHAnsi" w:hint="eastAsia"/>
          <w:color w:val="000000" w:themeColor="text1"/>
        </w:rPr>
        <w:t>18</w:t>
      </w:r>
      <w:r w:rsidRPr="008B779D">
        <w:rPr>
          <w:rFonts w:asciiTheme="minorHAnsi" w:eastAsia="標楷體" w:hAnsiTheme="minorHAnsi" w:hint="eastAsia"/>
          <w:color w:val="000000" w:themeColor="text1"/>
        </w:rPr>
        <w:t>日「全民健康保險西醫基層總額研商議事會議」</w:t>
      </w:r>
      <w:r w:rsidRPr="008B779D">
        <w:rPr>
          <w:rFonts w:asciiTheme="minorHAnsi" w:eastAsia="標楷體" w:hAnsiTheme="minorHAnsi" w:hint="eastAsia"/>
          <w:color w:val="000000" w:themeColor="text1"/>
        </w:rPr>
        <w:t>108</w:t>
      </w:r>
      <w:r w:rsidRPr="008B779D">
        <w:rPr>
          <w:rFonts w:asciiTheme="minorHAnsi" w:eastAsia="標楷體" w:hAnsiTheme="minorHAnsi" w:hint="eastAsia"/>
          <w:color w:val="000000" w:themeColor="text1"/>
        </w:rPr>
        <w:t>年第</w:t>
      </w:r>
      <w:r w:rsidRPr="008B779D">
        <w:rPr>
          <w:rFonts w:asciiTheme="minorHAnsi" w:eastAsia="標楷體" w:hAnsiTheme="minorHAnsi" w:hint="eastAsia"/>
          <w:color w:val="000000" w:themeColor="text1"/>
        </w:rPr>
        <w:t>4</w:t>
      </w:r>
      <w:r w:rsidRPr="008B779D">
        <w:rPr>
          <w:rFonts w:asciiTheme="minorHAnsi" w:eastAsia="標楷體" w:hAnsiTheme="minorHAnsi" w:hint="eastAsia"/>
          <w:color w:val="000000" w:themeColor="text1"/>
        </w:rPr>
        <w:t>次會議決議，</w:t>
      </w:r>
      <w:r w:rsidRPr="008B779D">
        <w:rPr>
          <w:rFonts w:asciiTheme="minorHAnsi" w:eastAsia="標楷體" w:hAnsiTheme="minorHAnsi" w:hint="eastAsia"/>
          <w:color w:val="000000" w:themeColor="text1"/>
        </w:rPr>
        <w:t>109</w:t>
      </w:r>
      <w:r w:rsidRPr="008B779D">
        <w:rPr>
          <w:rFonts w:asciiTheme="minorHAnsi" w:eastAsia="標楷體" w:hAnsiTheme="minorHAnsi" w:hint="eastAsia"/>
          <w:color w:val="000000" w:themeColor="text1"/>
        </w:rPr>
        <w:t>年放寬納入醫人比</w:t>
      </w:r>
      <w:r w:rsidRPr="008B779D">
        <w:rPr>
          <w:rFonts w:asciiTheme="minorHAnsi" w:eastAsia="標楷體" w:hAnsiTheme="minorHAnsi" w:hint="eastAsia"/>
          <w:color w:val="000000" w:themeColor="text1"/>
        </w:rPr>
        <w:t>2,000-2,599</w:t>
      </w:r>
      <w:r w:rsidRPr="008B779D">
        <w:rPr>
          <w:rFonts w:asciiTheme="minorHAnsi" w:eastAsia="標楷體" w:hAnsiTheme="minorHAnsi" w:hint="eastAsia"/>
          <w:color w:val="000000" w:themeColor="text1"/>
        </w:rPr>
        <w:t>人、戶籍人口數≦</w:t>
      </w:r>
      <w:r w:rsidRPr="008B779D">
        <w:rPr>
          <w:rFonts w:asciiTheme="minorHAnsi" w:eastAsia="標楷體" w:hAnsiTheme="minorHAnsi" w:hint="eastAsia"/>
          <w:color w:val="000000" w:themeColor="text1"/>
        </w:rPr>
        <w:t>40,000</w:t>
      </w:r>
      <w:r w:rsidRPr="008B779D">
        <w:rPr>
          <w:rFonts w:asciiTheme="minorHAnsi" w:eastAsia="標楷體" w:hAnsiTheme="minorHAnsi" w:hint="eastAsia"/>
          <w:color w:val="000000" w:themeColor="text1"/>
        </w:rPr>
        <w:t>人且人口密度≦</w:t>
      </w:r>
      <w:r w:rsidRPr="008B779D">
        <w:rPr>
          <w:rFonts w:asciiTheme="minorHAnsi" w:eastAsia="標楷體" w:hAnsiTheme="minorHAnsi" w:hint="eastAsia"/>
          <w:color w:val="000000" w:themeColor="text1"/>
        </w:rPr>
        <w:t>800</w:t>
      </w:r>
      <w:r w:rsidRPr="008B779D">
        <w:rPr>
          <w:rFonts w:asciiTheme="minorHAnsi" w:eastAsia="標楷體" w:hAnsiTheme="minorHAnsi" w:hint="eastAsia"/>
          <w:color w:val="000000" w:themeColor="text1"/>
        </w:rPr>
        <w:t>人之</w:t>
      </w:r>
      <w:r w:rsidRPr="008B779D">
        <w:rPr>
          <w:rFonts w:asciiTheme="minorHAnsi" w:eastAsia="標楷體" w:hAnsiTheme="minorHAnsi" w:hint="eastAsia"/>
          <w:color w:val="000000" w:themeColor="text1"/>
        </w:rPr>
        <w:t>7</w:t>
      </w:r>
      <w:r w:rsidRPr="008B779D">
        <w:rPr>
          <w:rFonts w:asciiTheme="minorHAnsi" w:eastAsia="標楷體" w:hAnsiTheme="minorHAnsi" w:hint="eastAsia"/>
          <w:color w:val="000000" w:themeColor="text1"/>
        </w:rPr>
        <w:t>個鄉鎮，註★。</w:t>
      </w:r>
    </w:p>
    <w:p w:rsidR="008874AE" w:rsidRPr="00FA74F7" w:rsidRDefault="008874AE" w:rsidP="0043549D">
      <w:pPr>
        <w:widowControl/>
        <w:suppressAutoHyphens w:val="0"/>
        <w:autoSpaceDN/>
        <w:textAlignment w:val="auto"/>
        <w:rPr>
          <w:rFonts w:asciiTheme="minorHAnsi" w:eastAsia="標楷體" w:hAnsiTheme="minorHAnsi"/>
          <w:color w:val="000000" w:themeColor="text1"/>
        </w:rPr>
      </w:pPr>
      <w:r>
        <w:rPr>
          <w:rFonts w:asciiTheme="minorHAnsi" w:eastAsia="標楷體" w:hAnsiTheme="minorHAnsi"/>
          <w:color w:val="000000" w:themeColor="text1"/>
        </w:rPr>
        <w:br w:type="page"/>
      </w:r>
    </w:p>
    <w:p w:rsidR="00F76934" w:rsidRPr="00FA74F7" w:rsidRDefault="009B09B8">
      <w:pPr>
        <w:ind w:left="79" w:right="-281"/>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5680" behindDoc="0" locked="0" layoutInCell="1" allowOverlap="1" wp14:anchorId="3FBEB37D" wp14:editId="11F8A2B2">
                <wp:simplePos x="0" y="0"/>
                <wp:positionH relativeFrom="column">
                  <wp:posOffset>5614035</wp:posOffset>
                </wp:positionH>
                <wp:positionV relativeFrom="paragraph">
                  <wp:posOffset>-190500</wp:posOffset>
                </wp:positionV>
                <wp:extent cx="800100" cy="342900"/>
                <wp:effectExtent l="0" t="0" r="19050" b="1905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rgbClr val="FFFFFF">
                            <a:alpha val="50000"/>
                          </a:srgbClr>
                        </a:solidFill>
                        <a:ln w="9528">
                          <a:solidFill>
                            <a:srgbClr val="FFFFFF"/>
                          </a:solidFill>
                          <a:prstDash val="solid"/>
                        </a:ln>
                      </wps:spPr>
                      <wps:txbx>
                        <w:txbxContent>
                          <w:p w:rsidR="00806E5F" w:rsidRDefault="00806E5F">
                            <w:pPr>
                              <w:spacing w:line="280" w:lineRule="exact"/>
                              <w:jc w:val="center"/>
                            </w:pPr>
                            <w:r>
                              <w:rPr>
                                <w:b/>
                                <w:bCs/>
                                <w:color w:val="000000"/>
                                <w:sz w:val="28"/>
                                <w:shd w:val="clear" w:color="auto" w:fill="FFFFFF"/>
                              </w:rPr>
                              <w:t>附件</w:t>
                            </w:r>
                            <w:r>
                              <w:rPr>
                                <w:b/>
                                <w:bCs/>
                                <w:color w:val="000000"/>
                                <w:sz w:val="28"/>
                                <w:shd w:val="clear" w:color="auto" w:fill="FFFFFF"/>
                              </w:rPr>
                              <w:t>2</w:t>
                            </w:r>
                          </w:p>
                          <w:p w:rsidR="00806E5F" w:rsidRDefault="00806E5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3FBEB37D" id="Text Box 265" o:spid="_x0000_s1027" type="#_x0000_t202" style="position:absolute;left:0;text-align:left;margin-left:442.05pt;margin-top:-15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" strokecolor="white" strokeweight=".26467mm">
                <v:fill opacity="32896f"/>
                <v:path arrowok="t"/>
                <v:textbox>
                  <w:txbxContent>
                    <w:p w:rsidR="00806E5F" w:rsidRDefault="00806E5F">
                      <w:pPr>
                        <w:spacing w:line="280" w:lineRule="exact"/>
                        <w:jc w:val="center"/>
                      </w:pPr>
                      <w:r>
                        <w:rPr>
                          <w:b/>
                          <w:bCs/>
                          <w:color w:val="000000"/>
                          <w:sz w:val="28"/>
                          <w:shd w:val="clear" w:color="auto" w:fill="FFFFFF"/>
                        </w:rPr>
                        <w:t>附件</w:t>
                      </w:r>
                      <w:r>
                        <w:rPr>
                          <w:b/>
                          <w:bCs/>
                          <w:color w:val="000000"/>
                          <w:sz w:val="28"/>
                          <w:shd w:val="clear" w:color="auto" w:fill="FFFFFF"/>
                        </w:rPr>
                        <w:t>2</w:t>
                      </w:r>
                    </w:p>
                    <w:p w:rsidR="00806E5F" w:rsidRDefault="00806E5F"/>
                  </w:txbxContent>
                </v:textbox>
              </v:shape>
            </w:pict>
          </mc:Fallback>
        </mc:AlternateContent>
      </w:r>
      <w:r w:rsidR="00B91181" w:rsidRPr="00FA74F7">
        <w:rPr>
          <w:rFonts w:asciiTheme="minorHAnsi" w:eastAsia="標楷體" w:hAnsiTheme="minorHAnsi"/>
          <w:b/>
          <w:color w:val="000000" w:themeColor="text1"/>
          <w:sz w:val="28"/>
          <w:szCs w:val="28"/>
        </w:rPr>
        <w:t>全民健康保險西醫醫療資源不足地區改善方案申請流程</w:t>
      </w: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56704" behindDoc="0" locked="0" layoutInCell="1" allowOverlap="1" wp14:anchorId="49DD70ED" wp14:editId="4F41FE57">
                <wp:simplePos x="0" y="0"/>
                <wp:positionH relativeFrom="column">
                  <wp:posOffset>2161540</wp:posOffset>
                </wp:positionH>
                <wp:positionV relativeFrom="paragraph">
                  <wp:posOffset>57150</wp:posOffset>
                </wp:positionV>
                <wp:extent cx="1718310" cy="552450"/>
                <wp:effectExtent l="19050" t="0" r="34290" b="19050"/>
                <wp:wrapNone/>
                <wp:docPr id="3"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552450"/>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777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806E5F" w:rsidRDefault="00806E5F">
                            <w:pPr>
                              <w:jc w:val="center"/>
                              <w:rPr>
                                <w:rFonts w:ascii="標楷體" w:eastAsia="標楷體" w:hAnsi="標楷體"/>
                              </w:rPr>
                            </w:pPr>
                            <w:r>
                              <w:rPr>
                                <w:rFonts w:ascii="標楷體" w:eastAsia="標楷體" w:hAnsi="標楷體"/>
                              </w:rPr>
                              <w:t>方案公告</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49DD70ED" id="AutoShape 266" o:spid="_x0000_s1028" style="position:absolute;left:0;text-align:left;margin-left:170.2pt;margin-top:4.5pt;width:135.3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831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" adj="-11796480,,5400" path="m,276225l429734,r858842,l1718310,276225,1288576,552450r-858842,l,276225xe" strokeweight=".26467mm">
                <v:stroke joinstyle="miter"/>
                <v:formulas/>
                <v:path arrowok="t" o:connecttype="custom" o:connectlocs="859155,0;1718310,276225;859155,552450;0,276225;1288576,552450;429734,552450;429734,0;1288576,0" o:connectangles="270,0,90,180,90,90,270,270" textboxrect="286463,92100,1431847,460350"/>
                <v:textbox>
                  <w:txbxContent>
                    <w:p w:rsidR="00806E5F" w:rsidRDefault="00806E5F">
                      <w:pPr>
                        <w:jc w:val="center"/>
                        <w:rPr>
                          <w:rFonts w:ascii="標楷體" w:eastAsia="標楷體" w:hAnsi="標楷體"/>
                        </w:rPr>
                      </w:pPr>
                      <w:r>
                        <w:rPr>
                          <w:rFonts w:ascii="標楷體" w:eastAsia="標楷體" w:hAnsi="標楷體"/>
                        </w:rPr>
                        <w:t>方案公告</w:t>
                      </w:r>
                    </w:p>
                  </w:txbxContent>
                </v:textbox>
              </v:shape>
            </w:pict>
          </mc:Fallback>
        </mc:AlternateContent>
      </w:r>
    </w:p>
    <w:p w:rsidR="00F76934" w:rsidRPr="00FA74F7" w:rsidRDefault="00F76934">
      <w:pPr>
        <w:spacing w:line="360" w:lineRule="exact"/>
        <w:jc w:val="center"/>
        <w:rPr>
          <w:rFonts w:asciiTheme="minorHAnsi" w:eastAsia="標楷體" w:hAnsiTheme="minorHAnsi"/>
          <w:color w:val="000000" w:themeColor="text1"/>
          <w:sz w:val="28"/>
        </w:rPr>
      </w:pP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299" distR="114299" simplePos="0" relativeHeight="251657728" behindDoc="0" locked="0" layoutInCell="1" allowOverlap="1" wp14:anchorId="6A1D89E3" wp14:editId="0A3FA688">
                <wp:simplePos x="0" y="0"/>
                <wp:positionH relativeFrom="column">
                  <wp:posOffset>3070859</wp:posOffset>
                </wp:positionH>
                <wp:positionV relativeFrom="paragraph">
                  <wp:posOffset>152400</wp:posOffset>
                </wp:positionV>
                <wp:extent cx="0" cy="385445"/>
                <wp:effectExtent l="95250" t="0" r="114300" b="52705"/>
                <wp:wrapNone/>
                <wp:docPr id="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type w14:anchorId="4E706644" id="_x0000_t32" coordsize="21600,21600" o:spt="32" o:oned="t" path="m,l21600,21600e" filled="f">
                <v:path arrowok="t" fillok="f" o:connecttype="none"/>
                <o:lock v:ext="edit" shapetype="t"/>
              </v:shapetype>
              <v:shape id="Line 267" o:spid="_x0000_s1026" type="#_x0000_t32" style="position:absolute;margin-left:241.8pt;margin-top:12pt;width:0;height:30.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" strokeweight=".26467mm">
                <v:stroke endarrow="open"/>
                <o:lock v:ext="edit" shapetype="f"/>
              </v:shape>
            </w:pict>
          </mc:Fallback>
        </mc:AlternateContent>
      </w: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59776" behindDoc="0" locked="0" layoutInCell="1" allowOverlap="1" wp14:anchorId="0C64A932" wp14:editId="0CBBA182">
                <wp:simplePos x="0" y="0"/>
                <wp:positionH relativeFrom="column">
                  <wp:posOffset>209550</wp:posOffset>
                </wp:positionH>
                <wp:positionV relativeFrom="paragraph">
                  <wp:posOffset>139700</wp:posOffset>
                </wp:positionV>
                <wp:extent cx="1272540" cy="1462405"/>
                <wp:effectExtent l="0" t="0" r="22860" b="23495"/>
                <wp:wrapNone/>
                <wp:docPr id="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1462405"/>
                        </a:xfrm>
                        <a:prstGeom prst="rect">
                          <a:avLst/>
                        </a:prstGeom>
                        <a:solidFill>
                          <a:srgbClr val="FFFFFF"/>
                        </a:solidFill>
                        <a:ln w="9528">
                          <a:solidFill>
                            <a:srgbClr val="000000"/>
                          </a:solidFill>
                          <a:custDash>
                            <a:ds d="299906" sp="299906"/>
                          </a:custDash>
                          <a:miter/>
                        </a:ln>
                      </wps:spPr>
                      <wps:txbx>
                        <w:txbxContent>
                          <w:p w:rsidR="00806E5F" w:rsidRPr="00C9613E" w:rsidRDefault="00806E5F">
                            <w:pPr>
                              <w:spacing w:line="400" w:lineRule="exact"/>
                            </w:pPr>
                            <w:r w:rsidRPr="00C9613E">
                              <w:rPr>
                                <w:rFonts w:eastAsia="標楷體"/>
                                <w:szCs w:val="24"/>
                              </w:rPr>
                              <w:t>開業計畫自方案公告日起，巡迴計畫則自方案公告日起</w:t>
                            </w:r>
                            <w:r w:rsidRPr="00C9613E">
                              <w:rPr>
                                <w:rFonts w:eastAsia="標楷體"/>
                                <w:szCs w:val="24"/>
                              </w:rPr>
                              <w:t>15</w:t>
                            </w:r>
                            <w:r w:rsidRPr="00C9613E">
                              <w:rPr>
                                <w:rFonts w:eastAsia="標楷體"/>
                                <w:szCs w:val="24"/>
                              </w:rPr>
                              <w:t>個工作日內。</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0C64A932" id="Rectangle 269" o:spid="_x0000_s1029" style="position:absolute;left:0;text-align:left;margin-left:16.5pt;margin-top:11pt;width:100.2pt;height:1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" strokeweight=".26467mm">
                <v:path arrowok="t"/>
                <v:textbox>
                  <w:txbxContent>
                    <w:p w:rsidR="00806E5F" w:rsidRPr="00C9613E" w:rsidRDefault="00806E5F">
                      <w:pPr>
                        <w:spacing w:line="400" w:lineRule="exact"/>
                      </w:pPr>
                      <w:r w:rsidRPr="00C9613E">
                        <w:rPr>
                          <w:rFonts w:eastAsia="標楷體"/>
                          <w:szCs w:val="24"/>
                        </w:rPr>
                        <w:t>開業計畫自方案公告日起，巡迴計畫則自方案公告日起</w:t>
                      </w:r>
                      <w:r w:rsidRPr="00C9613E">
                        <w:rPr>
                          <w:rFonts w:eastAsia="標楷體"/>
                          <w:szCs w:val="24"/>
                        </w:rPr>
                        <w:t>15</w:t>
                      </w:r>
                      <w:r w:rsidRPr="00C9613E">
                        <w:rPr>
                          <w:rFonts w:eastAsia="標楷體"/>
                          <w:szCs w:val="24"/>
                        </w:rPr>
                        <w:t>個工作日內。</w:t>
                      </w:r>
                    </w:p>
                  </w:txbxContent>
                </v:textbox>
              </v:rect>
            </w:pict>
          </mc:Fallback>
        </mc:AlternateContent>
      </w: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58752" behindDoc="0" locked="0" layoutInCell="1" allowOverlap="1" wp14:anchorId="730AC044" wp14:editId="7E7ED4A7">
                <wp:simplePos x="0" y="0"/>
                <wp:positionH relativeFrom="column">
                  <wp:posOffset>2160270</wp:posOffset>
                </wp:positionH>
                <wp:positionV relativeFrom="paragraph">
                  <wp:posOffset>81915</wp:posOffset>
                </wp:positionV>
                <wp:extent cx="2186940" cy="914400"/>
                <wp:effectExtent l="0" t="0" r="22860" b="19050"/>
                <wp:wrapNone/>
                <wp:docPr id="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914400"/>
                        </a:xfrm>
                        <a:prstGeom prst="rect">
                          <a:avLst/>
                        </a:prstGeom>
                        <a:solidFill>
                          <a:srgbClr val="FFFFFF"/>
                        </a:solidFill>
                        <a:ln w="9528">
                          <a:solidFill>
                            <a:srgbClr val="000000"/>
                          </a:solidFill>
                          <a:prstDash val="solid"/>
                          <a:miter/>
                        </a:ln>
                      </wps:spPr>
                      <wps:txbx>
                        <w:txbxContent>
                          <w:p w:rsidR="00806E5F" w:rsidRDefault="00806E5F">
                            <w:pPr>
                              <w:spacing w:line="400" w:lineRule="exact"/>
                              <w:jc w:val="center"/>
                              <w:rPr>
                                <w:rFonts w:ascii="標楷體" w:eastAsia="標楷體" w:hAnsi="標楷體"/>
                                <w:szCs w:val="24"/>
                              </w:rPr>
                            </w:pPr>
                            <w:r>
                              <w:rPr>
                                <w:rFonts w:ascii="標楷體" w:eastAsia="標楷體" w:hAnsi="標楷體"/>
                                <w:szCs w:val="24"/>
                              </w:rPr>
                              <w:t>符合申請條件之西醫基層診所、醫院檢附申請書(函)向所轄保險人分區業務組提出申請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730AC044" id="Rectangle 268" o:spid="_x0000_s1030" style="position:absolute;left:0;text-align:left;margin-left:170.1pt;margin-top:6.45pt;width:172.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" strokeweight=".26467mm">
                <v:path arrowok="t"/>
                <v:textbox>
                  <w:txbxContent>
                    <w:p w:rsidR="00806E5F" w:rsidRDefault="00806E5F">
                      <w:pPr>
                        <w:spacing w:line="400" w:lineRule="exact"/>
                        <w:jc w:val="center"/>
                        <w:rPr>
                          <w:rFonts w:ascii="標楷體" w:eastAsia="標楷體" w:hAnsi="標楷體"/>
                          <w:szCs w:val="24"/>
                        </w:rPr>
                      </w:pPr>
                      <w:r>
                        <w:rPr>
                          <w:rFonts w:ascii="標楷體" w:eastAsia="標楷體" w:hAnsi="標楷體"/>
                          <w:szCs w:val="24"/>
                        </w:rPr>
                        <w:t>符合申請條件之西醫基層診所、醫院檢附申請書(函)向所轄保險人分區業務組提出申請</w:t>
                      </w:r>
                    </w:p>
                  </w:txbxContent>
                </v:textbox>
              </v:rect>
            </w:pict>
          </mc:Fallback>
        </mc:AlternateContent>
      </w:r>
    </w:p>
    <w:p w:rsidR="00F76934" w:rsidRPr="00FA74F7" w:rsidRDefault="00F76934">
      <w:pPr>
        <w:spacing w:line="360" w:lineRule="exact"/>
        <w:jc w:val="center"/>
        <w:rPr>
          <w:rFonts w:asciiTheme="minorHAnsi" w:eastAsia="標楷體" w:hAnsiTheme="minorHAnsi"/>
          <w:color w:val="000000" w:themeColor="text1"/>
          <w:sz w:val="28"/>
        </w:rPr>
      </w:pP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4294967295" distB="4294967295" distL="114300" distR="114300" simplePos="0" relativeHeight="251663872" behindDoc="0" locked="0" layoutInCell="1" allowOverlap="1" wp14:anchorId="7BE63449" wp14:editId="4970D313">
                <wp:simplePos x="0" y="0"/>
                <wp:positionH relativeFrom="column">
                  <wp:posOffset>1480185</wp:posOffset>
                </wp:positionH>
                <wp:positionV relativeFrom="paragraph">
                  <wp:posOffset>92709</wp:posOffset>
                </wp:positionV>
                <wp:extent cx="681355" cy="0"/>
                <wp:effectExtent l="0" t="0" r="0" b="1905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55" cy="0"/>
                        </a:xfrm>
                        <a:prstGeom prst="straightConnector1">
                          <a:avLst/>
                        </a:prstGeom>
                        <a:noFill/>
                        <a:ln w="9528">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64FE308E" id="AutoShape 273" o:spid="_x0000_s1026" type="#_x0000_t32" style="position:absolute;margin-left:116.55pt;margin-top:7.3pt;width:53.6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" strokeweight=".26467mm">
                <o:lock v:ext="edit" shapetype="f"/>
              </v:shape>
            </w:pict>
          </mc:Fallback>
        </mc:AlternateContent>
      </w:r>
    </w:p>
    <w:p w:rsidR="00F76934" w:rsidRPr="00FA74F7" w:rsidRDefault="00F76934">
      <w:pPr>
        <w:spacing w:line="360" w:lineRule="exact"/>
        <w:jc w:val="center"/>
        <w:rPr>
          <w:rFonts w:asciiTheme="minorHAnsi" w:eastAsia="標楷體" w:hAnsiTheme="minorHAnsi"/>
          <w:color w:val="000000" w:themeColor="text1"/>
          <w:sz w:val="28"/>
        </w:rPr>
      </w:pPr>
    </w:p>
    <w:p w:rsidR="00F76934" w:rsidRPr="00FA74F7" w:rsidRDefault="009B09B8">
      <w:pPr>
        <w:spacing w:line="36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60800" behindDoc="0" locked="0" layoutInCell="1" allowOverlap="1" wp14:anchorId="382236D2" wp14:editId="139DD7B4">
                <wp:simplePos x="0" y="0"/>
                <wp:positionH relativeFrom="column">
                  <wp:posOffset>3120390</wp:posOffset>
                </wp:positionH>
                <wp:positionV relativeFrom="paragraph">
                  <wp:posOffset>81915</wp:posOffset>
                </wp:positionV>
                <wp:extent cx="6985" cy="372745"/>
                <wp:effectExtent l="95250" t="0" r="88265" b="65405"/>
                <wp:wrapNone/>
                <wp:docPr id="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37274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707F325A" id="Line 270" o:spid="_x0000_s1026" type="#_x0000_t32" style="position:absolute;margin-left:245.7pt;margin-top:6.45pt;width:.55pt;height:29.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" strokeweight=".26467mm">
                <v:stroke endarrow="open"/>
                <o:lock v:ext="edit" shapetype="f"/>
              </v:shape>
            </w:pict>
          </mc:Fallback>
        </mc:AlternateContent>
      </w:r>
    </w:p>
    <w:p w:rsidR="00F76934" w:rsidRPr="00FA74F7" w:rsidRDefault="00F76934">
      <w:pPr>
        <w:spacing w:line="360" w:lineRule="exact"/>
        <w:jc w:val="center"/>
        <w:rPr>
          <w:rFonts w:asciiTheme="minorHAnsi" w:eastAsia="標楷體" w:hAnsiTheme="minorHAnsi"/>
          <w:color w:val="000000" w:themeColor="text1"/>
          <w:sz w:val="28"/>
        </w:rPr>
      </w:pP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61824" behindDoc="0" locked="0" layoutInCell="1" allowOverlap="1" wp14:anchorId="3A12991E" wp14:editId="7688DA2E">
                <wp:simplePos x="0" y="0"/>
                <wp:positionH relativeFrom="column">
                  <wp:posOffset>2228850</wp:posOffset>
                </wp:positionH>
                <wp:positionV relativeFrom="paragraph">
                  <wp:posOffset>-2540</wp:posOffset>
                </wp:positionV>
                <wp:extent cx="1814195" cy="1135380"/>
                <wp:effectExtent l="19050" t="19050" r="33655" b="45720"/>
                <wp:wrapNone/>
                <wp:docPr id="9"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1135380"/>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a:solidFill>
                            <a:srgbClr val="000000"/>
                          </a:solidFill>
                          <a:prstDash val="solid"/>
                          <a:miter/>
                        </a:ln>
                      </wps:spPr>
                      <wps:txbx>
                        <w:txbxContent>
                          <w:p w:rsidR="00806E5F" w:rsidRDefault="00806E5F">
                            <w:pPr>
                              <w:spacing w:line="360" w:lineRule="exact"/>
                              <w:jc w:val="center"/>
                              <w:rPr>
                                <w:rFonts w:ascii="標楷體" w:eastAsia="標楷體" w:hAnsi="標楷體"/>
                              </w:rPr>
                            </w:pPr>
                            <w:r>
                              <w:rPr>
                                <w:rFonts w:ascii="標楷體" w:eastAsia="標楷體" w:hAnsi="標楷體"/>
                              </w:rPr>
                              <w:t>分區業務組審查</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3A12991E" id="AutoShape 271" o:spid="_x0000_s1031" style="position:absolute;left:0;text-align:left;margin-left:175.5pt;margin-top:-.2pt;width:142.85pt;height:8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4195,1135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" adj="-11796480,,5400" path="m,567690l907097,r907098,567690l907097,1135380,,567690xe" strokeweight=".26467mm">
                <v:stroke joinstyle="miter"/>
                <v:formulas/>
                <v:path arrowok="t" o:connecttype="custom" o:connectlocs="907098,0;1814195,567690;907098,1135380;0,567690" o:connectangles="270,0,90,180" textboxrect="453549,283845,1360646,851535"/>
                <v:textbox>
                  <w:txbxContent>
                    <w:p w:rsidR="00806E5F" w:rsidRDefault="00806E5F">
                      <w:pPr>
                        <w:spacing w:line="360" w:lineRule="exact"/>
                        <w:jc w:val="center"/>
                        <w:rPr>
                          <w:rFonts w:ascii="標楷體" w:eastAsia="標楷體" w:hAnsi="標楷體"/>
                        </w:rPr>
                      </w:pPr>
                      <w:r>
                        <w:rPr>
                          <w:rFonts w:ascii="標楷體" w:eastAsia="標楷體" w:hAnsi="標楷體"/>
                        </w:rPr>
                        <w:t>分區業務組審查</w:t>
                      </w:r>
                    </w:p>
                  </w:txbxContent>
                </v:textbox>
              </v:shape>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64896" behindDoc="0" locked="0" layoutInCell="1" allowOverlap="1" wp14:anchorId="78332773" wp14:editId="5D7D5C7D">
                <wp:simplePos x="0" y="0"/>
                <wp:positionH relativeFrom="column">
                  <wp:posOffset>240030</wp:posOffset>
                </wp:positionH>
                <wp:positionV relativeFrom="paragraph">
                  <wp:posOffset>150495</wp:posOffset>
                </wp:positionV>
                <wp:extent cx="1218565" cy="906780"/>
                <wp:effectExtent l="0" t="0" r="19685" b="2667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8565" cy="906780"/>
                        </a:xfrm>
                        <a:prstGeom prst="rect">
                          <a:avLst/>
                        </a:prstGeom>
                        <a:solidFill>
                          <a:srgbClr val="FFFFFF"/>
                        </a:solidFill>
                        <a:ln w="9528">
                          <a:solidFill>
                            <a:srgbClr val="000000"/>
                          </a:solidFill>
                          <a:custDash>
                            <a:ds d="299906" sp="299906"/>
                          </a:custDash>
                          <a:miter/>
                        </a:ln>
                      </wps:spPr>
                      <wps:txbx>
                        <w:txbxContent>
                          <w:p w:rsidR="00806E5F" w:rsidRDefault="00806E5F">
                            <w:pPr>
                              <w:spacing w:line="400" w:lineRule="exact"/>
                            </w:pPr>
                            <w:r>
                              <w:rPr>
                                <w:rFonts w:eastAsia="標楷體" w:hint="eastAsia"/>
                                <w:szCs w:val="24"/>
                              </w:rPr>
                              <w:t>自受理日</w:t>
                            </w:r>
                            <w:r>
                              <w:rPr>
                                <w:rFonts w:eastAsia="標楷體"/>
                                <w:szCs w:val="24"/>
                              </w:rPr>
                              <w:t>起</w:t>
                            </w:r>
                            <w:r>
                              <w:rPr>
                                <w:rFonts w:eastAsia="標楷體"/>
                                <w:szCs w:val="24"/>
                              </w:rPr>
                              <w:t>15</w:t>
                            </w:r>
                            <w:r>
                              <w:rPr>
                                <w:rFonts w:eastAsia="標楷體"/>
                                <w:szCs w:val="24"/>
                              </w:rPr>
                              <w:t>個工作日內</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78332773" id="Rectangle 274" o:spid="_x0000_s1032" style="position:absolute;left:0;text-align:left;margin-left:18.9pt;margin-top:11.85pt;width:95.95pt;height:7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" strokeweight=".26467mm">
                <v:path arrowok="t"/>
                <v:textbox>
                  <w:txbxContent>
                    <w:p w:rsidR="00806E5F" w:rsidRDefault="00806E5F">
                      <w:pPr>
                        <w:spacing w:line="400" w:lineRule="exact"/>
                      </w:pPr>
                      <w:r>
                        <w:rPr>
                          <w:rFonts w:eastAsia="標楷體" w:hint="eastAsia"/>
                          <w:szCs w:val="24"/>
                        </w:rPr>
                        <w:t>自受理日</w:t>
                      </w:r>
                      <w:r>
                        <w:rPr>
                          <w:rFonts w:eastAsia="標楷體"/>
                          <w:szCs w:val="24"/>
                        </w:rPr>
                        <w:t>起</w:t>
                      </w:r>
                      <w:r>
                        <w:rPr>
                          <w:rFonts w:eastAsia="標楷體"/>
                          <w:szCs w:val="24"/>
                        </w:rPr>
                        <w:t>15</w:t>
                      </w:r>
                      <w:r>
                        <w:rPr>
                          <w:rFonts w:eastAsia="標楷體"/>
                          <w:szCs w:val="24"/>
                        </w:rPr>
                        <w:t>個工作日內</w:t>
                      </w:r>
                    </w:p>
                  </w:txbxContent>
                </v:textbox>
              </v:rect>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4294967295" distB="4294967295" distL="114300" distR="114300" simplePos="0" relativeHeight="251665920" behindDoc="0" locked="0" layoutInCell="1" allowOverlap="1" wp14:anchorId="305AE729" wp14:editId="2A62DFD8">
                <wp:simplePos x="0" y="0"/>
                <wp:positionH relativeFrom="column">
                  <wp:posOffset>1480185</wp:posOffset>
                </wp:positionH>
                <wp:positionV relativeFrom="paragraph">
                  <wp:posOffset>73024</wp:posOffset>
                </wp:positionV>
                <wp:extent cx="748030" cy="0"/>
                <wp:effectExtent l="0" t="0" r="13970" b="19050"/>
                <wp:wrapNone/>
                <wp:docPr id="1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8030" cy="0"/>
                        </a:xfrm>
                        <a:prstGeom prst="straightConnector1">
                          <a:avLst/>
                        </a:prstGeom>
                        <a:noFill/>
                        <a:ln w="9528">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7471A51F" id="AutoShape 275" o:spid="_x0000_s1026" type="#_x0000_t32" style="position:absolute;margin-left:116.55pt;margin-top:5.75pt;width:58.9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" strokeweight=".26467mm">
                <o:lock v:ext="edit" shapetype="f"/>
              </v:shape>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67968" behindDoc="0" locked="0" layoutInCell="1" allowOverlap="1" wp14:anchorId="755D8737" wp14:editId="201933FB">
                <wp:simplePos x="0" y="0"/>
                <wp:positionH relativeFrom="column">
                  <wp:posOffset>3470910</wp:posOffset>
                </wp:positionH>
                <wp:positionV relativeFrom="paragraph">
                  <wp:posOffset>73660</wp:posOffset>
                </wp:positionV>
                <wp:extent cx="581025" cy="372745"/>
                <wp:effectExtent l="0" t="0" r="28575" b="27305"/>
                <wp:wrapNone/>
                <wp:docPr id="1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72745"/>
                        </a:xfrm>
                        <a:prstGeom prst="rect">
                          <a:avLst/>
                        </a:prstGeom>
                        <a:solidFill>
                          <a:srgbClr val="FFFFFF"/>
                        </a:solidFill>
                        <a:ln w="9528">
                          <a:solidFill>
                            <a:srgbClr val="FFFFFF"/>
                          </a:solidFill>
                          <a:prstDash val="solid"/>
                        </a:ln>
                      </wps:spPr>
                      <wps:txbx>
                        <w:txbxContent>
                          <w:p w:rsidR="00806E5F" w:rsidRDefault="00806E5F">
                            <w:pPr>
                              <w:rPr>
                                <w:rFonts w:ascii="Times New Roman" w:eastAsia="標楷體" w:hAnsi="Times New Roman"/>
                              </w:rPr>
                            </w:pPr>
                            <w:r>
                              <w:rPr>
                                <w:rFonts w:ascii="Times New Roman" w:eastAsia="標楷體" w:hAnsi="Times New Roman"/>
                              </w:rPr>
                              <w:t xml:space="preserve">NO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755D8737" id="Text Box 277" o:spid="_x0000_s1033" type="#_x0000_t202" style="position:absolute;left:0;text-align:left;margin-left:273.3pt;margin-top:5.8pt;width:45.75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" strokecolor="white" strokeweight=".26467mm">
                <v:path arrowok="t"/>
                <v:textbox>
                  <w:txbxContent>
                    <w:p w:rsidR="00806E5F" w:rsidRDefault="00806E5F">
                      <w:pPr>
                        <w:rPr>
                          <w:rFonts w:ascii="Times New Roman" w:eastAsia="標楷體" w:hAnsi="Times New Roman"/>
                        </w:rPr>
                      </w:pPr>
                      <w:r>
                        <w:rPr>
                          <w:rFonts w:ascii="Times New Roman" w:eastAsia="標楷體" w:hAnsi="Times New Roman"/>
                        </w:rPr>
                        <w:t xml:space="preserve">NO </w:t>
                      </w:r>
                    </w:p>
                  </w:txbxContent>
                </v:textbox>
              </v:shape>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66944" behindDoc="0" locked="0" layoutInCell="1" allowOverlap="1" wp14:anchorId="52FCF8A5" wp14:editId="4DDBBB4A">
                <wp:simplePos x="0" y="0"/>
                <wp:positionH relativeFrom="column">
                  <wp:posOffset>2228850</wp:posOffset>
                </wp:positionH>
                <wp:positionV relativeFrom="paragraph">
                  <wp:posOffset>73660</wp:posOffset>
                </wp:positionV>
                <wp:extent cx="581025" cy="361315"/>
                <wp:effectExtent l="0" t="0" r="28575" b="19685"/>
                <wp:wrapNone/>
                <wp:docPr id="1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61315"/>
                        </a:xfrm>
                        <a:prstGeom prst="rect">
                          <a:avLst/>
                        </a:prstGeom>
                        <a:solidFill>
                          <a:srgbClr val="FFFFFF"/>
                        </a:solidFill>
                        <a:ln w="9528">
                          <a:solidFill>
                            <a:srgbClr val="FFFFFF"/>
                          </a:solidFill>
                          <a:prstDash val="solid"/>
                        </a:ln>
                      </wps:spPr>
                      <wps:txbx>
                        <w:txbxContent>
                          <w:p w:rsidR="00806E5F" w:rsidRDefault="00806E5F">
                            <w:pPr>
                              <w:rPr>
                                <w:rFonts w:ascii="Times New Roman" w:eastAsia="標楷體" w:hAnsi="Times New Roman"/>
                              </w:rPr>
                            </w:pPr>
                            <w:r>
                              <w:rPr>
                                <w:rFonts w:ascii="Times New Roman" w:eastAsia="標楷體" w:hAnsi="Times New Roman"/>
                              </w:rPr>
                              <w:t>YES</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2FCF8A5" id="Text Box 276" o:spid="_x0000_s1034" type="#_x0000_t202" style="position:absolute;left:0;text-align:left;margin-left:175.5pt;margin-top:5.8pt;width:45.75pt;height:2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" strokecolor="white" strokeweight=".26467mm">
                <v:path arrowok="t"/>
                <v:textbox>
                  <w:txbxContent>
                    <w:p w:rsidR="00806E5F" w:rsidRDefault="00806E5F">
                      <w:pPr>
                        <w:rPr>
                          <w:rFonts w:ascii="Times New Roman" w:eastAsia="標楷體" w:hAnsi="Times New Roman"/>
                        </w:rPr>
                      </w:pPr>
                      <w:r>
                        <w:rPr>
                          <w:rFonts w:ascii="Times New Roman" w:eastAsia="標楷體" w:hAnsi="Times New Roman"/>
                        </w:rPr>
                        <w:t>YES</w:t>
                      </w:r>
                    </w:p>
                  </w:txbxContent>
                </v:textbox>
              </v:shape>
            </w:pict>
          </mc:Fallback>
        </mc:AlternateContent>
      </w:r>
      <w:r w:rsidRPr="00FA74F7">
        <w:rPr>
          <w:rFonts w:asciiTheme="minorHAnsi" w:eastAsia="標楷體" w:hAnsiTheme="minorHAnsi"/>
          <w:noProof/>
          <w:color w:val="000000" w:themeColor="text1"/>
        </w:rPr>
        <mc:AlternateContent>
          <mc:Choice Requires="wps">
            <w:drawing>
              <wp:anchor distT="0" distB="0" distL="114299" distR="114299" simplePos="0" relativeHeight="251662848" behindDoc="0" locked="0" layoutInCell="1" allowOverlap="1" wp14:anchorId="6248B445" wp14:editId="1A38B07C">
                <wp:simplePos x="0" y="0"/>
                <wp:positionH relativeFrom="column">
                  <wp:posOffset>3128009</wp:posOffset>
                </wp:positionH>
                <wp:positionV relativeFrom="paragraph">
                  <wp:posOffset>219710</wp:posOffset>
                </wp:positionV>
                <wp:extent cx="0" cy="207010"/>
                <wp:effectExtent l="0" t="0" r="19050" b="21590"/>
                <wp:wrapNone/>
                <wp:docPr id="1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643E5CD5" id="AutoShape 272" o:spid="_x0000_s1026" type="#_x0000_t32" style="position:absolute;margin-left:246.3pt;margin-top:17.3pt;width:0;height:16.3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" strokeweight=".26467mm">
                <o:lock v:ext="edit" shapetype="f"/>
              </v:shape>
            </w:pict>
          </mc:Fallback>
        </mc:AlternateContent>
      </w: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4294967295" distB="4294967295" distL="114300" distR="114300" simplePos="0" relativeHeight="251674112" behindDoc="0" locked="0" layoutInCell="1" allowOverlap="1" wp14:anchorId="24F9AB2F" wp14:editId="1928FE25">
                <wp:simplePos x="0" y="0"/>
                <wp:positionH relativeFrom="column">
                  <wp:posOffset>2161540</wp:posOffset>
                </wp:positionH>
                <wp:positionV relativeFrom="paragraph">
                  <wp:posOffset>215899</wp:posOffset>
                </wp:positionV>
                <wp:extent cx="2014220" cy="0"/>
                <wp:effectExtent l="0" t="0" r="24130" b="19050"/>
                <wp:wrapNone/>
                <wp:docPr id="15"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422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41EC7504" id="AutoShape 291" o:spid="_x0000_s1026" type="#_x0000_t32" style="position:absolute;margin-left:170.2pt;margin-top:17pt;width:158.6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" strokeweight=".26467mm">
                <o:lock v:ext="edit" shapetype="f"/>
              </v:shape>
            </w:pict>
          </mc:Fallback>
        </mc:AlternateContent>
      </w: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75136" behindDoc="0" locked="0" layoutInCell="1" allowOverlap="1" wp14:anchorId="6F56BE34" wp14:editId="6DCBB285">
                <wp:simplePos x="0" y="0"/>
                <wp:positionH relativeFrom="column">
                  <wp:posOffset>87630</wp:posOffset>
                </wp:positionH>
                <wp:positionV relativeFrom="paragraph">
                  <wp:posOffset>170180</wp:posOffset>
                </wp:positionV>
                <wp:extent cx="1393825" cy="825500"/>
                <wp:effectExtent l="0" t="0" r="15875" b="1270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825" cy="825500"/>
                        </a:xfrm>
                        <a:prstGeom prst="rect">
                          <a:avLst/>
                        </a:prstGeom>
                        <a:solidFill>
                          <a:srgbClr val="FFFFFF"/>
                        </a:solidFill>
                        <a:ln w="9528">
                          <a:solidFill>
                            <a:srgbClr val="000000"/>
                          </a:solidFill>
                          <a:custDash>
                            <a:ds d="299906" sp="299906"/>
                          </a:custDash>
                          <a:miter/>
                        </a:ln>
                      </wps:spPr>
                      <wps:txbx>
                        <w:txbxContent>
                          <w:p w:rsidR="00806E5F" w:rsidRPr="00C9613E" w:rsidRDefault="00806E5F">
                            <w:pPr>
                              <w:spacing w:line="400" w:lineRule="exact"/>
                            </w:pPr>
                            <w:r w:rsidRPr="00C9613E">
                              <w:rPr>
                                <w:rFonts w:eastAsia="標楷體"/>
                                <w:szCs w:val="24"/>
                              </w:rPr>
                              <w:t>審查通過經核准發函後始得執行。</w:t>
                            </w:r>
                          </w:p>
                          <w:p w:rsidR="00806E5F" w:rsidRDefault="00806E5F">
                            <w:pPr>
                              <w:rPr>
                                <w:szCs w:val="24"/>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6F56BE34" id="Rectangle 292" o:spid="_x0000_s1035" style="position:absolute;left:0;text-align:left;margin-left:6.9pt;margin-top:13.4pt;width:109.75pt;height: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" strokeweight=".26467mm">
                <v:path arrowok="t"/>
                <v:textbox>
                  <w:txbxContent>
                    <w:p w:rsidR="00806E5F" w:rsidRPr="00C9613E" w:rsidRDefault="00806E5F">
                      <w:pPr>
                        <w:spacing w:line="400" w:lineRule="exact"/>
                      </w:pPr>
                      <w:r w:rsidRPr="00C9613E">
                        <w:rPr>
                          <w:rFonts w:eastAsia="標楷體"/>
                          <w:szCs w:val="24"/>
                        </w:rPr>
                        <w:t>審查通過經核准發函後始得執行。</w:t>
                      </w:r>
                    </w:p>
                    <w:p w:rsidR="00806E5F" w:rsidRDefault="00806E5F">
                      <w:pPr>
                        <w:rPr>
                          <w:szCs w:val="24"/>
                        </w:rPr>
                      </w:pPr>
                    </w:p>
                  </w:txbxContent>
                </v:textbox>
              </v:rect>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80256" behindDoc="0" locked="0" layoutInCell="1" allowOverlap="1" wp14:anchorId="151626D6" wp14:editId="0DDCADF9">
                <wp:simplePos x="0" y="0"/>
                <wp:positionH relativeFrom="column">
                  <wp:posOffset>3623310</wp:posOffset>
                </wp:positionH>
                <wp:positionV relativeFrom="paragraph">
                  <wp:posOffset>169545</wp:posOffset>
                </wp:positionV>
                <wp:extent cx="1189990" cy="581025"/>
                <wp:effectExtent l="0" t="0" r="10160" b="28575"/>
                <wp:wrapNone/>
                <wp:docPr id="1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581025"/>
                        </a:xfrm>
                        <a:prstGeom prst="rect">
                          <a:avLst/>
                        </a:prstGeom>
                        <a:solidFill>
                          <a:srgbClr val="FFFFFF"/>
                        </a:solidFill>
                        <a:ln w="9528">
                          <a:solidFill>
                            <a:srgbClr val="000000"/>
                          </a:solidFill>
                          <a:prstDash val="solid"/>
                          <a:miter/>
                        </a:ln>
                      </wps:spPr>
                      <wps:txbx>
                        <w:txbxContent>
                          <w:p w:rsidR="00806E5F" w:rsidRDefault="00806E5F">
                            <w:pPr>
                              <w:jc w:val="center"/>
                              <w:rPr>
                                <w:rFonts w:ascii="標楷體" w:eastAsia="標楷體" w:hAnsi="標楷體"/>
                              </w:rPr>
                            </w:pPr>
                            <w:r>
                              <w:rPr>
                                <w:rFonts w:ascii="標楷體" w:eastAsia="標楷體" w:hAnsi="標楷體"/>
                              </w:rPr>
                              <w:t>函復申請單位</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151626D6" id="Rectangle 297" o:spid="_x0000_s1036" style="position:absolute;left:0;text-align:left;margin-left:285.3pt;margin-top:13.35pt;width:93.7pt;height:4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" strokeweight=".26467mm">
                <v:path arrowok="t"/>
                <v:textbox>
                  <w:txbxContent>
                    <w:p w:rsidR="00806E5F" w:rsidRDefault="00806E5F">
                      <w:pPr>
                        <w:jc w:val="center"/>
                        <w:rPr>
                          <w:rFonts w:ascii="標楷體" w:eastAsia="標楷體" w:hAnsi="標楷體"/>
                        </w:rPr>
                      </w:pPr>
                      <w:r>
                        <w:rPr>
                          <w:rFonts w:ascii="標楷體" w:eastAsia="標楷體" w:hAnsi="標楷體"/>
                        </w:rPr>
                        <w:t>函復申請單位</w:t>
                      </w:r>
                    </w:p>
                  </w:txbxContent>
                </v:textbox>
              </v:rect>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79232" behindDoc="0" locked="0" layoutInCell="1" allowOverlap="1" wp14:anchorId="31F05E26" wp14:editId="6D58AD72">
                <wp:simplePos x="0" y="0"/>
                <wp:positionH relativeFrom="column">
                  <wp:posOffset>1642110</wp:posOffset>
                </wp:positionH>
                <wp:positionV relativeFrom="paragraph">
                  <wp:posOffset>169545</wp:posOffset>
                </wp:positionV>
                <wp:extent cx="1218565" cy="581025"/>
                <wp:effectExtent l="0" t="0" r="19685" b="28575"/>
                <wp:wrapNone/>
                <wp:docPr id="1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8565" cy="581025"/>
                        </a:xfrm>
                        <a:prstGeom prst="rect">
                          <a:avLst/>
                        </a:prstGeom>
                        <a:solidFill>
                          <a:srgbClr val="FFFFFF"/>
                        </a:solidFill>
                        <a:ln w="9528">
                          <a:solidFill>
                            <a:srgbClr val="000000"/>
                          </a:solidFill>
                          <a:prstDash val="solid"/>
                          <a:miter/>
                        </a:ln>
                      </wps:spPr>
                      <wps:txbx>
                        <w:txbxContent>
                          <w:p w:rsidR="00806E5F" w:rsidRDefault="00806E5F">
                            <w:pPr>
                              <w:spacing w:line="400" w:lineRule="exact"/>
                              <w:jc w:val="center"/>
                              <w:rPr>
                                <w:rFonts w:ascii="標楷體" w:eastAsia="標楷體" w:hAnsi="標楷體"/>
                              </w:rPr>
                            </w:pPr>
                            <w:r>
                              <w:rPr>
                                <w:rFonts w:ascii="標楷體" w:eastAsia="標楷體" w:hAnsi="標楷體"/>
                              </w:rPr>
                              <w:t>函復申請單位同意函</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w14:anchorId="31F05E26" id="Rectangle 296" o:spid="_x0000_s1037" style="position:absolute;left:0;text-align:left;margin-left:129.3pt;margin-top:13.35pt;width:95.95pt;height:4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" strokeweight=".26467mm">
                <v:path arrowok="t"/>
                <v:textbox>
                  <w:txbxContent>
                    <w:p w:rsidR="00806E5F" w:rsidRDefault="00806E5F">
                      <w:pPr>
                        <w:spacing w:line="400" w:lineRule="exact"/>
                        <w:jc w:val="center"/>
                        <w:rPr>
                          <w:rFonts w:ascii="標楷體" w:eastAsia="標楷體" w:hAnsi="標楷體"/>
                        </w:rPr>
                      </w:pPr>
                      <w:r>
                        <w:rPr>
                          <w:rFonts w:ascii="標楷體" w:eastAsia="標楷體" w:hAnsi="標楷體"/>
                        </w:rPr>
                        <w:t>函復申請單位同意函</w:t>
                      </w:r>
                    </w:p>
                  </w:txbxContent>
                </v:textbox>
              </v:rect>
            </w:pict>
          </mc:Fallback>
        </mc:AlternateContent>
      </w:r>
      <w:r w:rsidRPr="00FA74F7">
        <w:rPr>
          <w:rFonts w:asciiTheme="minorHAnsi" w:eastAsia="標楷體" w:hAnsiTheme="minorHAnsi"/>
          <w:noProof/>
          <w:color w:val="000000" w:themeColor="text1"/>
        </w:rPr>
        <mc:AlternateContent>
          <mc:Choice Requires="wps">
            <w:drawing>
              <wp:anchor distT="0" distB="0" distL="114299" distR="114299" simplePos="0" relativeHeight="251678208" behindDoc="0" locked="0" layoutInCell="1" allowOverlap="1" wp14:anchorId="4F52AEB2" wp14:editId="3204D049">
                <wp:simplePos x="0" y="0"/>
                <wp:positionH relativeFrom="column">
                  <wp:posOffset>4175759</wp:posOffset>
                </wp:positionH>
                <wp:positionV relativeFrom="paragraph">
                  <wp:posOffset>-1905</wp:posOffset>
                </wp:positionV>
                <wp:extent cx="0" cy="170815"/>
                <wp:effectExtent l="95250" t="0" r="57150" b="57785"/>
                <wp:wrapNone/>
                <wp:docPr id="1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81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C144FB3" id="AutoShape 295" o:spid="_x0000_s1026" type="#_x0000_t32" style="position:absolute;margin-left:328.8pt;margin-top:-.15pt;width:0;height:13.4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" strokeweight=".26467mm">
                <v:stroke endarrow="open"/>
                <o:lock v:ext="edit" shapetype="f"/>
              </v:shape>
            </w:pict>
          </mc:Fallback>
        </mc:AlternateContent>
      </w:r>
      <w:r w:rsidRPr="00FA74F7">
        <w:rPr>
          <w:rFonts w:asciiTheme="minorHAnsi" w:eastAsia="標楷體" w:hAnsiTheme="minorHAnsi"/>
          <w:noProof/>
          <w:color w:val="000000" w:themeColor="text1"/>
        </w:rPr>
        <mc:AlternateContent>
          <mc:Choice Requires="wps">
            <w:drawing>
              <wp:anchor distT="0" distB="0" distL="114299" distR="114299" simplePos="0" relativeHeight="251677184" behindDoc="0" locked="0" layoutInCell="1" allowOverlap="1" wp14:anchorId="7C93FE4A" wp14:editId="548F67B9">
                <wp:simplePos x="0" y="0"/>
                <wp:positionH relativeFrom="column">
                  <wp:posOffset>2161539</wp:posOffset>
                </wp:positionH>
                <wp:positionV relativeFrom="paragraph">
                  <wp:posOffset>-1905</wp:posOffset>
                </wp:positionV>
                <wp:extent cx="0" cy="170815"/>
                <wp:effectExtent l="95250" t="0" r="57150" b="57785"/>
                <wp:wrapNone/>
                <wp:docPr id="2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81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70EC3E90" id="AutoShape 294" o:spid="_x0000_s1026" type="#_x0000_t32" style="position:absolute;margin-left:170.2pt;margin-top:-.15pt;width:0;height:13.4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" strokeweight=".26467mm">
                <v:stroke endarrow="open"/>
                <o:lock v:ext="edit" shapetype="f"/>
              </v:shape>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4294967295" distB="4294967295" distL="114300" distR="114300" simplePos="0" relativeHeight="251676160" behindDoc="0" locked="0" layoutInCell="1" allowOverlap="1" wp14:anchorId="4616EE42" wp14:editId="78BF3E74">
                <wp:simplePos x="0" y="0"/>
                <wp:positionH relativeFrom="column">
                  <wp:posOffset>1481455</wp:posOffset>
                </wp:positionH>
                <wp:positionV relativeFrom="paragraph">
                  <wp:posOffset>5714</wp:posOffset>
                </wp:positionV>
                <wp:extent cx="175260" cy="0"/>
                <wp:effectExtent l="0" t="0" r="15240" b="19050"/>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straightConnector1">
                          <a:avLst/>
                        </a:prstGeom>
                        <a:noFill/>
                        <a:ln w="9528">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w:pict>
              <v:shape w14:anchorId="720BB19D" id="AutoShape 293" o:spid="_x0000_s1026" type="#_x0000_t32" style="position:absolute;margin-left:116.65pt;margin-top:.45pt;width:13.8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" strokeweight=".26467mm">
                <o:lock v:ext="edit" shapetype="f"/>
              </v:shape>
            </w:pict>
          </mc:Fallback>
        </mc:AlternateContent>
      </w: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g">
            <w:drawing>
              <wp:anchor distT="0" distB="0" distL="114300" distR="114300" simplePos="0" relativeHeight="251668992" behindDoc="0" locked="0" layoutInCell="1" allowOverlap="1" wp14:anchorId="5FA9236A" wp14:editId="76C0931D">
                <wp:simplePos x="0" y="0"/>
                <wp:positionH relativeFrom="column">
                  <wp:posOffset>3623310</wp:posOffset>
                </wp:positionH>
                <wp:positionV relativeFrom="paragraph">
                  <wp:posOffset>74295</wp:posOffset>
                </wp:positionV>
                <wp:extent cx="2657475" cy="1068070"/>
                <wp:effectExtent l="0" t="0" r="28575" b="17780"/>
                <wp:wrapNone/>
                <wp:docPr id="2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7475" cy="1068070"/>
                          <a:chOff x="0" y="0"/>
                          <a:chExt cx="2657474" cy="1068064"/>
                        </a:xfrm>
                      </wpg:grpSpPr>
                      <wps:wsp>
                        <wps:cNvPr id="23" name="AutoShape 279"/>
                        <wps:cNvCnPr/>
                        <wps:spPr>
                          <a:xfrm>
                            <a:off x="581028" y="0"/>
                            <a:ext cx="630" cy="239389"/>
                          </a:xfrm>
                          <a:prstGeom prst="straightConnector1">
                            <a:avLst/>
                          </a:prstGeom>
                          <a:noFill/>
                          <a:ln w="9528">
                            <a:solidFill>
                              <a:srgbClr val="000000"/>
                            </a:solidFill>
                            <a:prstDash val="solid"/>
                            <a:round/>
                            <a:tailEnd type="arrow"/>
                          </a:ln>
                        </wps:spPr>
                        <wps:bodyPr/>
                      </wps:wsp>
                      <wps:wsp>
                        <wps:cNvPr id="24" name="Rectangle 280"/>
                        <wps:cNvSpPr/>
                        <wps:spPr>
                          <a:xfrm>
                            <a:off x="1776093" y="410593"/>
                            <a:ext cx="881381" cy="656840"/>
                          </a:xfrm>
                          <a:prstGeom prst="rect">
                            <a:avLst/>
                          </a:prstGeom>
                          <a:solidFill>
                            <a:srgbClr val="FFFFFF"/>
                          </a:solidFill>
                          <a:ln w="9528">
                            <a:solidFill>
                              <a:srgbClr val="000000"/>
                            </a:solidFill>
                            <a:custDash>
                              <a:ds d="299906" sp="299906"/>
                            </a:custDash>
                            <a:miter/>
                          </a:ln>
                        </wps:spPr>
                        <wps:txbx>
                          <w:txbxContent>
                            <w:p w:rsidR="00806E5F" w:rsidRDefault="00806E5F">
                              <w:r>
                                <w:rPr>
                                  <w:rFonts w:eastAsia="標楷體"/>
                                  <w:szCs w:val="24"/>
                                </w:rPr>
                                <w:t>收受通知後</w:t>
                              </w:r>
                              <w:r>
                                <w:rPr>
                                  <w:rFonts w:eastAsia="標楷體"/>
                                  <w:szCs w:val="24"/>
                                </w:rPr>
                                <w:t>30</w:t>
                              </w:r>
                              <w:r>
                                <w:rPr>
                                  <w:rFonts w:eastAsia="標楷體"/>
                                  <w:szCs w:val="24"/>
                                </w:rPr>
                                <w:t>日內</w:t>
                              </w:r>
                            </w:p>
                          </w:txbxContent>
                        </wps:txbx>
                        <wps:bodyPr vert="horz" wrap="square" lIns="91440" tIns="45720" rIns="91440" bIns="45720" anchor="t" anchorCtr="0" compatLnSpc="0"/>
                      </wps:wsp>
                      <wps:wsp>
                        <wps:cNvPr id="25" name="Rectangle 281"/>
                        <wps:cNvSpPr/>
                        <wps:spPr>
                          <a:xfrm>
                            <a:off x="0" y="239389"/>
                            <a:ext cx="1190621" cy="828675"/>
                          </a:xfrm>
                          <a:prstGeom prst="rect">
                            <a:avLst/>
                          </a:prstGeom>
                          <a:solidFill>
                            <a:srgbClr val="FFFFFF"/>
                          </a:solidFill>
                          <a:ln w="9528">
                            <a:solidFill>
                              <a:srgbClr val="000000"/>
                            </a:solidFill>
                            <a:prstDash val="solid"/>
                            <a:miter/>
                          </a:ln>
                        </wps:spPr>
                        <wps:txbx>
                          <w:txbxContent>
                            <w:p w:rsidR="00806E5F" w:rsidRDefault="00806E5F">
                              <w:pPr>
                                <w:spacing w:line="360" w:lineRule="exact"/>
                                <w:jc w:val="center"/>
                                <w:rPr>
                                  <w:rFonts w:ascii="標楷體" w:eastAsia="標楷體" w:hAnsi="標楷體"/>
                                </w:rPr>
                              </w:pPr>
                              <w:r>
                                <w:rPr>
                                  <w:rFonts w:ascii="標楷體" w:eastAsia="標楷體" w:hAnsi="標楷體"/>
                                </w:rPr>
                                <w:t>申請單位敘明理由並檢附</w:t>
                              </w:r>
                            </w:p>
                            <w:p w:rsidR="00806E5F" w:rsidRDefault="00806E5F">
                              <w:pPr>
                                <w:spacing w:line="360" w:lineRule="exact"/>
                                <w:jc w:val="center"/>
                                <w:rPr>
                                  <w:rFonts w:ascii="標楷體" w:eastAsia="標楷體" w:hAnsi="標楷體"/>
                                </w:rPr>
                              </w:pPr>
                              <w:r>
                                <w:rPr>
                                  <w:rFonts w:ascii="標楷體" w:eastAsia="標楷體" w:hAnsi="標楷體"/>
                                </w:rPr>
                                <w:t>文件申請申復</w:t>
                              </w:r>
                            </w:p>
                          </w:txbxContent>
                        </wps:txbx>
                        <wps:bodyPr vert="horz" wrap="square" lIns="91440" tIns="45720" rIns="91440" bIns="45720" anchor="t" anchorCtr="0" compatLnSpc="0"/>
                      </wps:wsp>
                      <wps:wsp>
                        <wps:cNvPr id="26" name="AutoShape 282"/>
                        <wps:cNvCnPr/>
                        <wps:spPr>
                          <a:xfrm>
                            <a:off x="1200150" y="668014"/>
                            <a:ext cx="575943" cy="641"/>
                          </a:xfrm>
                          <a:prstGeom prst="straightConnector1">
                            <a:avLst/>
                          </a:prstGeom>
                          <a:noFill/>
                          <a:ln w="9528">
                            <a:solidFill>
                              <a:srgbClr val="000000"/>
                            </a:solidFill>
                            <a:custDash>
                              <a:ds d="299906" sp="299906"/>
                            </a:custDash>
                            <a:round/>
                          </a:ln>
                        </wps:spPr>
                        <wps:bodyPr/>
                      </wps:wsp>
                    </wpg:wgp>
                  </a:graphicData>
                </a:graphic>
                <wp14:sizeRelH relativeFrom="page">
                  <wp14:pctWidth>0</wp14:pctWidth>
                </wp14:sizeRelH>
                <wp14:sizeRelV relativeFrom="page">
                  <wp14:pctHeight>0</wp14:pctHeight>
                </wp14:sizeRelV>
              </wp:anchor>
            </w:drawing>
          </mc:Choice>
          <mc:Fallback>
            <w:pict>
              <v:group w14:anchorId="5FA9236A" id="Group 278" o:spid="_x0000_s1038" style="position:absolute;left:0;text-align:left;margin-left:285.3pt;margin-top:5.85pt;width:209.25pt;height:84.1pt;z-index:251668992" coordsize="26574,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">
                <v:shape id="AutoShape 279" o:spid="_x0000_s1039" type="#_x0000_t32" style="position:absolute;left:5810;width:6;height:2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" strokeweight=".26467mm">
                  <v:stroke endarrow="open"/>
                </v:shape>
                <v:rect id="Rectangle 280" o:spid="_x0000_s1040" style="position:absolute;left:17760;top:4105;width:8814;height:6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" strokeweight=".26467mm">
                  <v:textbox>
                    <w:txbxContent>
                      <w:p w:rsidR="00806E5F" w:rsidRDefault="00806E5F">
                        <w:r>
                          <w:rPr>
                            <w:rFonts w:eastAsia="標楷體"/>
                            <w:szCs w:val="24"/>
                          </w:rPr>
                          <w:t>收受通知後</w:t>
                        </w:r>
                        <w:r>
                          <w:rPr>
                            <w:rFonts w:eastAsia="標楷體"/>
                            <w:szCs w:val="24"/>
                          </w:rPr>
                          <w:t>30</w:t>
                        </w:r>
                        <w:r>
                          <w:rPr>
                            <w:rFonts w:eastAsia="標楷體"/>
                            <w:szCs w:val="24"/>
                          </w:rPr>
                          <w:t>日內</w:t>
                        </w:r>
                      </w:p>
                    </w:txbxContent>
                  </v:textbox>
                </v:rect>
                <v:rect id="Rectangle 281" o:spid="_x0000_s1041" style="position:absolute;top:2393;width:11906;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" strokeweight=".26467mm">
                  <v:textbox>
                    <w:txbxContent>
                      <w:p w:rsidR="00806E5F" w:rsidRDefault="00806E5F">
                        <w:pPr>
                          <w:spacing w:line="360" w:lineRule="exact"/>
                          <w:jc w:val="center"/>
                          <w:rPr>
                            <w:rFonts w:ascii="標楷體" w:eastAsia="標楷體" w:hAnsi="標楷體"/>
                          </w:rPr>
                        </w:pPr>
                        <w:r>
                          <w:rPr>
                            <w:rFonts w:ascii="標楷體" w:eastAsia="標楷體" w:hAnsi="標楷體"/>
                          </w:rPr>
                          <w:t>申請單位敘</w:t>
                        </w:r>
                        <w:proofErr w:type="gramStart"/>
                        <w:r>
                          <w:rPr>
                            <w:rFonts w:ascii="標楷體" w:eastAsia="標楷體" w:hAnsi="標楷體"/>
                          </w:rPr>
                          <w:t>明理由並檢</w:t>
                        </w:r>
                        <w:proofErr w:type="gramEnd"/>
                        <w:r>
                          <w:rPr>
                            <w:rFonts w:ascii="標楷體" w:eastAsia="標楷體" w:hAnsi="標楷體"/>
                          </w:rPr>
                          <w:t>附</w:t>
                        </w:r>
                      </w:p>
                      <w:p w:rsidR="00806E5F" w:rsidRDefault="00806E5F">
                        <w:pPr>
                          <w:spacing w:line="360" w:lineRule="exact"/>
                          <w:jc w:val="center"/>
                          <w:rPr>
                            <w:rFonts w:ascii="標楷體" w:eastAsia="標楷體" w:hAnsi="標楷體"/>
                          </w:rPr>
                        </w:pPr>
                        <w:r>
                          <w:rPr>
                            <w:rFonts w:ascii="標楷體" w:eastAsia="標楷體" w:hAnsi="標楷體"/>
                          </w:rPr>
                          <w:t>文件申請申復</w:t>
                        </w:r>
                      </w:p>
                    </w:txbxContent>
                  </v:textbox>
                </v:rect>
                <v:shape id="AutoShape 282" o:spid="_x0000_s1042" type="#_x0000_t32" style="position:absolute;left:12001;top:6680;width:57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group>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9B09B8">
      <w:pPr>
        <w:spacing w:line="360" w:lineRule="exact"/>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g">
            <w:drawing>
              <wp:anchor distT="0" distB="0" distL="114300" distR="114300" simplePos="0" relativeHeight="251671040" behindDoc="0" locked="0" layoutInCell="1" allowOverlap="1" wp14:anchorId="2B37D1B0" wp14:editId="17741DCA">
                <wp:simplePos x="0" y="0"/>
                <wp:positionH relativeFrom="column">
                  <wp:posOffset>3249930</wp:posOffset>
                </wp:positionH>
                <wp:positionV relativeFrom="paragraph">
                  <wp:posOffset>5715</wp:posOffset>
                </wp:positionV>
                <wp:extent cx="3086100" cy="1274445"/>
                <wp:effectExtent l="19050" t="0" r="19050" b="40005"/>
                <wp:wrapNone/>
                <wp:docPr id="2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6100" cy="1274445"/>
                          <a:chOff x="0" y="0"/>
                          <a:chExt cx="3086100" cy="1274535"/>
                        </a:xfrm>
                      </wpg:grpSpPr>
                      <wps:wsp>
                        <wps:cNvPr id="28" name="AutoShape 285"/>
                        <wps:cNvSpPr/>
                        <wps:spPr>
                          <a:xfrm>
                            <a:off x="0" y="190496"/>
                            <a:ext cx="1928497" cy="1084039"/>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a:solidFill>
                              <a:srgbClr val="000000"/>
                            </a:solidFill>
                            <a:prstDash val="solid"/>
                            <a:miter/>
                          </a:ln>
                        </wps:spPr>
                        <wps:txbx>
                          <w:txbxContent>
                            <w:p w:rsidR="00806E5F" w:rsidRDefault="00806E5F">
                              <w:pPr>
                                <w:spacing w:line="360" w:lineRule="exact"/>
                                <w:jc w:val="center"/>
                                <w:rPr>
                                  <w:rFonts w:ascii="標楷體" w:eastAsia="標楷體" w:hAnsi="標楷體"/>
                                </w:rPr>
                              </w:pPr>
                              <w:r>
                                <w:rPr>
                                  <w:rFonts w:ascii="標楷體" w:eastAsia="標楷體" w:hAnsi="標楷體"/>
                                </w:rPr>
                                <w:t>分區業務組重新審核</w:t>
                              </w:r>
                            </w:p>
                          </w:txbxContent>
                        </wps:txbx>
                        <wps:bodyPr vert="horz" wrap="square" lIns="91440" tIns="45720" rIns="91440" bIns="45720" anchor="t" anchorCtr="0" compatLnSpc="0"/>
                      </wps:wsp>
                      <wps:wsp>
                        <wps:cNvPr id="29" name="AutoShape 286"/>
                        <wps:cNvCnPr/>
                        <wps:spPr>
                          <a:xfrm>
                            <a:off x="956307" y="0"/>
                            <a:ext cx="630" cy="190496"/>
                          </a:xfrm>
                          <a:prstGeom prst="straightConnector1">
                            <a:avLst/>
                          </a:prstGeom>
                          <a:noFill/>
                          <a:ln w="9528">
                            <a:solidFill>
                              <a:srgbClr val="000000"/>
                            </a:solidFill>
                            <a:prstDash val="solid"/>
                            <a:round/>
                            <a:tailEnd type="arrow"/>
                          </a:ln>
                        </wps:spPr>
                        <wps:bodyPr/>
                      </wps:wsp>
                      <wps:wsp>
                        <wps:cNvPr id="30" name="Rectangle 287"/>
                        <wps:cNvSpPr/>
                        <wps:spPr>
                          <a:xfrm>
                            <a:off x="2204719" y="402592"/>
                            <a:ext cx="881381" cy="610864"/>
                          </a:xfrm>
                          <a:prstGeom prst="rect">
                            <a:avLst/>
                          </a:prstGeom>
                          <a:solidFill>
                            <a:srgbClr val="FFFFFF"/>
                          </a:solidFill>
                          <a:ln w="9528">
                            <a:solidFill>
                              <a:srgbClr val="000000"/>
                            </a:solidFill>
                            <a:custDash>
                              <a:ds d="299906" sp="299906"/>
                            </a:custDash>
                            <a:miter/>
                          </a:ln>
                        </wps:spPr>
                        <wps:txbx>
                          <w:txbxContent>
                            <w:p w:rsidR="00806E5F" w:rsidRDefault="00806E5F">
                              <w:r>
                                <w:rPr>
                                  <w:rFonts w:eastAsia="標楷體"/>
                                  <w:szCs w:val="24"/>
                                </w:rPr>
                                <w:t>收文日起</w:t>
                              </w:r>
                              <w:r>
                                <w:rPr>
                                  <w:rFonts w:eastAsia="標楷體"/>
                                  <w:szCs w:val="24"/>
                                </w:rPr>
                                <w:t>30</w:t>
                              </w:r>
                              <w:r>
                                <w:rPr>
                                  <w:rFonts w:eastAsia="標楷體"/>
                                  <w:szCs w:val="24"/>
                                </w:rPr>
                                <w:t>日內</w:t>
                              </w:r>
                            </w:p>
                          </w:txbxContent>
                        </wps:txbx>
                        <wps:bodyPr vert="horz" wrap="square" lIns="91440" tIns="45720" rIns="91440" bIns="45720" anchor="t" anchorCtr="0" compatLnSpc="0"/>
                      </wps:wsp>
                      <wps:wsp>
                        <wps:cNvPr id="31" name="AutoShape 288"/>
                        <wps:cNvCnPr/>
                        <wps:spPr>
                          <a:xfrm>
                            <a:off x="1928497" y="714375"/>
                            <a:ext cx="276222" cy="9518"/>
                          </a:xfrm>
                          <a:prstGeom prst="straightConnector1">
                            <a:avLst/>
                          </a:prstGeom>
                          <a:noFill/>
                          <a:ln w="9528">
                            <a:solidFill>
                              <a:srgbClr val="000000"/>
                            </a:solidFill>
                            <a:custDash>
                              <a:ds d="299906" sp="299906"/>
                            </a:custDash>
                            <a:round/>
                          </a:ln>
                        </wps:spPr>
                        <wps:bodyPr/>
                      </wps:wsp>
                    </wpg:wgp>
                  </a:graphicData>
                </a:graphic>
                <wp14:sizeRelH relativeFrom="page">
                  <wp14:pctWidth>0</wp14:pctWidth>
                </wp14:sizeRelH>
                <wp14:sizeRelV relativeFrom="page">
                  <wp14:pctHeight>0</wp14:pctHeight>
                </wp14:sizeRelV>
              </wp:anchor>
            </w:drawing>
          </mc:Choice>
          <mc:Fallback>
            <w:pict>
              <v:group w14:anchorId="2B37D1B0" id="Group 284" o:spid="_x0000_s1043" style="position:absolute;left:0;text-align:left;margin-left:255.9pt;margin-top:.45pt;width:243pt;height:100.35pt;z-index:251671040" coordsize="30861,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">
                <v:shape id="AutoShape 285" o:spid="_x0000_s1044" style="position:absolute;top:1904;width:19284;height:10841;visibility:visible;mso-wrap-style:square;v-text-anchor:top" coordsize="1928497,1084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" adj="-11796480,,5400" path="m,542020l964248,r964249,542020l964248,1084039,,542020xe" strokeweight=".26467mm">
                  <v:stroke joinstyle="miter"/>
                  <v:formulas/>
                  <v:path arrowok="t" o:connecttype="custom" o:connectlocs="964249,0;1928497,542020;964249,1084039;0,542020" o:connectangles="270,0,90,180" textboxrect="482124,271010,1446373,813029"/>
                  <v:textbox>
                    <w:txbxContent>
                      <w:p w:rsidR="00806E5F" w:rsidRDefault="00806E5F">
                        <w:pPr>
                          <w:spacing w:line="360" w:lineRule="exact"/>
                          <w:jc w:val="center"/>
                          <w:rPr>
                            <w:rFonts w:ascii="標楷體" w:eastAsia="標楷體" w:hAnsi="標楷體"/>
                          </w:rPr>
                        </w:pPr>
                        <w:r>
                          <w:rPr>
                            <w:rFonts w:ascii="標楷體" w:eastAsia="標楷體" w:hAnsi="標楷體"/>
                          </w:rPr>
                          <w:t>分區業務組重新審核</w:t>
                        </w:r>
                      </w:p>
                    </w:txbxContent>
                  </v:textbox>
                </v:shape>
                <v:shape id="AutoShape 286" o:spid="_x0000_s1045" type="#_x0000_t32" style="position:absolute;left:9563;width:6;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" strokeweight=".26467mm">
                  <v:stroke endarrow="open"/>
                </v:shape>
                <v:rect id="Rectangle 287" o:spid="_x0000_s1046" style="position:absolute;left:22047;top:4025;width:8814;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" strokeweight=".26467mm">
                  <v:textbox>
                    <w:txbxContent>
                      <w:p w:rsidR="00806E5F" w:rsidRDefault="00806E5F">
                        <w:r>
                          <w:rPr>
                            <w:rFonts w:eastAsia="標楷體"/>
                            <w:szCs w:val="24"/>
                          </w:rPr>
                          <w:t>收文日起</w:t>
                        </w:r>
                        <w:r>
                          <w:rPr>
                            <w:rFonts w:eastAsia="標楷體"/>
                            <w:szCs w:val="24"/>
                          </w:rPr>
                          <w:t>30</w:t>
                        </w:r>
                        <w:r>
                          <w:rPr>
                            <w:rFonts w:eastAsia="標楷體"/>
                            <w:szCs w:val="24"/>
                          </w:rPr>
                          <w:t>日內</w:t>
                        </w:r>
                      </w:p>
                    </w:txbxContent>
                  </v:textbox>
                </v:rect>
                <v:shape id="AutoShape 288" o:spid="_x0000_s1047" type="#_x0000_t32" style="position:absolute;left:19284;top:7143;width:276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" strokeweight=".26467mm"/>
              </v:group>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73088" behindDoc="0" locked="0" layoutInCell="1" allowOverlap="1" wp14:anchorId="577257D6" wp14:editId="58A092CB">
                <wp:simplePos x="0" y="0"/>
                <wp:positionH relativeFrom="column">
                  <wp:posOffset>4690110</wp:posOffset>
                </wp:positionH>
                <wp:positionV relativeFrom="paragraph">
                  <wp:posOffset>111760</wp:posOffset>
                </wp:positionV>
                <wp:extent cx="581025" cy="342900"/>
                <wp:effectExtent l="0" t="0" r="28575" b="19050"/>
                <wp:wrapNone/>
                <wp:docPr id="3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42900"/>
                        </a:xfrm>
                        <a:prstGeom prst="rect">
                          <a:avLst/>
                        </a:prstGeom>
                        <a:solidFill>
                          <a:srgbClr val="FFFFFF"/>
                        </a:solidFill>
                        <a:ln w="9528">
                          <a:solidFill>
                            <a:srgbClr val="FFFFFF"/>
                          </a:solidFill>
                          <a:prstDash val="solid"/>
                        </a:ln>
                      </wps:spPr>
                      <wps:txbx>
                        <w:txbxContent>
                          <w:p w:rsidR="00806E5F" w:rsidRDefault="00806E5F">
                            <w:pPr>
                              <w:rPr>
                                <w:rFonts w:ascii="Times New Roman" w:eastAsia="標楷體" w:hAnsi="Times New Roman"/>
                              </w:rPr>
                            </w:pPr>
                            <w:r>
                              <w:rPr>
                                <w:rFonts w:ascii="Times New Roman" w:eastAsia="標楷體" w:hAnsi="Times New Roman"/>
                              </w:rPr>
                              <w:t xml:space="preserve">NO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77257D6" id="Text Box 290" o:spid="_x0000_s1048" type="#_x0000_t202" style="position:absolute;left:0;text-align:left;margin-left:369.3pt;margin-top:8.8pt;width:45.7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" strokecolor="white" strokeweight=".26467mm">
                <v:path arrowok="t"/>
                <v:textbox>
                  <w:txbxContent>
                    <w:p w:rsidR="00806E5F" w:rsidRDefault="00806E5F">
                      <w:pPr>
                        <w:rPr>
                          <w:rFonts w:ascii="Times New Roman" w:eastAsia="標楷體" w:hAnsi="Times New Roman"/>
                        </w:rPr>
                      </w:pPr>
                      <w:r>
                        <w:rPr>
                          <w:rFonts w:ascii="Times New Roman" w:eastAsia="標楷體" w:hAnsi="Times New Roman"/>
                        </w:rPr>
                        <w:t xml:space="preserve">NO </w:t>
                      </w:r>
                    </w:p>
                  </w:txbxContent>
                </v:textbox>
              </v:shape>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72064" behindDoc="0" locked="0" layoutInCell="1" allowOverlap="1" wp14:anchorId="5F114290" wp14:editId="343372A4">
                <wp:simplePos x="0" y="0"/>
                <wp:positionH relativeFrom="column">
                  <wp:posOffset>3249930</wp:posOffset>
                </wp:positionH>
                <wp:positionV relativeFrom="paragraph">
                  <wp:posOffset>104140</wp:posOffset>
                </wp:positionV>
                <wp:extent cx="514350" cy="381000"/>
                <wp:effectExtent l="0" t="0" r="19050" b="19050"/>
                <wp:wrapNone/>
                <wp:docPr id="3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rgbClr val="FFFFFF"/>
                        </a:solidFill>
                        <a:ln w="9528">
                          <a:solidFill>
                            <a:srgbClr val="FFFFFF"/>
                          </a:solidFill>
                          <a:prstDash val="solid"/>
                        </a:ln>
                      </wps:spPr>
                      <wps:txbx>
                        <w:txbxContent>
                          <w:p w:rsidR="00806E5F" w:rsidRDefault="00806E5F">
                            <w:pPr>
                              <w:rPr>
                                <w:rFonts w:ascii="Times New Roman" w:eastAsia="標楷體" w:hAnsi="Times New Roman"/>
                              </w:rPr>
                            </w:pPr>
                            <w:r>
                              <w:rPr>
                                <w:rFonts w:ascii="Times New Roman" w:eastAsia="標楷體" w:hAnsi="Times New Roman"/>
                              </w:rPr>
                              <w:t>YES</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F114290" id="Text Box 289" o:spid="_x0000_s1049" type="#_x0000_t202" style="position:absolute;left:0;text-align:left;margin-left:255.9pt;margin-top:8.2pt;width:40.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" strokecolor="white" strokeweight=".26467mm">
                <v:path arrowok="t"/>
                <v:textbox>
                  <w:txbxContent>
                    <w:p w:rsidR="00806E5F" w:rsidRDefault="00806E5F">
                      <w:pPr>
                        <w:rPr>
                          <w:rFonts w:ascii="Times New Roman" w:eastAsia="標楷體" w:hAnsi="Times New Roman"/>
                        </w:rPr>
                      </w:pPr>
                      <w:r>
                        <w:rPr>
                          <w:rFonts w:ascii="Times New Roman" w:eastAsia="標楷體" w:hAnsi="Times New Roman"/>
                        </w:rPr>
                        <w:t>YES</w:t>
                      </w:r>
                    </w:p>
                  </w:txbxContent>
                </v:textbox>
              </v:shape>
            </w:pict>
          </mc:Fallback>
        </mc:AlternateContent>
      </w: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299" distR="114299" simplePos="0" relativeHeight="251670016" behindDoc="0" locked="0" layoutInCell="1" allowOverlap="1" wp14:anchorId="7E6D98BF" wp14:editId="4D89CF32">
                <wp:simplePos x="0" y="0"/>
                <wp:positionH relativeFrom="column">
                  <wp:posOffset>4215764</wp:posOffset>
                </wp:positionH>
                <wp:positionV relativeFrom="paragraph">
                  <wp:posOffset>72390</wp:posOffset>
                </wp:positionV>
                <wp:extent cx="0" cy="182880"/>
                <wp:effectExtent l="0" t="0" r="19050" b="26670"/>
                <wp:wrapNone/>
                <wp:docPr id="3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3EF2DCA4" id="AutoShape 283" o:spid="_x0000_s1026" type="#_x0000_t32" style="position:absolute;margin-left:331.95pt;margin-top:5.7pt;width:0;height:14.4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" strokeweight=".26467mm">
                <o:lock v:ext="edit" shapetype="f"/>
              </v:shape>
            </w:pict>
          </mc:Fallback>
        </mc:AlternateContent>
      </w:r>
    </w:p>
    <w:p w:rsidR="00F76934" w:rsidRPr="00FA74F7" w:rsidRDefault="009B09B8">
      <w:pPr>
        <w:spacing w:line="360" w:lineRule="exact"/>
        <w:ind w:firstLine="5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g">
            <w:drawing>
              <wp:anchor distT="0" distB="0" distL="114300" distR="114300" simplePos="0" relativeHeight="251684352" behindDoc="0" locked="0" layoutInCell="1" allowOverlap="1" wp14:anchorId="755060DA" wp14:editId="27A08315">
                <wp:simplePos x="0" y="0"/>
                <wp:positionH relativeFrom="column">
                  <wp:posOffset>925830</wp:posOffset>
                </wp:positionH>
                <wp:positionV relativeFrom="paragraph">
                  <wp:posOffset>177800</wp:posOffset>
                </wp:positionV>
                <wp:extent cx="4994910" cy="670560"/>
                <wp:effectExtent l="0" t="0" r="15240" b="15240"/>
                <wp:wrapNone/>
                <wp:docPr id="35"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4910" cy="670560"/>
                          <a:chOff x="0" y="0"/>
                          <a:chExt cx="4994909" cy="670556"/>
                        </a:xfrm>
                      </wpg:grpSpPr>
                      <wps:wsp>
                        <wps:cNvPr id="36" name="AutoShape 302"/>
                        <wps:cNvCnPr/>
                        <wps:spPr>
                          <a:xfrm flipV="1">
                            <a:off x="1450220" y="327977"/>
                            <a:ext cx="355527" cy="8578"/>
                          </a:xfrm>
                          <a:prstGeom prst="straightConnector1">
                            <a:avLst/>
                          </a:prstGeom>
                          <a:noFill/>
                          <a:ln w="9528">
                            <a:solidFill>
                              <a:srgbClr val="000000"/>
                            </a:solidFill>
                            <a:custDash>
                              <a:ds d="299906" sp="299906"/>
                            </a:custDash>
                            <a:round/>
                          </a:ln>
                        </wps:spPr>
                        <wps:bodyPr/>
                      </wps:wsp>
                      <wps:wsp>
                        <wps:cNvPr id="37" name="Rectangle 303"/>
                        <wps:cNvSpPr/>
                        <wps:spPr>
                          <a:xfrm>
                            <a:off x="1805747" y="37463"/>
                            <a:ext cx="1207958" cy="581028"/>
                          </a:xfrm>
                          <a:prstGeom prst="rect">
                            <a:avLst/>
                          </a:prstGeom>
                          <a:solidFill>
                            <a:srgbClr val="FFFFFF"/>
                          </a:solidFill>
                          <a:ln w="9528">
                            <a:solidFill>
                              <a:srgbClr val="000000"/>
                            </a:solidFill>
                            <a:prstDash val="solid"/>
                            <a:miter/>
                          </a:ln>
                        </wps:spPr>
                        <wps:txbx>
                          <w:txbxContent>
                            <w:p w:rsidR="00806E5F" w:rsidRDefault="00806E5F">
                              <w:pPr>
                                <w:spacing w:line="400" w:lineRule="exact"/>
                                <w:jc w:val="center"/>
                                <w:rPr>
                                  <w:rFonts w:ascii="標楷體" w:eastAsia="標楷體" w:hAnsi="標楷體"/>
                                </w:rPr>
                              </w:pPr>
                              <w:r>
                                <w:rPr>
                                  <w:rFonts w:ascii="標楷體" w:eastAsia="標楷體" w:hAnsi="標楷體"/>
                                </w:rPr>
                                <w:t>函復申請單位同意函</w:t>
                              </w:r>
                            </w:p>
                          </w:txbxContent>
                        </wps:txbx>
                        <wps:bodyPr vert="horz" wrap="square" lIns="91440" tIns="45720" rIns="91440" bIns="45720" anchor="t" anchorCtr="0" compatLnSpc="0"/>
                      </wps:wsp>
                      <wps:wsp>
                        <wps:cNvPr id="38" name="Rectangle 304"/>
                        <wps:cNvSpPr/>
                        <wps:spPr>
                          <a:xfrm>
                            <a:off x="3737436" y="41276"/>
                            <a:ext cx="1257473" cy="581028"/>
                          </a:xfrm>
                          <a:prstGeom prst="rect">
                            <a:avLst/>
                          </a:prstGeom>
                          <a:solidFill>
                            <a:srgbClr val="FFFFFF"/>
                          </a:solidFill>
                          <a:ln w="9528">
                            <a:solidFill>
                              <a:srgbClr val="000000"/>
                            </a:solidFill>
                            <a:prstDash val="solid"/>
                            <a:miter/>
                          </a:ln>
                        </wps:spPr>
                        <wps:txbx>
                          <w:txbxContent>
                            <w:p w:rsidR="00806E5F" w:rsidRDefault="00806E5F">
                              <w:pPr>
                                <w:jc w:val="center"/>
                                <w:rPr>
                                  <w:rFonts w:ascii="標楷體" w:eastAsia="標楷體" w:hAnsi="標楷體"/>
                                </w:rPr>
                              </w:pPr>
                              <w:r>
                                <w:rPr>
                                  <w:rFonts w:ascii="標楷體" w:eastAsia="標楷體" w:hAnsi="標楷體"/>
                                </w:rPr>
                                <w:t>函復申請單位</w:t>
                              </w:r>
                            </w:p>
                          </w:txbxContent>
                        </wps:txbx>
                        <wps:bodyPr vert="horz" wrap="square" lIns="91440" tIns="45720" rIns="91440" bIns="45720" anchor="t" anchorCtr="0" compatLnSpc="0"/>
                      </wps:wsp>
                      <wps:wsp>
                        <wps:cNvPr id="39" name="Rectangle 305"/>
                        <wps:cNvSpPr/>
                        <wps:spPr>
                          <a:xfrm>
                            <a:off x="0" y="0"/>
                            <a:ext cx="1450220" cy="670556"/>
                          </a:xfrm>
                          <a:prstGeom prst="rect">
                            <a:avLst/>
                          </a:prstGeom>
                          <a:solidFill>
                            <a:srgbClr val="FFFFFF"/>
                          </a:solidFill>
                          <a:ln w="9528">
                            <a:solidFill>
                              <a:srgbClr val="000000"/>
                            </a:solidFill>
                            <a:custDash>
                              <a:ds d="299906" sp="299906"/>
                            </a:custDash>
                            <a:miter/>
                          </a:ln>
                        </wps:spPr>
                        <wps:txbx>
                          <w:txbxContent>
                            <w:p w:rsidR="00806E5F" w:rsidRPr="00C9613E" w:rsidRDefault="00806E5F">
                              <w:pPr>
                                <w:spacing w:line="380" w:lineRule="exact"/>
                              </w:pPr>
                              <w:r w:rsidRPr="00C9613E">
                                <w:rPr>
                                  <w:rFonts w:eastAsia="標楷體"/>
                                  <w:szCs w:val="24"/>
                                </w:rPr>
                                <w:t>審查通過經核准發函後始得執行。</w:t>
                              </w:r>
                            </w:p>
                            <w:p w:rsidR="00806E5F" w:rsidRDefault="00806E5F">
                              <w:pPr>
                                <w:rPr>
                                  <w:szCs w:val="24"/>
                                </w:rPr>
                              </w:pPr>
                            </w:p>
                          </w:txbxContent>
                        </wps:txbx>
                        <wps:bodyPr vert="horz" wrap="square" lIns="91440" tIns="45720" rIns="91440" bIns="45720" anchor="t" anchorCtr="0" compatLnSpc="0"/>
                      </wps:wsp>
                    </wpg:wgp>
                  </a:graphicData>
                </a:graphic>
                <wp14:sizeRelH relativeFrom="page">
                  <wp14:pctWidth>0</wp14:pctWidth>
                </wp14:sizeRelH>
                <wp14:sizeRelV relativeFrom="page">
                  <wp14:pctHeight>0</wp14:pctHeight>
                </wp14:sizeRelV>
              </wp:anchor>
            </w:drawing>
          </mc:Choice>
          <mc:Fallback>
            <w:pict>
              <v:group w14:anchorId="755060DA" id="Group 301" o:spid="_x0000_s1050" style="position:absolute;left:0;text-align:left;margin-left:72.9pt;margin-top:14pt;width:393.3pt;height:52.8pt;z-index:251684352" coordsize="49949,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">
                <v:shape id="AutoShape 302" o:spid="_x0000_s1051" type="#_x0000_t32" style="position:absolute;left:14502;top:3279;width:3555;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" strokeweight=".26467mm"/>
                <v:rect id="Rectangle 303" o:spid="_x0000_s1052" style="position:absolute;left:18057;top:374;width:12080;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IXxAAAANsAAAAPAAAAZHJzL2Rvd25yZXYueG1sRI9Pa8JA&#10;FMTvhX6H5RW8FN2oUC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IctohfEAAAA2wAAAA8A&#10;AAAAAAAAAAAAAAAABwIAAGRycy9kb3ducmV2LnhtbFBLBQYAAAAAAwADALcAAAD4AgAAAAA=&#10;" strokeweight=".26467mm">
                  <v:textbox>
                    <w:txbxContent>
                      <w:p w:rsidR="00806E5F" w:rsidRDefault="00806E5F">
                        <w:pPr>
                          <w:spacing w:line="400" w:lineRule="exact"/>
                          <w:jc w:val="center"/>
                          <w:rPr>
                            <w:rFonts w:ascii="標楷體" w:eastAsia="標楷體" w:hAnsi="標楷體"/>
                          </w:rPr>
                        </w:pPr>
                        <w:r>
                          <w:rPr>
                            <w:rFonts w:ascii="標楷體" w:eastAsia="標楷體" w:hAnsi="標楷體"/>
                          </w:rPr>
                          <w:t>函復申請單位同意函</w:t>
                        </w:r>
                      </w:p>
                    </w:txbxContent>
                  </v:textbox>
                </v:rect>
                <v:rect id="Rectangle 304" o:spid="_x0000_s1053" style="position:absolute;left:37374;top:412;width:12575;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" strokeweight=".26467mm">
                  <v:textbox>
                    <w:txbxContent>
                      <w:p w:rsidR="00806E5F" w:rsidRDefault="00806E5F">
                        <w:pPr>
                          <w:jc w:val="center"/>
                          <w:rPr>
                            <w:rFonts w:ascii="標楷體" w:eastAsia="標楷體" w:hAnsi="標楷體"/>
                          </w:rPr>
                        </w:pPr>
                        <w:r>
                          <w:rPr>
                            <w:rFonts w:ascii="標楷體" w:eastAsia="標楷體" w:hAnsi="標楷體"/>
                          </w:rPr>
                          <w:t>函復申請單位</w:t>
                        </w:r>
                      </w:p>
                    </w:txbxContent>
                  </v:textbox>
                </v:rect>
                <v:rect id="Rectangle 305" o:spid="_x0000_s1054" style="position:absolute;width:14502;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" strokeweight=".26467mm">
                  <v:textbox>
                    <w:txbxContent>
                      <w:p w:rsidR="00806E5F" w:rsidRPr="00C9613E" w:rsidRDefault="00806E5F">
                        <w:pPr>
                          <w:spacing w:line="380" w:lineRule="exact"/>
                        </w:pPr>
                        <w:r w:rsidRPr="00C9613E">
                          <w:rPr>
                            <w:rFonts w:eastAsia="標楷體"/>
                            <w:szCs w:val="24"/>
                          </w:rPr>
                          <w:t>審查通過經核准發函後始得執行。</w:t>
                        </w:r>
                      </w:p>
                      <w:p w:rsidR="00806E5F" w:rsidRDefault="00806E5F">
                        <w:pPr>
                          <w:rPr>
                            <w:szCs w:val="24"/>
                          </w:rPr>
                        </w:pPr>
                      </w:p>
                    </w:txbxContent>
                  </v:textbox>
                </v:rect>
              </v:group>
            </w:pict>
          </mc:Fallback>
        </mc:AlternateContent>
      </w:r>
      <w:r w:rsidRPr="00FA74F7">
        <w:rPr>
          <w:rFonts w:asciiTheme="minorHAnsi" w:eastAsia="標楷體" w:hAnsiTheme="minorHAnsi"/>
          <w:noProof/>
          <w:color w:val="000000" w:themeColor="text1"/>
        </w:rPr>
        <mc:AlternateContent>
          <mc:Choice Requires="wps">
            <w:drawing>
              <wp:anchor distT="0" distB="0" distL="114299" distR="114299" simplePos="0" relativeHeight="251683328" behindDoc="0" locked="0" layoutInCell="1" allowOverlap="1" wp14:anchorId="285E6419" wp14:editId="4832DE16">
                <wp:simplePos x="0" y="0"/>
                <wp:positionH relativeFrom="column">
                  <wp:posOffset>5261609</wp:posOffset>
                </wp:positionH>
                <wp:positionV relativeFrom="paragraph">
                  <wp:posOffset>50165</wp:posOffset>
                </wp:positionV>
                <wp:extent cx="0" cy="171450"/>
                <wp:effectExtent l="95250" t="0" r="57150" b="57150"/>
                <wp:wrapNone/>
                <wp:docPr id="40"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FCDA34A" id="AutoShape 300" o:spid="_x0000_s1026" type="#_x0000_t32" style="position:absolute;margin-left:414.3pt;margin-top:3.95pt;width:0;height:13.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" strokeweight=".26467mm">
                <v:stroke endarrow="open"/>
                <o:lock v:ext="edit" shapetype="f"/>
              </v:shape>
            </w:pict>
          </mc:Fallback>
        </mc:AlternateContent>
      </w:r>
      <w:r w:rsidRPr="00FA74F7">
        <w:rPr>
          <w:rFonts w:asciiTheme="minorHAnsi" w:eastAsia="標楷體" w:hAnsiTheme="minorHAnsi"/>
          <w:noProof/>
          <w:color w:val="000000" w:themeColor="text1"/>
        </w:rPr>
        <mc:AlternateContent>
          <mc:Choice Requires="wps">
            <w:drawing>
              <wp:anchor distT="0" distB="0" distL="114299" distR="114299" simplePos="0" relativeHeight="251682304" behindDoc="0" locked="0" layoutInCell="1" allowOverlap="1" wp14:anchorId="3458E7D2" wp14:editId="51C23410">
                <wp:simplePos x="0" y="0"/>
                <wp:positionH relativeFrom="column">
                  <wp:posOffset>3247389</wp:posOffset>
                </wp:positionH>
                <wp:positionV relativeFrom="paragraph">
                  <wp:posOffset>50165</wp:posOffset>
                </wp:positionV>
                <wp:extent cx="0" cy="171450"/>
                <wp:effectExtent l="95250" t="0" r="57150" b="57150"/>
                <wp:wrapNone/>
                <wp:docPr id="41"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6D23E8E1" id="AutoShape 299" o:spid="_x0000_s1026" type="#_x0000_t32" style="position:absolute;margin-left:255.7pt;margin-top:3.95pt;width:0;height:13.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" strokeweight=".26467mm">
                <v:stroke endarrow="open"/>
                <o:lock v:ext="edit" shapetype="f"/>
              </v:shape>
            </w:pict>
          </mc:Fallback>
        </mc:AlternateContent>
      </w:r>
      <w:r w:rsidRPr="00FA74F7">
        <w:rPr>
          <w:rFonts w:asciiTheme="minorHAnsi" w:eastAsia="標楷體" w:hAnsiTheme="minorHAnsi"/>
          <w:noProof/>
          <w:color w:val="000000" w:themeColor="text1"/>
        </w:rPr>
        <mc:AlternateContent>
          <mc:Choice Requires="wps">
            <w:drawing>
              <wp:anchor distT="4294967295" distB="4294967295" distL="114300" distR="114300" simplePos="0" relativeHeight="251681280" behindDoc="0" locked="0" layoutInCell="1" allowOverlap="1" wp14:anchorId="0FCEDC04" wp14:editId="0DDB4CB7">
                <wp:simplePos x="0" y="0"/>
                <wp:positionH relativeFrom="column">
                  <wp:posOffset>3247390</wp:posOffset>
                </wp:positionH>
                <wp:positionV relativeFrom="paragraph">
                  <wp:posOffset>50164</wp:posOffset>
                </wp:positionV>
                <wp:extent cx="2014220" cy="0"/>
                <wp:effectExtent l="0" t="0" r="24130" b="19050"/>
                <wp:wrapNone/>
                <wp:docPr id="4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422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552A8660" id="AutoShape 298" o:spid="_x0000_s1026" type="#_x0000_t32" style="position:absolute;margin-left:255.7pt;margin-top:3.95pt;width:158.6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" strokeweight=".26467mm">
                <o:lock v:ext="edit" shapetype="f"/>
              </v:shape>
            </w:pict>
          </mc:Fallback>
        </mc:AlternateContent>
      </w: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F76934">
      <w:pPr>
        <w:spacing w:line="360" w:lineRule="exact"/>
        <w:ind w:firstLine="560"/>
        <w:jc w:val="both"/>
        <w:rPr>
          <w:rFonts w:asciiTheme="minorHAnsi" w:eastAsia="標楷體" w:hAnsiTheme="minorHAnsi"/>
          <w:color w:val="000000" w:themeColor="text1"/>
          <w:sz w:val="28"/>
        </w:rPr>
      </w:pPr>
    </w:p>
    <w:p w:rsidR="00F76934" w:rsidRPr="00FA74F7" w:rsidRDefault="00B91181">
      <w:pPr>
        <w:spacing w:before="179" w:line="360" w:lineRule="exact"/>
        <w:rPr>
          <w:rFonts w:asciiTheme="minorHAnsi" w:eastAsia="標楷體" w:hAnsiTheme="minorHAnsi"/>
          <w:b/>
          <w:color w:val="000000" w:themeColor="text1"/>
          <w:szCs w:val="24"/>
        </w:rPr>
      </w:pPr>
      <w:r w:rsidRPr="00FA74F7">
        <w:rPr>
          <w:rFonts w:asciiTheme="minorHAnsi" w:eastAsia="標楷體" w:hAnsiTheme="minorHAnsi"/>
          <w:b/>
          <w:color w:val="000000" w:themeColor="text1"/>
          <w:szCs w:val="24"/>
        </w:rPr>
        <w:t>考核流程：</w:t>
      </w:r>
    </w:p>
    <w:p w:rsidR="00F76934" w:rsidRPr="00FA74F7" w:rsidRDefault="00EE4854" w:rsidP="000D1B9A">
      <w:pPr>
        <w:spacing w:line="320" w:lineRule="exact"/>
        <w:ind w:left="284" w:hanging="284"/>
        <w:jc w:val="both"/>
        <w:rPr>
          <w:rFonts w:asciiTheme="minorHAnsi" w:eastAsia="標楷體" w:hAnsiTheme="minorHAnsi"/>
          <w:color w:val="000000" w:themeColor="text1"/>
          <w:szCs w:val="24"/>
        </w:rPr>
      </w:pPr>
      <w:r w:rsidRPr="00FA74F7">
        <w:rPr>
          <w:rFonts w:asciiTheme="minorHAnsi" w:eastAsia="標楷體" w:hAnsiTheme="minorHAnsi"/>
          <w:color w:val="000000" w:themeColor="text1"/>
          <w:szCs w:val="24"/>
        </w:rPr>
        <w:t>1.</w:t>
      </w:r>
      <w:r w:rsidR="00B91181" w:rsidRPr="00FA74F7">
        <w:rPr>
          <w:rFonts w:asciiTheme="minorHAnsi" w:eastAsia="標楷體" w:hAnsiTheme="minorHAnsi"/>
          <w:color w:val="000000" w:themeColor="text1"/>
          <w:szCs w:val="24"/>
        </w:rPr>
        <w:t>執行本方案之巡迴醫療服務應逐次填寫醫療報酬申請表（如附件</w:t>
      </w:r>
      <w:r w:rsidR="008B07B2" w:rsidRPr="00FA74F7">
        <w:rPr>
          <w:rFonts w:asciiTheme="minorHAnsi" w:eastAsia="標楷體" w:hAnsiTheme="minorHAnsi"/>
          <w:color w:val="000000" w:themeColor="text1"/>
          <w:szCs w:val="24"/>
        </w:rPr>
        <w:t>6</w:t>
      </w:r>
      <w:r w:rsidR="00B91181" w:rsidRPr="00FA74F7">
        <w:rPr>
          <w:rFonts w:asciiTheme="minorHAnsi" w:eastAsia="標楷體" w:hAnsiTheme="minorHAnsi"/>
          <w:color w:val="000000" w:themeColor="text1"/>
          <w:szCs w:val="24"/>
        </w:rPr>
        <w:t>）並於次月</w:t>
      </w:r>
      <w:r w:rsidR="00B91181" w:rsidRPr="00FA74F7">
        <w:rPr>
          <w:rFonts w:asciiTheme="minorHAnsi" w:eastAsia="標楷體" w:hAnsiTheme="minorHAnsi"/>
          <w:color w:val="000000" w:themeColor="text1"/>
          <w:szCs w:val="24"/>
        </w:rPr>
        <w:t>20</w:t>
      </w:r>
      <w:r w:rsidR="00B91181" w:rsidRPr="00FA74F7">
        <w:rPr>
          <w:rFonts w:asciiTheme="minorHAnsi" w:eastAsia="標楷體" w:hAnsiTheme="minorHAnsi"/>
          <w:color w:val="000000" w:themeColor="text1"/>
          <w:szCs w:val="24"/>
        </w:rPr>
        <w:t>日前將書面資料及電子檔案分別向所轄保險人分區業務組申報。</w:t>
      </w:r>
    </w:p>
    <w:p w:rsidR="00F76934" w:rsidRPr="00FA74F7" w:rsidRDefault="00EE4854" w:rsidP="000D1B9A">
      <w:pPr>
        <w:spacing w:line="320" w:lineRule="exact"/>
        <w:ind w:left="284" w:hanging="284"/>
        <w:jc w:val="both"/>
        <w:rPr>
          <w:rFonts w:asciiTheme="minorHAnsi" w:eastAsia="標楷體" w:hAnsiTheme="minorHAnsi"/>
          <w:color w:val="000000" w:themeColor="text1"/>
          <w:szCs w:val="24"/>
        </w:rPr>
      </w:pPr>
      <w:r w:rsidRPr="00FA74F7">
        <w:rPr>
          <w:rFonts w:asciiTheme="minorHAnsi" w:eastAsia="標楷體" w:hAnsiTheme="minorHAnsi"/>
          <w:color w:val="000000" w:themeColor="text1"/>
          <w:szCs w:val="24"/>
        </w:rPr>
        <w:t>2.</w:t>
      </w:r>
      <w:r w:rsidR="00B91181" w:rsidRPr="00FA74F7">
        <w:rPr>
          <w:rFonts w:asciiTheme="minorHAnsi" w:eastAsia="標楷體" w:hAnsiTheme="minorHAnsi"/>
          <w:color w:val="000000" w:themeColor="text1"/>
          <w:szCs w:val="24"/>
        </w:rPr>
        <w:t>執行本方案者：</w:t>
      </w:r>
      <w:r w:rsidR="00AB4BEB" w:rsidRPr="00FA74F7">
        <w:rPr>
          <w:rFonts w:asciiTheme="minorHAnsi" w:eastAsia="標楷體" w:hAnsiTheme="minorHAnsi"/>
          <w:color w:val="000000" w:themeColor="text1"/>
          <w:szCs w:val="24"/>
        </w:rPr>
        <w:t>應於計畫執行結束或年度結束後</w:t>
      </w:r>
      <w:r w:rsidR="00AB4BEB" w:rsidRPr="00FA74F7">
        <w:rPr>
          <w:rFonts w:asciiTheme="minorHAnsi" w:eastAsia="標楷體" w:hAnsiTheme="minorHAnsi"/>
          <w:color w:val="000000" w:themeColor="text1"/>
          <w:szCs w:val="24"/>
        </w:rPr>
        <w:t>10</w:t>
      </w:r>
      <w:r w:rsidR="00AB4BEB" w:rsidRPr="00FA74F7">
        <w:rPr>
          <w:rFonts w:asciiTheme="minorHAnsi" w:eastAsia="標楷體" w:hAnsiTheme="minorHAnsi"/>
          <w:color w:val="000000" w:themeColor="text1"/>
          <w:szCs w:val="24"/>
        </w:rPr>
        <w:t>個工作日內，繳交執行報告至保險人分區業務組。</w:t>
      </w:r>
      <w:r w:rsidR="00B91181" w:rsidRPr="00FA74F7">
        <w:rPr>
          <w:rFonts w:asciiTheme="minorHAnsi" w:eastAsia="標楷體" w:hAnsiTheme="minorHAnsi"/>
          <w:bCs/>
          <w:color w:val="000000" w:themeColor="text1"/>
          <w:szCs w:val="24"/>
          <w:shd w:val="clear" w:color="auto" w:fill="FFFFFF"/>
        </w:rPr>
        <w:t>繳交文件包括評核表</w:t>
      </w:r>
      <w:r w:rsidRPr="00FA74F7">
        <w:rPr>
          <w:rFonts w:asciiTheme="minorHAnsi" w:eastAsia="標楷體" w:hAnsiTheme="minorHAnsi"/>
          <w:color w:val="000000" w:themeColor="text1"/>
          <w:szCs w:val="24"/>
        </w:rPr>
        <w:t>（</w:t>
      </w:r>
      <w:r w:rsidR="00B91181" w:rsidRPr="00FA74F7">
        <w:rPr>
          <w:rFonts w:asciiTheme="minorHAnsi" w:eastAsia="標楷體" w:hAnsiTheme="minorHAnsi"/>
          <w:bCs/>
          <w:color w:val="000000" w:themeColor="text1"/>
          <w:szCs w:val="24"/>
          <w:shd w:val="clear" w:color="auto" w:fill="FFFFFF"/>
        </w:rPr>
        <w:t>附件</w:t>
      </w:r>
      <w:r w:rsidR="008B07B2" w:rsidRPr="00FA74F7">
        <w:rPr>
          <w:rFonts w:asciiTheme="minorHAnsi" w:eastAsia="標楷體" w:hAnsiTheme="minorHAnsi"/>
          <w:color w:val="000000" w:themeColor="text1"/>
          <w:szCs w:val="24"/>
        </w:rPr>
        <w:t>9</w:t>
      </w:r>
      <w:r w:rsidR="00B91181" w:rsidRPr="00FA74F7">
        <w:rPr>
          <w:rFonts w:asciiTheme="minorHAnsi" w:eastAsia="標楷體" w:hAnsiTheme="minorHAnsi"/>
          <w:bCs/>
          <w:color w:val="000000" w:themeColor="text1"/>
          <w:szCs w:val="24"/>
          <w:shd w:val="clear" w:color="auto" w:fill="FFFFFF"/>
        </w:rPr>
        <w:t>-1</w:t>
      </w:r>
      <w:r w:rsidR="00B91181" w:rsidRPr="00FA74F7">
        <w:rPr>
          <w:rFonts w:asciiTheme="minorHAnsi" w:eastAsia="標楷體" w:hAnsiTheme="minorHAnsi"/>
          <w:bCs/>
          <w:color w:val="000000" w:themeColor="text1"/>
          <w:szCs w:val="24"/>
          <w:shd w:val="clear" w:color="auto" w:fill="FFFFFF"/>
        </w:rPr>
        <w:t>或</w:t>
      </w:r>
      <w:r w:rsidR="008B07B2" w:rsidRPr="00FA74F7">
        <w:rPr>
          <w:rFonts w:asciiTheme="minorHAnsi" w:eastAsia="標楷體" w:hAnsiTheme="minorHAnsi"/>
          <w:color w:val="000000" w:themeColor="text1"/>
          <w:szCs w:val="24"/>
        </w:rPr>
        <w:t>9</w:t>
      </w:r>
      <w:r w:rsidR="00B91181" w:rsidRPr="00FA74F7">
        <w:rPr>
          <w:rFonts w:asciiTheme="minorHAnsi" w:eastAsia="標楷體" w:hAnsiTheme="minorHAnsi"/>
          <w:bCs/>
          <w:color w:val="000000" w:themeColor="text1"/>
          <w:szCs w:val="24"/>
          <w:shd w:val="clear" w:color="auto" w:fill="FFFFFF"/>
        </w:rPr>
        <w:t>-2</w:t>
      </w:r>
      <w:r w:rsidRPr="00FA74F7">
        <w:rPr>
          <w:rFonts w:asciiTheme="minorHAnsi" w:eastAsia="標楷體" w:hAnsiTheme="minorHAnsi"/>
          <w:color w:val="000000" w:themeColor="text1"/>
          <w:szCs w:val="24"/>
        </w:rPr>
        <w:t>）</w:t>
      </w:r>
      <w:r w:rsidR="00B91181" w:rsidRPr="00FA74F7">
        <w:rPr>
          <w:rFonts w:asciiTheme="minorHAnsi" w:eastAsia="標楷體" w:hAnsiTheme="minorHAnsi"/>
          <w:bCs/>
          <w:color w:val="000000" w:themeColor="text1"/>
          <w:szCs w:val="24"/>
          <w:shd w:val="clear" w:color="auto" w:fill="FFFFFF"/>
        </w:rPr>
        <w:t>、民眾滿意度調查表至少</w:t>
      </w:r>
      <w:r w:rsidR="00B91181" w:rsidRPr="00FA74F7">
        <w:rPr>
          <w:rFonts w:asciiTheme="minorHAnsi" w:eastAsia="標楷體" w:hAnsiTheme="minorHAnsi"/>
          <w:bCs/>
          <w:color w:val="000000" w:themeColor="text1"/>
          <w:szCs w:val="24"/>
          <w:shd w:val="clear" w:color="auto" w:fill="FFFFFF"/>
        </w:rPr>
        <w:t>10</w:t>
      </w:r>
      <w:r w:rsidR="00B91181" w:rsidRPr="00FA74F7">
        <w:rPr>
          <w:rFonts w:asciiTheme="minorHAnsi" w:eastAsia="標楷體" w:hAnsiTheme="minorHAnsi"/>
          <w:bCs/>
          <w:color w:val="000000" w:themeColor="text1"/>
          <w:szCs w:val="24"/>
          <w:shd w:val="clear" w:color="auto" w:fill="FFFFFF"/>
        </w:rPr>
        <w:t>名以上</w:t>
      </w:r>
      <w:r w:rsidRPr="00FA74F7">
        <w:rPr>
          <w:rFonts w:asciiTheme="minorHAnsi" w:eastAsia="標楷體" w:hAnsiTheme="minorHAnsi"/>
          <w:color w:val="000000" w:themeColor="text1"/>
          <w:szCs w:val="24"/>
        </w:rPr>
        <w:t>（</w:t>
      </w:r>
      <w:r w:rsidR="00B91181" w:rsidRPr="00FA74F7">
        <w:rPr>
          <w:rFonts w:asciiTheme="minorHAnsi" w:eastAsia="標楷體" w:hAnsiTheme="minorHAnsi"/>
          <w:bCs/>
          <w:color w:val="000000" w:themeColor="text1"/>
          <w:szCs w:val="24"/>
          <w:shd w:val="clear" w:color="auto" w:fill="FFFFFF"/>
        </w:rPr>
        <w:t>附件</w:t>
      </w:r>
      <w:r w:rsidR="008B07B2" w:rsidRPr="00FA74F7">
        <w:rPr>
          <w:rFonts w:asciiTheme="minorHAnsi" w:eastAsia="標楷體" w:hAnsiTheme="minorHAnsi"/>
          <w:color w:val="000000" w:themeColor="text1"/>
          <w:szCs w:val="24"/>
        </w:rPr>
        <w:t>9</w:t>
      </w:r>
      <w:r w:rsidR="00B91181" w:rsidRPr="00FA74F7">
        <w:rPr>
          <w:rFonts w:asciiTheme="minorHAnsi" w:eastAsia="標楷體" w:hAnsiTheme="minorHAnsi"/>
          <w:bCs/>
          <w:color w:val="000000" w:themeColor="text1"/>
          <w:szCs w:val="24"/>
          <w:shd w:val="clear" w:color="auto" w:fill="FFFFFF"/>
        </w:rPr>
        <w:t>-3</w:t>
      </w:r>
      <w:r w:rsidRPr="00FA74F7">
        <w:rPr>
          <w:rFonts w:asciiTheme="minorHAnsi" w:eastAsia="標楷體" w:hAnsiTheme="minorHAnsi"/>
          <w:color w:val="000000" w:themeColor="text1"/>
          <w:szCs w:val="24"/>
        </w:rPr>
        <w:t>）</w:t>
      </w:r>
      <w:r w:rsidR="00B91181" w:rsidRPr="00FA74F7">
        <w:rPr>
          <w:rFonts w:asciiTheme="minorHAnsi" w:eastAsia="標楷體" w:hAnsiTheme="minorHAnsi"/>
          <w:color w:val="000000" w:themeColor="text1"/>
          <w:szCs w:val="24"/>
        </w:rPr>
        <w:t>。</w:t>
      </w:r>
    </w:p>
    <w:p w:rsidR="00F76934" w:rsidRPr="00FA74F7" w:rsidRDefault="00F76934" w:rsidP="00AB4BEB">
      <w:pPr>
        <w:spacing w:line="280" w:lineRule="exact"/>
        <w:ind w:left="284" w:hanging="284"/>
        <w:rPr>
          <w:rFonts w:asciiTheme="minorHAnsi" w:eastAsia="標楷體" w:hAnsiTheme="minorHAnsi"/>
          <w:strike/>
          <w:color w:val="000000" w:themeColor="text1"/>
        </w:rPr>
        <w:sectPr w:rsidR="00F76934" w:rsidRPr="00FA74F7" w:rsidSect="0043549D">
          <w:footerReference w:type="default" r:id="rId10"/>
          <w:pgSz w:w="11907" w:h="16840"/>
          <w:pgMar w:top="709" w:right="1134" w:bottom="284" w:left="1134" w:header="720" w:footer="720" w:gutter="0"/>
          <w:cols w:space="720"/>
          <w:docGrid w:type="lines" w:linePitch="334"/>
        </w:sectPr>
      </w:pPr>
    </w:p>
    <w:p w:rsidR="00F76934" w:rsidRPr="00FA74F7" w:rsidRDefault="009B09B8">
      <w:pPr>
        <w:spacing w:line="50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31104" behindDoc="0" locked="0" layoutInCell="1" allowOverlap="1" wp14:anchorId="1308913A" wp14:editId="4AB8118C">
                <wp:simplePos x="0" y="0"/>
                <wp:positionH relativeFrom="column">
                  <wp:posOffset>5347624</wp:posOffset>
                </wp:positionH>
                <wp:positionV relativeFrom="paragraph">
                  <wp:posOffset>-113549</wp:posOffset>
                </wp:positionV>
                <wp:extent cx="812800" cy="492760"/>
                <wp:effectExtent l="0" t="0" r="25400" b="21590"/>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3-1</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308913A" id="Text Box 314" o:spid="_x0000_s1055" type="#_x0000_t202" style="position:absolute;left:0;text-align:left;margin-left:421.05pt;margin-top:-8.95pt;width:64pt;height:3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" strokecolor="white" strokeweight=".26467mm">
                <v:path arrowok="t"/>
                <v:textbox>
                  <w:txbxContent>
                    <w:p w:rsidR="00806E5F" w:rsidRDefault="00806E5F">
                      <w:r>
                        <w:rPr>
                          <w:b/>
                          <w:bCs/>
                          <w:sz w:val="28"/>
                          <w:shd w:val="clear" w:color="auto" w:fill="FFFFFF"/>
                        </w:rPr>
                        <w:t>附件</w:t>
                      </w:r>
                      <w:r>
                        <w:rPr>
                          <w:b/>
                          <w:bCs/>
                          <w:sz w:val="28"/>
                          <w:shd w:val="clear" w:color="auto" w:fill="FFFFFF"/>
                        </w:rPr>
                        <w:t>3-1</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b/>
          <w:bCs/>
          <w:color w:val="000000" w:themeColor="text1"/>
          <w:sz w:val="32"/>
          <w:szCs w:val="32"/>
        </w:rPr>
      </w:pPr>
      <w:r w:rsidRPr="00FA74F7">
        <w:rPr>
          <w:rFonts w:asciiTheme="minorHAnsi" w:eastAsia="標楷體" w:hAnsiTheme="minorHAnsi"/>
          <w:b/>
          <w:bCs/>
          <w:color w:val="000000" w:themeColor="text1"/>
          <w:sz w:val="32"/>
          <w:szCs w:val="32"/>
        </w:rPr>
        <w:t>巡迴醫療服務計畫申請書</w:t>
      </w:r>
    </w:p>
    <w:p w:rsidR="00F76934" w:rsidRPr="00FA74F7" w:rsidRDefault="00B91181">
      <w:pPr>
        <w:snapToGrid w:val="0"/>
        <w:spacing w:line="360" w:lineRule="auto"/>
        <w:ind w:right="-425"/>
        <w:jc w:val="center"/>
        <w:rPr>
          <w:rFonts w:asciiTheme="minorHAnsi" w:eastAsia="標楷體" w:hAnsiTheme="minorHAnsi"/>
          <w:color w:val="000000" w:themeColor="text1"/>
        </w:rPr>
      </w:pPr>
      <w:r w:rsidRPr="00FA74F7">
        <w:rPr>
          <w:rFonts w:asciiTheme="minorHAnsi" w:eastAsia="標楷體" w:hAnsiTheme="minorHAnsi"/>
          <w:color w:val="000000" w:themeColor="text1"/>
        </w:rPr>
        <w:t>保險人分區業務組</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填表日期：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9921" w:type="dxa"/>
        <w:jc w:val="center"/>
        <w:tblLayout w:type="fixed"/>
        <w:tblCellMar>
          <w:left w:w="10" w:type="dxa"/>
          <w:right w:w="10" w:type="dxa"/>
        </w:tblCellMar>
        <w:tblLook w:val="0000" w:firstRow="0" w:lastRow="0" w:firstColumn="0" w:lastColumn="0" w:noHBand="0" w:noVBand="0"/>
      </w:tblPr>
      <w:tblGrid>
        <w:gridCol w:w="720"/>
        <w:gridCol w:w="2340"/>
        <w:gridCol w:w="1920"/>
        <w:gridCol w:w="1620"/>
        <w:gridCol w:w="1506"/>
        <w:gridCol w:w="1815"/>
      </w:tblGrid>
      <w:tr w:rsidR="00F76934" w:rsidRPr="00FA74F7" w:rsidTr="001F42BC">
        <w:trPr>
          <w:cantSplit/>
          <w:trHeight w:val="509"/>
          <w:jc w:val="center"/>
        </w:trPr>
        <w:tc>
          <w:tcPr>
            <w:tcW w:w="720"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醫院名稱</w:t>
            </w:r>
          </w:p>
        </w:tc>
        <w:tc>
          <w:tcPr>
            <w:tcW w:w="19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c>
          <w:tcPr>
            <w:tcW w:w="16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3321"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rsidTr="001F42BC">
        <w:trPr>
          <w:cantSplit/>
          <w:trHeight w:val="48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醫院代號</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負責醫師姓名</w:t>
            </w:r>
          </w:p>
        </w:tc>
        <w:tc>
          <w:tcPr>
            <w:tcW w:w="3321"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r>
      <w:tr w:rsidR="00F76934" w:rsidRPr="00FA74F7" w:rsidTr="001F42BC">
        <w:trPr>
          <w:cantSplit/>
          <w:trHeight w:val="441"/>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郵遞區號</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both"/>
              <w:rPr>
                <w:rFonts w:asciiTheme="minorHAnsi" w:eastAsia="標楷體" w:hAnsiTheme="minorHAnsi"/>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聯絡地址</w:t>
            </w:r>
          </w:p>
        </w:tc>
        <w:tc>
          <w:tcPr>
            <w:tcW w:w="3321"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both"/>
              <w:rPr>
                <w:rFonts w:asciiTheme="minorHAnsi" w:eastAsia="標楷體" w:hAnsiTheme="minorHAnsi"/>
                <w:color w:val="000000" w:themeColor="text1"/>
              </w:rPr>
            </w:pPr>
          </w:p>
        </w:tc>
      </w:tr>
      <w:tr w:rsidR="00F76934" w:rsidRPr="00FA74F7" w:rsidTr="001F42BC">
        <w:trPr>
          <w:cantSplit/>
          <w:trHeight w:val="421"/>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504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00F443F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00F443F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p>
        </w:tc>
        <w:tc>
          <w:tcPr>
            <w:tcW w:w="1815"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rPr>
                <w:rFonts w:asciiTheme="minorHAnsi" w:eastAsia="標楷體" w:hAnsiTheme="minorHAnsi"/>
                <w:color w:val="000000" w:themeColor="text1"/>
              </w:rPr>
            </w:pPr>
            <w:r w:rsidRPr="00FA74F7">
              <w:rPr>
                <w:rFonts w:asciiTheme="minorHAnsi" w:eastAsia="標楷體" w:hAnsiTheme="minorHAnsi"/>
                <w:color w:val="000000" w:themeColor="text1"/>
                <w:shd w:val="clear" w:color="auto" w:fill="FFFFFF"/>
              </w:rPr>
              <w:t>分級：</w:t>
            </w:r>
          </w:p>
        </w:tc>
      </w:tr>
      <w:tr w:rsidR="00F76934" w:rsidRPr="00FA74F7">
        <w:trPr>
          <w:cantSplit/>
          <w:trHeight w:val="4387"/>
          <w:jc w:val="center"/>
        </w:trPr>
        <w:tc>
          <w:tcPr>
            <w:tcW w:w="720"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申請服務內容</w:t>
            </w:r>
          </w:p>
        </w:tc>
        <w:tc>
          <w:tcPr>
            <w:tcW w:w="9201" w:type="dxa"/>
            <w:gridSpan w:val="5"/>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9B09B8">
            <w:pPr>
              <w:spacing w:line="240" w:lineRule="exact"/>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34176" behindDoc="0" locked="0" layoutInCell="1" allowOverlap="1" wp14:anchorId="685BAA22" wp14:editId="1F9ABBD6">
                      <wp:simplePos x="0" y="0"/>
                      <wp:positionH relativeFrom="column">
                        <wp:posOffset>5046980</wp:posOffset>
                      </wp:positionH>
                      <wp:positionV relativeFrom="paragraph">
                        <wp:posOffset>1347470</wp:posOffset>
                      </wp:positionV>
                      <wp:extent cx="425450" cy="297180"/>
                      <wp:effectExtent l="0" t="0" r="12700" b="26670"/>
                      <wp:wrapNone/>
                      <wp:docPr id="4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 cy="297180"/>
                              </a:xfrm>
                              <a:prstGeom prst="rect">
                                <a:avLst/>
                              </a:prstGeom>
                              <a:solidFill>
                                <a:srgbClr val="FFFFFF"/>
                              </a:solidFill>
                              <a:ln w="9528">
                                <a:solidFill>
                                  <a:srgbClr val="000000"/>
                                </a:solidFill>
                                <a:prstDash val="solid"/>
                              </a:ln>
                            </wps:spPr>
                            <wps:txbx>
                              <w:txbxContent>
                                <w:p w:rsidR="00806E5F" w:rsidRDefault="00806E5F">
                                  <w:pPr>
                                    <w:rPr>
                                      <w:rFonts w:ascii="標楷體" w:eastAsia="標楷體" w:hAnsi="標楷體"/>
                                    </w:rPr>
                                  </w:pPr>
                                  <w:r>
                                    <w:rPr>
                                      <w:rFonts w:ascii="標楷體" w:eastAsia="標楷體" w:hAnsi="標楷體"/>
                                    </w:rPr>
                                    <w:t>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685BAA22" id="Text Box 317" o:spid="_x0000_s1056" type="#_x0000_t202" style="position:absolute;left:0;text-align:left;margin-left:397.4pt;margin-top:106.1pt;width:33.5pt;height:2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" strokeweight=".26467mm">
                      <v:path arrowok="t"/>
                      <v:textbox>
                        <w:txbxContent>
                          <w:p w:rsidR="00806E5F" w:rsidRDefault="00806E5F">
                            <w:pPr>
                              <w:rPr>
                                <w:rFonts w:ascii="標楷體" w:eastAsia="標楷體" w:hAnsi="標楷體"/>
                              </w:rPr>
                            </w:pPr>
                            <w:r>
                              <w:rPr>
                                <w:rFonts w:ascii="標楷體" w:eastAsia="標楷體" w:hAnsi="標楷體"/>
                              </w:rPr>
                              <w:t>印</w:t>
                            </w:r>
                          </w:p>
                        </w:txbxContent>
                      </v:textbox>
                    </v:shape>
                  </w:pict>
                </mc:Fallback>
              </mc:AlternateContent>
            </w:r>
            <w:r w:rsidRPr="00FA74F7">
              <w:rPr>
                <w:rFonts w:asciiTheme="minorHAnsi" w:eastAsia="標楷體" w:hAnsiTheme="minorHAnsi"/>
                <w:noProof/>
                <w:color w:val="000000" w:themeColor="text1"/>
              </w:rPr>
              <mc:AlternateContent>
                <mc:Choice Requires="wps">
                  <w:drawing>
                    <wp:anchor distT="0" distB="0" distL="114300" distR="114300" simplePos="0" relativeHeight="251633152" behindDoc="0" locked="0" layoutInCell="1" allowOverlap="1" wp14:anchorId="06D6F158" wp14:editId="7EF56AE5">
                      <wp:simplePos x="0" y="0"/>
                      <wp:positionH relativeFrom="column">
                        <wp:posOffset>4969510</wp:posOffset>
                      </wp:positionH>
                      <wp:positionV relativeFrom="paragraph">
                        <wp:posOffset>121285</wp:posOffset>
                      </wp:positionV>
                      <wp:extent cx="425450" cy="297180"/>
                      <wp:effectExtent l="0" t="0" r="12700" b="26670"/>
                      <wp:wrapNone/>
                      <wp:docPr id="4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 cy="297180"/>
                              </a:xfrm>
                              <a:prstGeom prst="rect">
                                <a:avLst/>
                              </a:prstGeom>
                              <a:solidFill>
                                <a:srgbClr val="FFFFFF"/>
                              </a:solidFill>
                              <a:ln w="9528">
                                <a:solidFill>
                                  <a:srgbClr val="000000"/>
                                </a:solidFill>
                                <a:prstDash val="solid"/>
                              </a:ln>
                            </wps:spPr>
                            <wps:txbx>
                              <w:txbxContent>
                                <w:p w:rsidR="00806E5F" w:rsidRDefault="00806E5F">
                                  <w:pPr>
                                    <w:rPr>
                                      <w:rFonts w:ascii="標楷體" w:eastAsia="標楷體" w:hAnsi="標楷體"/>
                                      <w:u w:val="single"/>
                                    </w:rPr>
                                  </w:pPr>
                                  <w:r>
                                    <w:rPr>
                                      <w:rFonts w:ascii="標楷體" w:eastAsia="標楷體" w:hAnsi="標楷體"/>
                                      <w:u w:val="single"/>
                                    </w:rPr>
                                    <w:t>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06D6F158" id="Text Box 316" o:spid="_x0000_s1057" type="#_x0000_t202" style="position:absolute;left:0;text-align:left;margin-left:391.3pt;margin-top:9.55pt;width:33.5pt;height:23.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" strokeweight=".26467mm">
                      <v:path arrowok="t"/>
                      <v:textbox>
                        <w:txbxContent>
                          <w:p w:rsidR="00806E5F" w:rsidRDefault="00806E5F">
                            <w:pPr>
                              <w:rPr>
                                <w:rFonts w:ascii="標楷體" w:eastAsia="標楷體" w:hAnsi="標楷體"/>
                                <w:u w:val="single"/>
                              </w:rPr>
                            </w:pPr>
                            <w:r>
                              <w:rPr>
                                <w:rFonts w:ascii="標楷體" w:eastAsia="標楷體" w:hAnsi="標楷體"/>
                                <w:u w:val="single"/>
                              </w:rPr>
                              <w:t>印</w:t>
                            </w:r>
                          </w:p>
                        </w:txbxContent>
                      </v:textbox>
                    </v:shape>
                  </w:pict>
                </mc:Fallback>
              </mc:AlternateContent>
            </w:r>
            <w:r w:rsidR="00B91181" w:rsidRPr="00FA74F7">
              <w:rPr>
                <w:rFonts w:asciiTheme="minorHAnsi" w:eastAsia="標楷體" w:hAnsiTheme="minorHAnsi"/>
                <w:color w:val="000000" w:themeColor="text1"/>
              </w:rPr>
              <w:t>申請項目：</w:t>
            </w:r>
          </w:p>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1.</w:t>
            </w:r>
            <w:r w:rsidRPr="00FA74F7">
              <w:rPr>
                <w:rFonts w:asciiTheme="minorHAnsi" w:eastAsia="標楷體" w:hAnsiTheme="minorHAnsi"/>
                <w:color w:val="000000" w:themeColor="text1"/>
              </w:rPr>
              <w:t>醫事人員</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衛生所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w:t>
            </w:r>
          </w:p>
          <w:p w:rsidR="00F76934" w:rsidRPr="00FA74F7" w:rsidRDefault="00F76934">
            <w:pPr>
              <w:spacing w:line="240" w:lineRule="exact"/>
              <w:jc w:val="both"/>
              <w:rPr>
                <w:rFonts w:asciiTheme="minorHAnsi" w:eastAsia="標楷體" w:hAnsiTheme="minorHAnsi"/>
                <w:color w:val="000000" w:themeColor="text1"/>
              </w:rPr>
            </w:pPr>
          </w:p>
          <w:p w:rsidR="00F76934" w:rsidRPr="00FA74F7" w:rsidRDefault="00B91181">
            <w:pPr>
              <w:tabs>
                <w:tab w:val="left" w:pos="1935"/>
                <w:tab w:val="left" w:pos="2115"/>
              </w:tabs>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巡迴醫師科別：</w:t>
            </w: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巡迴醫師姓名：</w:t>
            </w:r>
            <w:r w:rsidRPr="00FA74F7">
              <w:rPr>
                <w:rFonts w:asciiTheme="minorHAnsi" w:eastAsia="標楷體" w:hAnsiTheme="minorHAnsi"/>
                <w:color w:val="000000" w:themeColor="text1"/>
              </w:rPr>
              <w:t xml:space="preserve">                              </w:t>
            </w:r>
          </w:p>
          <w:p w:rsidR="00F76934" w:rsidRPr="00FA74F7" w:rsidRDefault="00F76934">
            <w:pPr>
              <w:tabs>
                <w:tab w:val="left" w:pos="1935"/>
                <w:tab w:val="left" w:pos="2115"/>
              </w:tabs>
              <w:spacing w:line="240" w:lineRule="exact"/>
              <w:ind w:firstLine="2251"/>
              <w:jc w:val="both"/>
              <w:rPr>
                <w:rFonts w:asciiTheme="minorHAnsi" w:eastAsia="標楷體" w:hAnsiTheme="minorHAnsi"/>
                <w:color w:val="000000" w:themeColor="text1"/>
              </w:rPr>
            </w:pPr>
          </w:p>
          <w:p w:rsidR="00F76934" w:rsidRPr="00FA74F7" w:rsidRDefault="00B91181">
            <w:pPr>
              <w:spacing w:line="240" w:lineRule="exact"/>
              <w:ind w:left="240"/>
              <w:rPr>
                <w:rFonts w:asciiTheme="minorHAnsi" w:eastAsia="標楷體" w:hAnsiTheme="minorHAnsi"/>
                <w:color w:val="000000" w:themeColor="text1"/>
              </w:rPr>
            </w:pPr>
            <w:r w:rsidRPr="00FA74F7">
              <w:rPr>
                <w:rFonts w:asciiTheme="minorHAnsi" w:eastAsia="標楷體" w:hAnsiTheme="minorHAnsi"/>
                <w:color w:val="000000" w:themeColor="text1"/>
              </w:rPr>
              <w:t>巡迴護理人員姓名：</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執業醫師簽名：</w:t>
            </w:r>
          </w:p>
          <w:p w:rsidR="00F76934" w:rsidRPr="00FA74F7" w:rsidRDefault="00F76934">
            <w:pPr>
              <w:spacing w:line="240" w:lineRule="exact"/>
              <w:rPr>
                <w:rFonts w:asciiTheme="minorHAnsi" w:eastAsia="標楷體" w:hAnsiTheme="minorHAnsi"/>
                <w:color w:val="000000" w:themeColor="text1"/>
              </w:rPr>
            </w:pPr>
          </w:p>
          <w:p w:rsidR="00F76934" w:rsidRPr="00FA74F7" w:rsidRDefault="00B91181">
            <w:pPr>
              <w:spacing w:line="240" w:lineRule="exact"/>
              <w:ind w:left="240"/>
              <w:rPr>
                <w:rFonts w:asciiTheme="minorHAnsi" w:eastAsia="標楷體" w:hAnsiTheme="minorHAnsi"/>
                <w:color w:val="000000" w:themeColor="text1"/>
              </w:rPr>
            </w:pPr>
            <w:r w:rsidRPr="00FA74F7">
              <w:rPr>
                <w:rFonts w:asciiTheme="minorHAnsi" w:eastAsia="標楷體" w:hAnsiTheme="minorHAnsi"/>
                <w:color w:val="000000" w:themeColor="text1"/>
              </w:rPr>
              <w:t>巡迴藥事人員姓名：</w:t>
            </w:r>
          </w:p>
          <w:p w:rsidR="00F76934" w:rsidRPr="00FA74F7" w:rsidRDefault="00F76934">
            <w:pPr>
              <w:spacing w:line="240" w:lineRule="exact"/>
              <w:ind w:left="240"/>
              <w:rPr>
                <w:rFonts w:asciiTheme="minorHAnsi" w:eastAsia="標楷體" w:hAnsiTheme="minorHAnsi"/>
                <w:color w:val="000000" w:themeColor="text1"/>
              </w:rPr>
            </w:pPr>
          </w:p>
          <w:p w:rsidR="00F76934" w:rsidRPr="00FA74F7" w:rsidRDefault="00B91181">
            <w:pPr>
              <w:spacing w:line="240" w:lineRule="exact"/>
              <w:rPr>
                <w:rFonts w:asciiTheme="minorHAnsi" w:eastAsia="標楷體" w:hAnsiTheme="minorHAnsi"/>
                <w:color w:val="000000" w:themeColor="text1"/>
              </w:rPr>
            </w:pPr>
            <w:r w:rsidRPr="00FA74F7">
              <w:rPr>
                <w:rFonts w:asciiTheme="minorHAnsi" w:eastAsia="標楷體" w:hAnsiTheme="minorHAnsi"/>
                <w:color w:val="000000" w:themeColor="text1"/>
              </w:rPr>
              <w:t>2.</w:t>
            </w:r>
            <w:r w:rsidRPr="00FA74F7">
              <w:rPr>
                <w:rFonts w:asciiTheme="minorHAnsi" w:eastAsia="標楷體" w:hAnsiTheme="minorHAnsi"/>
                <w:bCs/>
                <w:color w:val="000000" w:themeColor="text1"/>
              </w:rPr>
              <w:t>巡迴服務時間（請填寫時數）：共　　小時／週</w:t>
            </w:r>
          </w:p>
          <w:p w:rsidR="001F42BC" w:rsidRPr="00595EE9" w:rsidRDefault="001F42BC" w:rsidP="001F42BC">
            <w:pPr>
              <w:spacing w:line="240" w:lineRule="exact"/>
              <w:ind w:firstLineChars="66" w:firstLine="158"/>
              <w:rPr>
                <w:rFonts w:eastAsia="標楷體"/>
                <w:bCs/>
                <w:kern w:val="2"/>
              </w:rPr>
            </w:pPr>
            <w:r w:rsidRPr="00595EE9">
              <w:rPr>
                <w:rFonts w:eastAsia="標楷體" w:hint="eastAsia"/>
                <w:bCs/>
                <w:kern w:val="2"/>
              </w:rPr>
              <w:t>巡迴點連絡電話：</w:t>
            </w:r>
          </w:p>
          <w:p w:rsidR="001F42BC" w:rsidRPr="001F42BC" w:rsidRDefault="001F42BC" w:rsidP="001F42BC">
            <w:pPr>
              <w:spacing w:line="240" w:lineRule="exact"/>
              <w:ind w:firstLineChars="66" w:firstLine="158"/>
              <w:rPr>
                <w:rFonts w:eastAsia="標楷體"/>
                <w:bCs/>
                <w:color w:val="FF0000"/>
                <w:kern w:val="2"/>
                <w:u w:val="single"/>
              </w:rPr>
            </w:pPr>
          </w:p>
          <w:tbl>
            <w:tblPr>
              <w:tblW w:w="9156" w:type="dxa"/>
              <w:tblLayout w:type="fixed"/>
              <w:tblCellMar>
                <w:left w:w="10" w:type="dxa"/>
                <w:right w:w="10" w:type="dxa"/>
              </w:tblCellMar>
              <w:tblLook w:val="0000" w:firstRow="0" w:lastRow="0" w:firstColumn="0" w:lastColumn="0" w:noHBand="0" w:noVBand="0"/>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F76934" w:rsidRPr="00FA74F7">
              <w:trPr>
                <w:trHeight w:val="317"/>
              </w:trPr>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星期一</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星期二</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星期三</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星期四</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星期五</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星期六</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星期日</w:t>
                  </w:r>
                </w:p>
              </w:tc>
            </w:tr>
            <w:tr w:rsidR="00F76934" w:rsidRPr="00FA74F7">
              <w:trPr>
                <w:trHeight w:val="315"/>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r>
            <w:tr w:rsidR="00F76934" w:rsidRPr="00FA74F7">
              <w:trPr>
                <w:cantSplit/>
                <w:trHeight w:val="918"/>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r>
            <w:tr w:rsidR="00F76934" w:rsidRPr="00FA74F7">
              <w:trPr>
                <w:cantSplit/>
                <w:trHeight w:val="918"/>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sz w:val="22"/>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r>
          </w:tbl>
          <w:p w:rsidR="00F76934" w:rsidRPr="00FA74F7" w:rsidRDefault="00F76934">
            <w:pPr>
              <w:spacing w:line="240" w:lineRule="exact"/>
              <w:jc w:val="both"/>
              <w:rPr>
                <w:rFonts w:asciiTheme="minorHAnsi" w:eastAsia="標楷體" w:hAnsiTheme="minorHAnsi"/>
                <w:color w:val="000000" w:themeColor="text1"/>
              </w:rPr>
            </w:pPr>
          </w:p>
        </w:tc>
      </w:tr>
      <w:tr w:rsidR="00F76934" w:rsidRPr="00FA74F7">
        <w:trPr>
          <w:cantSplit/>
          <w:trHeight w:val="4930"/>
          <w:jc w:val="center"/>
        </w:trPr>
        <w:tc>
          <w:tcPr>
            <w:tcW w:w="72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審核情形</w:t>
            </w:r>
          </w:p>
        </w:tc>
        <w:tc>
          <w:tcPr>
            <w:tcW w:w="9201"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分區業務組意見：</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580C55">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同意</w:t>
            </w:r>
          </w:p>
          <w:p w:rsidR="00F76934" w:rsidRPr="00FA74F7" w:rsidRDefault="00580C55">
            <w:pPr>
              <w:overflowPunct w:val="0"/>
              <w:autoSpaceDE w:val="0"/>
              <w:spacing w:line="300" w:lineRule="exact"/>
              <w:ind w:left="360" w:hanging="120"/>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申請日前</w:t>
            </w:r>
            <w:r w:rsidR="00B91181" w:rsidRPr="00FA74F7">
              <w:rPr>
                <w:rFonts w:asciiTheme="minorHAnsi" w:eastAsia="標楷體" w:hAnsiTheme="minorHAnsi"/>
                <w:color w:val="000000" w:themeColor="text1"/>
              </w:rPr>
              <w:t>2</w:t>
            </w:r>
            <w:r w:rsidR="00B91181" w:rsidRPr="00FA74F7">
              <w:rPr>
                <w:rFonts w:asciiTheme="minorHAnsi" w:eastAsia="標楷體" w:hAnsiTheme="minorHAnsi"/>
                <w:color w:val="000000" w:themeColor="text1"/>
              </w:rPr>
              <w:t>年未涉有全民健康保險醫事服務機構特約及管理辦法第</w:t>
            </w:r>
            <w:r w:rsidR="00B91181" w:rsidRPr="00FA74F7">
              <w:rPr>
                <w:rFonts w:asciiTheme="minorHAnsi" w:eastAsia="標楷體" w:hAnsiTheme="minorHAnsi"/>
                <w:color w:val="000000" w:themeColor="text1"/>
              </w:rPr>
              <w:t>38</w:t>
            </w:r>
            <w:r w:rsidR="00B91181" w:rsidRPr="00FA74F7">
              <w:rPr>
                <w:rFonts w:asciiTheme="minorHAnsi" w:eastAsia="標楷體" w:hAnsiTheme="minorHAnsi"/>
                <w:color w:val="000000" w:themeColor="text1"/>
              </w:rPr>
              <w:t>條至</w:t>
            </w:r>
            <w:r w:rsidR="00B91181" w:rsidRPr="00FA74F7">
              <w:rPr>
                <w:rFonts w:asciiTheme="minorHAnsi" w:eastAsia="標楷體" w:hAnsiTheme="minorHAnsi"/>
                <w:color w:val="000000" w:themeColor="text1"/>
              </w:rPr>
              <w:t>40</w:t>
            </w:r>
            <w:r w:rsidR="00B91181" w:rsidRPr="00FA74F7">
              <w:rPr>
                <w:rFonts w:asciiTheme="minorHAnsi" w:eastAsia="標楷體" w:hAnsiTheme="minorHAnsi"/>
                <w:color w:val="000000" w:themeColor="text1"/>
              </w:rPr>
              <w:t>條所列違規情事。</w:t>
            </w:r>
          </w:p>
          <w:p w:rsidR="00F76934" w:rsidRPr="00FA74F7" w:rsidRDefault="00580C55">
            <w:pPr>
              <w:overflowPunct w:val="0"/>
              <w:autoSpaceDE w:val="0"/>
              <w:spacing w:line="300" w:lineRule="exact"/>
              <w:ind w:left="360" w:hanging="120"/>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前一年度執行本方案且達到平均每診次</w:t>
            </w:r>
            <w:r w:rsidR="00B91181" w:rsidRPr="00FA74F7">
              <w:rPr>
                <w:rFonts w:asciiTheme="minorHAnsi" w:eastAsia="標楷體" w:hAnsiTheme="minorHAnsi"/>
                <w:color w:val="000000" w:themeColor="text1"/>
              </w:rPr>
              <w:t>5</w:t>
            </w:r>
            <w:r w:rsidR="00B91181" w:rsidRPr="00FA74F7">
              <w:rPr>
                <w:rFonts w:asciiTheme="minorHAnsi" w:eastAsia="標楷體" w:hAnsiTheme="minorHAnsi"/>
                <w:color w:val="000000" w:themeColor="text1"/>
              </w:rPr>
              <w:t>人以上</w:t>
            </w:r>
            <w:r w:rsidR="00EE4854" w:rsidRPr="00FA74F7">
              <w:rPr>
                <w:rFonts w:asciiTheme="minorHAnsi" w:eastAsia="標楷體" w:hAnsiTheme="minorHAnsi"/>
                <w:color w:val="000000" w:themeColor="text1"/>
                <w:szCs w:val="24"/>
              </w:rPr>
              <w:t>（</w:t>
            </w:r>
            <w:r w:rsidR="00B91181" w:rsidRPr="00FA74F7">
              <w:rPr>
                <w:rFonts w:asciiTheme="minorHAnsi" w:eastAsia="標楷體" w:hAnsiTheme="minorHAnsi"/>
                <w:color w:val="000000" w:themeColor="text1"/>
              </w:rPr>
              <w:t>診療人次計算不含預防保健、戒菸案件</w:t>
            </w:r>
            <w:r w:rsidR="007C4CDB" w:rsidRPr="00FA74F7">
              <w:rPr>
                <w:rFonts w:asciiTheme="minorHAnsi" w:eastAsia="標楷體" w:hAnsiTheme="minorHAnsi"/>
                <w:color w:val="000000" w:themeColor="text1"/>
                <w:szCs w:val="24"/>
              </w:rPr>
              <w:t>）</w:t>
            </w:r>
            <w:r w:rsidR="00B91181" w:rsidRPr="00FA74F7">
              <w:rPr>
                <w:rFonts w:asciiTheme="minorHAnsi" w:eastAsia="標楷體" w:hAnsiTheme="minorHAnsi"/>
                <w:color w:val="000000" w:themeColor="text1"/>
              </w:rPr>
              <w:t>。</w:t>
            </w:r>
          </w:p>
          <w:p w:rsidR="00F76934" w:rsidRPr="00FA74F7" w:rsidRDefault="00580C55">
            <w:pPr>
              <w:spacing w:line="28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計畫書內容符合方案需求</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580C55">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不同意，原因：</w:t>
            </w:r>
            <w:r w:rsidR="00B91181" w:rsidRPr="00FA74F7">
              <w:rPr>
                <w:rFonts w:asciiTheme="minorHAnsi" w:eastAsia="標楷體" w:hAnsiTheme="minorHAnsi"/>
                <w:color w:val="000000" w:themeColor="text1"/>
              </w:rPr>
              <w:t xml:space="preserve">    </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申請通過日期：</w:t>
            </w: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p w:rsidR="00F76934" w:rsidRPr="00FA74F7" w:rsidRDefault="00F76934">
            <w:pPr>
              <w:tabs>
                <w:tab w:val="left" w:pos="4455"/>
              </w:tabs>
              <w:spacing w:line="280" w:lineRule="exact"/>
              <w:jc w:val="both"/>
              <w:rPr>
                <w:rFonts w:asciiTheme="minorHAnsi" w:eastAsia="標楷體" w:hAnsiTheme="minorHAnsi"/>
                <w:color w:val="000000" w:themeColor="text1"/>
              </w:rPr>
            </w:pP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申請通過函號：</w:t>
            </w:r>
          </w:p>
          <w:p w:rsidR="00F76934" w:rsidRPr="00FA74F7" w:rsidRDefault="00F76934">
            <w:pPr>
              <w:tabs>
                <w:tab w:val="left" w:pos="4455"/>
              </w:tabs>
              <w:spacing w:line="280" w:lineRule="exact"/>
              <w:jc w:val="both"/>
              <w:rPr>
                <w:rFonts w:asciiTheme="minorHAnsi" w:eastAsia="標楷體" w:hAnsiTheme="minorHAnsi"/>
                <w:color w:val="000000" w:themeColor="text1"/>
              </w:rPr>
            </w:pPr>
          </w:p>
        </w:tc>
      </w:tr>
    </w:tbl>
    <w:p w:rsidR="00F76934" w:rsidRPr="00FA74F7" w:rsidRDefault="00F76934">
      <w:pPr>
        <w:snapToGrid w:val="0"/>
        <w:spacing w:line="360" w:lineRule="auto"/>
        <w:ind w:right="-425"/>
        <w:jc w:val="right"/>
        <w:rPr>
          <w:rFonts w:asciiTheme="minorHAnsi" w:eastAsia="標楷體" w:hAnsiTheme="minorHAnsi"/>
          <w:color w:val="000000" w:themeColor="text1"/>
        </w:rPr>
      </w:pPr>
    </w:p>
    <w:p w:rsidR="008B07B2" w:rsidRPr="00FA74F7" w:rsidRDefault="00ED3190" w:rsidP="00ED3190">
      <w:pPr>
        <w:spacing w:line="500" w:lineRule="exact"/>
        <w:rPr>
          <w:rFonts w:asciiTheme="minorHAnsi" w:eastAsia="標楷體" w:hAnsiTheme="minorHAnsi"/>
          <w:b/>
          <w:color w:val="000000" w:themeColor="text1"/>
          <w:sz w:val="32"/>
          <w:szCs w:val="32"/>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35200" behindDoc="0" locked="0" layoutInCell="1" allowOverlap="1" wp14:anchorId="58CE931E" wp14:editId="07EEDBD7">
                <wp:simplePos x="0" y="0"/>
                <wp:positionH relativeFrom="column">
                  <wp:posOffset>4759325</wp:posOffset>
                </wp:positionH>
                <wp:positionV relativeFrom="paragraph">
                  <wp:posOffset>-177800</wp:posOffset>
                </wp:positionV>
                <wp:extent cx="1085850" cy="509905"/>
                <wp:effectExtent l="0" t="0" r="19050" b="23495"/>
                <wp:wrapNone/>
                <wp:docPr id="4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09905"/>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3-2</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8CE931E" id="Text Box 318" o:spid="_x0000_s1058" type="#_x0000_t202" style="position:absolute;margin-left:374.75pt;margin-top:-14pt;width:85.5pt;height:40.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" strokecolor="white" strokeweight=".26467mm">
                <v:path arrowok="t"/>
                <v:textbox>
                  <w:txbxContent>
                    <w:p w:rsidR="00806E5F" w:rsidRDefault="00806E5F">
                      <w:r>
                        <w:rPr>
                          <w:b/>
                          <w:bCs/>
                          <w:sz w:val="28"/>
                          <w:shd w:val="clear" w:color="auto" w:fill="FFFFFF"/>
                        </w:rPr>
                        <w:t>附件</w:t>
                      </w:r>
                      <w:r>
                        <w:rPr>
                          <w:b/>
                          <w:bCs/>
                          <w:sz w:val="28"/>
                          <w:shd w:val="clear" w:color="auto" w:fill="FFFFFF"/>
                        </w:rPr>
                        <w:t>3-2</w:t>
                      </w:r>
                    </w:p>
                  </w:txbxContent>
                </v:textbox>
              </v:shape>
            </w:pict>
          </mc:Fallback>
        </mc:AlternateConten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b/>
          <w:bCs/>
          <w:color w:val="000000" w:themeColor="text1"/>
          <w:sz w:val="32"/>
          <w:szCs w:val="32"/>
        </w:rPr>
      </w:pPr>
      <w:r w:rsidRPr="00FA74F7">
        <w:rPr>
          <w:rFonts w:asciiTheme="minorHAnsi" w:eastAsia="標楷體" w:hAnsiTheme="minorHAnsi"/>
          <w:b/>
          <w:bCs/>
          <w:color w:val="000000" w:themeColor="text1"/>
          <w:sz w:val="32"/>
          <w:szCs w:val="32"/>
        </w:rPr>
        <w:t>獎勵開業服務計畫申請書</w:t>
      </w:r>
    </w:p>
    <w:p w:rsidR="00F76934" w:rsidRPr="00FA74F7" w:rsidRDefault="00B91181">
      <w:pPr>
        <w:snapToGrid w:val="0"/>
        <w:spacing w:line="360" w:lineRule="auto"/>
        <w:ind w:right="-425"/>
        <w:jc w:val="center"/>
        <w:rPr>
          <w:rFonts w:asciiTheme="minorHAnsi" w:eastAsia="標楷體" w:hAnsiTheme="minorHAnsi"/>
          <w:color w:val="000000" w:themeColor="text1"/>
        </w:rPr>
      </w:pPr>
      <w:r w:rsidRPr="00FA74F7">
        <w:rPr>
          <w:rFonts w:asciiTheme="minorHAnsi" w:eastAsia="標楷體" w:hAnsiTheme="minorHAnsi"/>
          <w:color w:val="000000" w:themeColor="text1"/>
        </w:rPr>
        <w:t>保險人分區業務組</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填表日期：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9921" w:type="dxa"/>
        <w:jc w:val="center"/>
        <w:tblLayout w:type="fixed"/>
        <w:tblCellMar>
          <w:left w:w="10" w:type="dxa"/>
          <w:right w:w="10" w:type="dxa"/>
        </w:tblCellMar>
        <w:tblLook w:val="0000" w:firstRow="0" w:lastRow="0" w:firstColumn="0" w:lastColumn="0" w:noHBand="0" w:noVBand="0"/>
      </w:tblPr>
      <w:tblGrid>
        <w:gridCol w:w="720"/>
        <w:gridCol w:w="2340"/>
        <w:gridCol w:w="1920"/>
        <w:gridCol w:w="1620"/>
        <w:gridCol w:w="1315"/>
        <w:gridCol w:w="2006"/>
      </w:tblGrid>
      <w:tr w:rsidR="00F76934" w:rsidRPr="00FA74F7">
        <w:trPr>
          <w:cantSplit/>
          <w:trHeight w:val="552"/>
          <w:jc w:val="center"/>
        </w:trPr>
        <w:tc>
          <w:tcPr>
            <w:tcW w:w="720"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診所名稱</w:t>
            </w:r>
          </w:p>
        </w:tc>
        <w:tc>
          <w:tcPr>
            <w:tcW w:w="19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c>
          <w:tcPr>
            <w:tcW w:w="16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3321"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580"/>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診所代號</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負責醫師姓名</w:t>
            </w:r>
          </w:p>
        </w:tc>
        <w:tc>
          <w:tcPr>
            <w:tcW w:w="3321"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center"/>
              <w:rPr>
                <w:rFonts w:asciiTheme="minorHAnsi" w:eastAsia="標楷體" w:hAnsiTheme="minorHAnsi"/>
                <w:color w:val="000000" w:themeColor="text1"/>
              </w:rPr>
            </w:pPr>
          </w:p>
        </w:tc>
      </w:tr>
      <w:tr w:rsidR="00F76934" w:rsidRPr="00FA74F7">
        <w:trPr>
          <w:cantSplit/>
          <w:trHeight w:val="572"/>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郵遞區號</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both"/>
              <w:rPr>
                <w:rFonts w:asciiTheme="minorHAnsi" w:eastAsia="標楷體" w:hAnsiTheme="minorHAnsi"/>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聯絡地址</w:t>
            </w:r>
          </w:p>
        </w:tc>
        <w:tc>
          <w:tcPr>
            <w:tcW w:w="3321"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both"/>
              <w:rPr>
                <w:rFonts w:asciiTheme="minorHAnsi" w:eastAsia="標楷體" w:hAnsiTheme="minorHAnsi"/>
                <w:color w:val="000000" w:themeColor="text1"/>
              </w:rPr>
            </w:pPr>
          </w:p>
        </w:tc>
      </w:tr>
      <w:tr w:rsidR="00F76934" w:rsidRPr="00FA74F7">
        <w:trPr>
          <w:cantSplit/>
          <w:trHeight w:val="66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4855"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00A900E2">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00A900E2">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p>
        </w:tc>
        <w:tc>
          <w:tcPr>
            <w:tcW w:w="200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40" w:lineRule="exact"/>
              <w:rPr>
                <w:rFonts w:asciiTheme="minorHAnsi" w:eastAsia="標楷體" w:hAnsiTheme="minorHAnsi"/>
                <w:color w:val="000000" w:themeColor="text1"/>
              </w:rPr>
            </w:pPr>
            <w:r w:rsidRPr="00FA74F7">
              <w:rPr>
                <w:rFonts w:asciiTheme="minorHAnsi" w:eastAsia="標楷體" w:hAnsiTheme="minorHAnsi"/>
                <w:color w:val="000000" w:themeColor="text1"/>
                <w:shd w:val="clear" w:color="auto" w:fill="FFFFFF"/>
              </w:rPr>
              <w:t>分級：</w:t>
            </w:r>
          </w:p>
        </w:tc>
      </w:tr>
      <w:tr w:rsidR="00F76934" w:rsidRPr="00FA74F7">
        <w:trPr>
          <w:cantSplit/>
          <w:trHeight w:val="4387"/>
          <w:jc w:val="center"/>
        </w:trPr>
        <w:tc>
          <w:tcPr>
            <w:tcW w:w="720"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申請服務內容</w:t>
            </w:r>
          </w:p>
        </w:tc>
        <w:tc>
          <w:tcPr>
            <w:tcW w:w="9201" w:type="dxa"/>
            <w:gridSpan w:val="5"/>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40" w:lineRule="exact"/>
              <w:jc w:val="both"/>
              <w:rPr>
                <w:rFonts w:asciiTheme="minorHAnsi" w:eastAsia="標楷體" w:hAnsiTheme="minorHAnsi"/>
                <w:color w:val="000000" w:themeColor="text1"/>
              </w:rPr>
            </w:pPr>
          </w:p>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bCs/>
                <w:color w:val="000000" w:themeColor="text1"/>
              </w:rPr>
              <w:t>門診服務時間（請填寫門診時數）：共　　小時／週</w:t>
            </w:r>
          </w:p>
          <w:p w:rsidR="00F76934" w:rsidRPr="00FA74F7" w:rsidRDefault="00B91181">
            <w:pPr>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tbl>
            <w:tblPr>
              <w:tblW w:w="8520" w:type="dxa"/>
              <w:tblLayout w:type="fixed"/>
              <w:tblCellMar>
                <w:left w:w="10" w:type="dxa"/>
                <w:right w:w="10" w:type="dxa"/>
              </w:tblCellMar>
              <w:tblLook w:val="0000" w:firstRow="0" w:lastRow="0" w:firstColumn="0" w:lastColumn="0" w:noHBand="0" w:noVBand="0"/>
            </w:tblPr>
            <w:tblGrid>
              <w:gridCol w:w="1065"/>
              <w:gridCol w:w="1065"/>
              <w:gridCol w:w="1065"/>
              <w:gridCol w:w="1065"/>
              <w:gridCol w:w="1065"/>
              <w:gridCol w:w="1065"/>
              <w:gridCol w:w="1065"/>
              <w:gridCol w:w="1065"/>
            </w:tblGrid>
            <w:tr w:rsidR="00F76934" w:rsidRPr="00FA74F7">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項目</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星期三</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星期四</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星期五</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星期六</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星期日</w:t>
                  </w:r>
                </w:p>
              </w:tc>
            </w:tr>
            <w:tr w:rsidR="00F76934" w:rsidRPr="00FA74F7">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上</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午</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r w:rsidR="00F76934" w:rsidRPr="00FA74F7">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下</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午</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r w:rsidR="00F76934" w:rsidRPr="00FA74F7">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晚</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上</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bl>
          <w:p w:rsidR="00F76934" w:rsidRPr="00FA74F7" w:rsidRDefault="00B91181">
            <w:pPr>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tc>
      </w:tr>
      <w:tr w:rsidR="00F76934" w:rsidRPr="00FA74F7">
        <w:trPr>
          <w:cantSplit/>
          <w:trHeight w:val="4932"/>
          <w:jc w:val="center"/>
        </w:trPr>
        <w:tc>
          <w:tcPr>
            <w:tcW w:w="72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審核情形</w:t>
            </w:r>
          </w:p>
        </w:tc>
        <w:tc>
          <w:tcPr>
            <w:tcW w:w="9201"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分區業務組意見：</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580C55">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同意</w:t>
            </w:r>
          </w:p>
          <w:p w:rsidR="00F76934" w:rsidRPr="00FA74F7" w:rsidRDefault="00580C55">
            <w:pPr>
              <w:overflowPunct w:val="0"/>
              <w:autoSpaceDE w:val="0"/>
              <w:spacing w:line="300" w:lineRule="exact"/>
              <w:ind w:left="360" w:hanging="120"/>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申請日前</w:t>
            </w:r>
            <w:r w:rsidR="00B91181" w:rsidRPr="00FA74F7">
              <w:rPr>
                <w:rFonts w:asciiTheme="minorHAnsi" w:eastAsia="標楷體" w:hAnsiTheme="minorHAnsi"/>
                <w:color w:val="000000" w:themeColor="text1"/>
              </w:rPr>
              <w:t>2</w:t>
            </w:r>
            <w:r w:rsidR="00B91181" w:rsidRPr="00FA74F7">
              <w:rPr>
                <w:rFonts w:asciiTheme="minorHAnsi" w:eastAsia="標楷體" w:hAnsiTheme="minorHAnsi"/>
                <w:color w:val="000000" w:themeColor="text1"/>
              </w:rPr>
              <w:t>年未涉有全民健康保險醫事服務機構特約及管理辦法第</w:t>
            </w:r>
            <w:r w:rsidR="00B91181" w:rsidRPr="00FA74F7">
              <w:rPr>
                <w:rFonts w:asciiTheme="minorHAnsi" w:eastAsia="標楷體" w:hAnsiTheme="minorHAnsi"/>
                <w:color w:val="000000" w:themeColor="text1"/>
              </w:rPr>
              <w:t>38</w:t>
            </w:r>
            <w:r w:rsidR="00B91181" w:rsidRPr="00FA74F7">
              <w:rPr>
                <w:rFonts w:asciiTheme="minorHAnsi" w:eastAsia="標楷體" w:hAnsiTheme="minorHAnsi"/>
                <w:color w:val="000000" w:themeColor="text1"/>
              </w:rPr>
              <w:t>條至</w:t>
            </w:r>
            <w:r w:rsidR="00B91181" w:rsidRPr="00FA74F7">
              <w:rPr>
                <w:rFonts w:asciiTheme="minorHAnsi" w:eastAsia="標楷體" w:hAnsiTheme="minorHAnsi"/>
                <w:color w:val="000000" w:themeColor="text1"/>
              </w:rPr>
              <w:t>40</w:t>
            </w:r>
            <w:r w:rsidR="00B91181" w:rsidRPr="00FA74F7">
              <w:rPr>
                <w:rFonts w:asciiTheme="minorHAnsi" w:eastAsia="標楷體" w:hAnsiTheme="minorHAnsi"/>
                <w:color w:val="000000" w:themeColor="text1"/>
              </w:rPr>
              <w:t>條所列違規情事。</w:t>
            </w:r>
          </w:p>
          <w:p w:rsidR="00F76934" w:rsidRPr="00FA74F7" w:rsidRDefault="00580C55">
            <w:pPr>
              <w:spacing w:line="28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計畫書內容符合方案需求</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580C55">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不同意，原因：</w:t>
            </w:r>
            <w:r w:rsidR="00B91181" w:rsidRPr="00FA74F7">
              <w:rPr>
                <w:rFonts w:asciiTheme="minorHAnsi" w:eastAsia="標楷體" w:hAnsiTheme="minorHAnsi"/>
                <w:color w:val="000000" w:themeColor="text1"/>
              </w:rPr>
              <w:t xml:space="preserve">    </w:t>
            </w: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F76934">
            <w:pPr>
              <w:spacing w:line="280" w:lineRule="exact"/>
              <w:jc w:val="both"/>
              <w:rPr>
                <w:rFonts w:asciiTheme="minorHAnsi" w:eastAsia="標楷體" w:hAnsiTheme="minorHAnsi"/>
                <w:color w:val="000000" w:themeColor="text1"/>
              </w:rPr>
            </w:pPr>
          </w:p>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申請通過日期：</w:t>
            </w: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p w:rsidR="00F76934" w:rsidRPr="00FA74F7" w:rsidRDefault="00F76934">
            <w:pPr>
              <w:tabs>
                <w:tab w:val="left" w:pos="4455"/>
              </w:tabs>
              <w:spacing w:line="280" w:lineRule="exact"/>
              <w:jc w:val="both"/>
              <w:rPr>
                <w:rFonts w:asciiTheme="minorHAnsi" w:eastAsia="標楷體" w:hAnsiTheme="minorHAnsi"/>
                <w:color w:val="000000" w:themeColor="text1"/>
              </w:rPr>
            </w:pPr>
          </w:p>
          <w:p w:rsidR="00F76934" w:rsidRPr="00FA74F7" w:rsidRDefault="00B91181">
            <w:pPr>
              <w:tabs>
                <w:tab w:val="left" w:pos="4455"/>
              </w:tabs>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申請通過函號：</w:t>
            </w:r>
          </w:p>
        </w:tc>
      </w:tr>
    </w:tbl>
    <w:p w:rsidR="00F76934" w:rsidRPr="00FA74F7" w:rsidRDefault="008B07B2">
      <w:pPr>
        <w:pageBreakBefore/>
        <w:snapToGrid w:val="0"/>
        <w:spacing w:line="360" w:lineRule="auto"/>
        <w:ind w:right="-425"/>
        <w:jc w:val="right"/>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32128" behindDoc="0" locked="0" layoutInCell="1" allowOverlap="1" wp14:anchorId="1BBB3F28" wp14:editId="7972AB55">
                <wp:simplePos x="0" y="0"/>
                <wp:positionH relativeFrom="column">
                  <wp:posOffset>4795636</wp:posOffset>
                </wp:positionH>
                <wp:positionV relativeFrom="paragraph">
                  <wp:posOffset>-138372</wp:posOffset>
                </wp:positionV>
                <wp:extent cx="982345" cy="492760"/>
                <wp:effectExtent l="0" t="0" r="27305" b="21590"/>
                <wp:wrapNone/>
                <wp:docPr id="4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345" cy="492760"/>
                        </a:xfrm>
                        <a:prstGeom prst="rect">
                          <a:avLst/>
                        </a:prstGeom>
                        <a:solidFill>
                          <a:srgbClr val="FFFFFF"/>
                        </a:solidFill>
                        <a:ln w="9528">
                          <a:solidFill>
                            <a:srgbClr val="FFFFFF"/>
                          </a:solidFill>
                          <a:prstDash val="solid"/>
                        </a:ln>
                      </wps:spPr>
                      <wps:txbx>
                        <w:txbxContent>
                          <w:p w:rsidR="00806E5F" w:rsidRPr="006D36DE" w:rsidRDefault="00806E5F">
                            <w:r>
                              <w:rPr>
                                <w:b/>
                                <w:bCs/>
                                <w:sz w:val="28"/>
                                <w:shd w:val="clear" w:color="auto" w:fill="FFFFFF"/>
                              </w:rPr>
                              <w:t>附件</w:t>
                            </w:r>
                            <w:r>
                              <w:rPr>
                                <w:b/>
                                <w:bCs/>
                                <w:sz w:val="28"/>
                                <w:shd w:val="clear" w:color="auto" w:fill="FFFFFF"/>
                              </w:rPr>
                              <w:t>3-</w:t>
                            </w:r>
                            <w:r w:rsidRPr="006D36DE">
                              <w:rPr>
                                <w:b/>
                                <w:bCs/>
                                <w:sz w:val="28"/>
                                <w:shd w:val="clear" w:color="auto" w:fill="FFFFFF"/>
                              </w:rPr>
                              <w:t>3</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BBB3F28" id="Text Box 315" o:spid="_x0000_s1059" type="#_x0000_t202" style="position:absolute;left:0;text-align:left;margin-left:377.6pt;margin-top:-10.9pt;width:77.35pt;height:3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" strokecolor="white" strokeweight=".26467mm">
                <v:path arrowok="t"/>
                <v:textbox>
                  <w:txbxContent>
                    <w:p w:rsidR="00806E5F" w:rsidRPr="006D36DE" w:rsidRDefault="00806E5F">
                      <w:r>
                        <w:rPr>
                          <w:b/>
                          <w:bCs/>
                          <w:sz w:val="28"/>
                          <w:shd w:val="clear" w:color="auto" w:fill="FFFFFF"/>
                        </w:rPr>
                        <w:t>附件</w:t>
                      </w:r>
                      <w:r>
                        <w:rPr>
                          <w:b/>
                          <w:bCs/>
                          <w:sz w:val="28"/>
                          <w:shd w:val="clear" w:color="auto" w:fill="FFFFFF"/>
                        </w:rPr>
                        <w:t>3-</w:t>
                      </w:r>
                      <w:r w:rsidRPr="006D36DE">
                        <w:rPr>
                          <w:b/>
                          <w:bCs/>
                          <w:sz w:val="28"/>
                          <w:shd w:val="clear" w:color="auto" w:fill="FFFFFF"/>
                        </w:rPr>
                        <w:t>3</w:t>
                      </w:r>
                    </w:p>
                  </w:txbxContent>
                </v:textbox>
              </v:shape>
            </w:pict>
          </mc:Fallback>
        </mc:AlternateConten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b/>
          <w:bCs/>
          <w:color w:val="000000" w:themeColor="text1"/>
          <w:sz w:val="32"/>
          <w:szCs w:val="32"/>
        </w:rPr>
      </w:pPr>
      <w:r w:rsidRPr="00FA74F7">
        <w:rPr>
          <w:rFonts w:asciiTheme="minorHAnsi" w:eastAsia="標楷體" w:hAnsiTheme="minorHAnsi"/>
          <w:b/>
          <w:bCs/>
          <w:color w:val="000000" w:themeColor="text1"/>
          <w:sz w:val="32"/>
          <w:szCs w:val="32"/>
        </w:rPr>
        <w:t>服務計畫書</w:t>
      </w:r>
    </w:p>
    <w:p w:rsidR="00F76934" w:rsidRPr="00FA74F7" w:rsidRDefault="0076654C">
      <w:pPr>
        <w:snapToGrid w:val="0"/>
        <w:spacing w:line="360" w:lineRule="auto"/>
        <w:ind w:right="-425"/>
        <w:rPr>
          <w:rFonts w:asciiTheme="minorHAnsi" w:eastAsia="標楷體" w:hAnsiTheme="minorHAnsi"/>
          <w:color w:val="000000" w:themeColor="text1"/>
        </w:rPr>
      </w:pP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32"/>
          <w:szCs w:val="32"/>
        </w:rPr>
        <w:t>開業計畫</w:t>
      </w:r>
      <w:r w:rsidR="00B91181" w:rsidRPr="00FA74F7">
        <w:rPr>
          <w:rFonts w:asciiTheme="minorHAnsi" w:eastAsia="標楷體" w:hAnsiTheme="minorHAnsi"/>
          <w:bCs/>
          <w:color w:val="000000" w:themeColor="text1"/>
          <w:sz w:val="32"/>
          <w:szCs w:val="32"/>
        </w:rPr>
        <w:t xml:space="preserve">                                       </w:t>
      </w: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32"/>
          <w:szCs w:val="32"/>
        </w:rPr>
        <w:t>巡迴計畫</w:t>
      </w:r>
    </w:p>
    <w:p w:rsidR="00F76934" w:rsidRPr="00FA74F7" w:rsidRDefault="00B91181">
      <w:pPr>
        <w:spacing w:line="500" w:lineRule="exact"/>
        <w:ind w:left="1274" w:hanging="1274"/>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一、前言：</w:t>
      </w:r>
      <w:r w:rsidRPr="00FA74F7">
        <w:rPr>
          <w:rFonts w:asciiTheme="minorHAnsi" w:eastAsia="標楷體" w:hAnsiTheme="minorHAnsi"/>
          <w:color w:val="000000" w:themeColor="text1"/>
          <w:sz w:val="28"/>
          <w:szCs w:val="28"/>
        </w:rPr>
        <w:t>請敘述本方案產生之背景，包括方案實施地區問題狀況等</w:t>
      </w:r>
      <w:r w:rsidRPr="00FA74F7">
        <w:rPr>
          <w:rFonts w:asciiTheme="minorHAnsi" w:eastAsia="標楷體" w:hAnsiTheme="minorHAnsi"/>
          <w:bCs/>
          <w:color w:val="000000" w:themeColor="text1"/>
          <w:sz w:val="28"/>
          <w:szCs w:val="28"/>
        </w:rPr>
        <w:t>。</w:t>
      </w:r>
    </w:p>
    <w:p w:rsidR="00F76934" w:rsidRPr="00FA74F7" w:rsidRDefault="00B91181">
      <w:pPr>
        <w:spacing w:line="500" w:lineRule="exact"/>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二、目的：</w:t>
      </w:r>
      <w:r w:rsidRPr="00FA74F7">
        <w:rPr>
          <w:rFonts w:asciiTheme="minorHAnsi" w:eastAsia="標楷體" w:hAnsiTheme="minorHAnsi"/>
          <w:color w:val="000000" w:themeColor="text1"/>
          <w:sz w:val="28"/>
          <w:szCs w:val="28"/>
        </w:rPr>
        <w:t>請分點具體列述本方案所要達成之目標。</w:t>
      </w:r>
    </w:p>
    <w:p w:rsidR="00F76934" w:rsidRPr="00FA74F7" w:rsidRDefault="00B91181">
      <w:pPr>
        <w:spacing w:line="500" w:lineRule="exact"/>
        <w:ind w:left="599" w:hanging="599"/>
        <w:jc w:val="both"/>
        <w:rPr>
          <w:rFonts w:asciiTheme="minorHAnsi" w:eastAsia="標楷體" w:hAnsiTheme="minorHAnsi"/>
          <w:bCs/>
          <w:color w:val="000000" w:themeColor="text1"/>
          <w:sz w:val="28"/>
          <w:szCs w:val="28"/>
        </w:rPr>
      </w:pPr>
      <w:r w:rsidRPr="00FA74F7">
        <w:rPr>
          <w:rFonts w:asciiTheme="minorHAnsi" w:eastAsia="標楷體" w:hAnsiTheme="minorHAnsi"/>
          <w:bCs/>
          <w:color w:val="000000" w:themeColor="text1"/>
          <w:sz w:val="28"/>
          <w:szCs w:val="28"/>
        </w:rPr>
        <w:t>三、服務地區現況分析：請依下列項目分別具體列述相關內容。</w:t>
      </w:r>
    </w:p>
    <w:p w:rsidR="00F76934" w:rsidRPr="00FA74F7" w:rsidRDefault="00B91181" w:rsidP="005A519C">
      <w:pPr>
        <w:numPr>
          <w:ilvl w:val="0"/>
          <w:numId w:val="42"/>
        </w:numPr>
        <w:spacing w:line="500" w:lineRule="exact"/>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服務地區及人口分布：請具體詳述巡迴醫療服務之地區面積、</w:t>
      </w:r>
      <w:r w:rsidRPr="00FA74F7">
        <w:rPr>
          <w:rFonts w:asciiTheme="minorHAnsi" w:eastAsia="標楷體" w:hAnsiTheme="minorHAnsi"/>
          <w:color w:val="000000" w:themeColor="text1"/>
          <w:sz w:val="28"/>
          <w:szCs w:val="28"/>
        </w:rPr>
        <w:t>性別年齡分布、當地戶籍人口數</w:t>
      </w:r>
      <w:r w:rsidRPr="00FA74F7">
        <w:rPr>
          <w:rFonts w:asciiTheme="minorHAnsi" w:eastAsia="標楷體" w:hAnsiTheme="minorHAnsi"/>
          <w:bCs/>
          <w:color w:val="000000" w:themeColor="text1"/>
          <w:sz w:val="28"/>
          <w:szCs w:val="28"/>
        </w:rPr>
        <w:t>等相關資料。</w:t>
      </w:r>
    </w:p>
    <w:p w:rsidR="00F76934" w:rsidRPr="00FA74F7" w:rsidRDefault="00B91181" w:rsidP="005A519C">
      <w:pPr>
        <w:numPr>
          <w:ilvl w:val="0"/>
          <w:numId w:val="42"/>
        </w:numPr>
        <w:spacing w:line="500" w:lineRule="exact"/>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地理環境概況及交通情形：請簡要敘述服務提供地區地理環境概況</w:t>
      </w:r>
      <w:r w:rsidRPr="00FA74F7">
        <w:rPr>
          <w:rFonts w:asciiTheme="minorHAnsi" w:eastAsia="標楷體" w:hAnsiTheme="minorHAnsi"/>
          <w:color w:val="000000" w:themeColor="text1"/>
          <w:sz w:val="28"/>
          <w:szCs w:val="28"/>
        </w:rPr>
        <w:t>並檢附</w:t>
      </w:r>
      <w:r w:rsidRPr="00FA74F7">
        <w:rPr>
          <w:rFonts w:asciiTheme="minorHAnsi" w:eastAsia="標楷體" w:hAnsiTheme="minorHAnsi"/>
          <w:bCs/>
          <w:color w:val="000000" w:themeColor="text1"/>
          <w:sz w:val="28"/>
          <w:szCs w:val="28"/>
        </w:rPr>
        <w:t>巡迴醫療</w:t>
      </w:r>
      <w:r w:rsidRPr="00FA74F7">
        <w:rPr>
          <w:rFonts w:asciiTheme="minorHAnsi" w:eastAsia="標楷體" w:hAnsiTheme="minorHAnsi"/>
          <w:color w:val="000000" w:themeColor="text1"/>
          <w:sz w:val="28"/>
          <w:szCs w:val="28"/>
        </w:rPr>
        <w:t>地點地址及簡要地圖</w:t>
      </w:r>
      <w:r w:rsidRPr="00FA74F7">
        <w:rPr>
          <w:rFonts w:asciiTheme="minorHAnsi" w:eastAsia="標楷體" w:hAnsiTheme="minorHAnsi"/>
          <w:bCs/>
          <w:color w:val="000000" w:themeColor="text1"/>
          <w:sz w:val="28"/>
          <w:szCs w:val="28"/>
        </w:rPr>
        <w:t>、當地對外交通情形</w:t>
      </w:r>
      <w:r w:rsidRPr="00FA74F7">
        <w:rPr>
          <w:rFonts w:asciiTheme="minorHAnsi" w:eastAsia="標楷體" w:hAnsiTheme="minorHAnsi"/>
          <w:color w:val="000000" w:themeColor="text1"/>
          <w:sz w:val="28"/>
          <w:szCs w:val="28"/>
        </w:rPr>
        <w:t>及</w:t>
      </w:r>
      <w:r w:rsidRPr="00FA74F7">
        <w:rPr>
          <w:rFonts w:asciiTheme="minorHAnsi" w:eastAsia="標楷體" w:hAnsiTheme="minorHAnsi"/>
          <w:bCs/>
          <w:color w:val="000000" w:themeColor="text1"/>
          <w:sz w:val="28"/>
          <w:szCs w:val="28"/>
        </w:rPr>
        <w:t>服務地點</w:t>
      </w:r>
      <w:r w:rsidRPr="00FA74F7">
        <w:rPr>
          <w:rFonts w:asciiTheme="minorHAnsi" w:eastAsia="標楷體" w:hAnsiTheme="minorHAnsi"/>
          <w:color w:val="000000" w:themeColor="text1"/>
          <w:sz w:val="28"/>
          <w:szCs w:val="28"/>
        </w:rPr>
        <w:t>最鄰近醫療院所之名稱、車程與里程</w:t>
      </w:r>
      <w:r w:rsidRPr="00FA74F7">
        <w:rPr>
          <w:rFonts w:asciiTheme="minorHAnsi" w:eastAsia="標楷體" w:hAnsiTheme="minorHAnsi"/>
          <w:bCs/>
          <w:color w:val="000000" w:themeColor="text1"/>
          <w:sz w:val="28"/>
          <w:szCs w:val="28"/>
        </w:rPr>
        <w:t>等</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0"/>
          <w:sz w:val="28"/>
          <w:szCs w:val="28"/>
          <w:shd w:val="clear" w:color="auto" w:fill="FFFFFF"/>
        </w:rPr>
        <w:t>巡迴服務需另檢附：巡迴地點名稱、地址、電話、巡迴點聯絡人及三碼郵遞區號等資料</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bCs/>
          <w:color w:val="000000" w:themeColor="text1"/>
          <w:sz w:val="28"/>
          <w:szCs w:val="28"/>
        </w:rPr>
        <w:t>。</w:t>
      </w:r>
    </w:p>
    <w:p w:rsidR="00F76934" w:rsidRPr="00FA74F7" w:rsidRDefault="00B91181" w:rsidP="005A519C">
      <w:pPr>
        <w:numPr>
          <w:ilvl w:val="0"/>
          <w:numId w:val="42"/>
        </w:numPr>
        <w:spacing w:line="500" w:lineRule="exact"/>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醫療需求情形：</w:t>
      </w:r>
      <w:r w:rsidRPr="00FA74F7">
        <w:rPr>
          <w:rFonts w:asciiTheme="minorHAnsi" w:eastAsia="標楷體" w:hAnsiTheme="minorHAnsi"/>
          <w:color w:val="000000" w:themeColor="text1"/>
          <w:sz w:val="28"/>
          <w:szCs w:val="28"/>
        </w:rPr>
        <w:t>目前醫療服務使用狀況、醫療需求，以及方案提供醫療服務之內容</w:t>
      </w:r>
      <w:r w:rsidRPr="00FA74F7">
        <w:rPr>
          <w:rFonts w:asciiTheme="minorHAnsi" w:eastAsia="標楷體" w:hAnsiTheme="minorHAnsi"/>
          <w:bCs/>
          <w:color w:val="000000" w:themeColor="text1"/>
          <w:sz w:val="28"/>
          <w:szCs w:val="28"/>
        </w:rPr>
        <w:t>。</w:t>
      </w:r>
    </w:p>
    <w:p w:rsidR="00F76934" w:rsidRPr="00FA74F7" w:rsidRDefault="00B91181">
      <w:pPr>
        <w:spacing w:line="500" w:lineRule="exact"/>
        <w:ind w:left="1274" w:hanging="1274"/>
        <w:jc w:val="both"/>
        <w:rPr>
          <w:rFonts w:asciiTheme="minorHAnsi" w:eastAsia="標楷體" w:hAnsiTheme="minorHAnsi"/>
          <w:bCs/>
          <w:color w:val="000000" w:themeColor="text1"/>
          <w:sz w:val="28"/>
          <w:szCs w:val="28"/>
        </w:rPr>
      </w:pPr>
      <w:r w:rsidRPr="00FA74F7">
        <w:rPr>
          <w:rFonts w:asciiTheme="minorHAnsi" w:eastAsia="標楷體" w:hAnsiTheme="minorHAnsi"/>
          <w:bCs/>
          <w:color w:val="000000" w:themeColor="text1"/>
          <w:sz w:val="28"/>
          <w:szCs w:val="28"/>
        </w:rPr>
        <w:t>四、執行計畫：</w:t>
      </w:r>
    </w:p>
    <w:p w:rsidR="00F76934" w:rsidRPr="00FA74F7" w:rsidRDefault="00B91181" w:rsidP="005A519C">
      <w:pPr>
        <w:numPr>
          <w:ilvl w:val="0"/>
          <w:numId w:val="43"/>
        </w:numPr>
        <w:spacing w:line="500" w:lineRule="exact"/>
        <w:jc w:val="both"/>
        <w:rPr>
          <w:rFonts w:asciiTheme="minorHAnsi" w:eastAsia="標楷體" w:hAnsiTheme="minorHAnsi"/>
          <w:bCs/>
          <w:color w:val="000000" w:themeColor="text1"/>
          <w:sz w:val="28"/>
          <w:szCs w:val="28"/>
        </w:rPr>
      </w:pPr>
      <w:r w:rsidRPr="00FA74F7">
        <w:rPr>
          <w:rFonts w:asciiTheme="minorHAnsi" w:eastAsia="標楷體" w:hAnsiTheme="minorHAnsi"/>
          <w:bCs/>
          <w:color w:val="000000" w:themeColor="text1"/>
          <w:sz w:val="28"/>
          <w:szCs w:val="28"/>
        </w:rPr>
        <w:t>新開業服務計畫：請詳述醫事人力、門診服務時間等情形。</w:t>
      </w:r>
    </w:p>
    <w:p w:rsidR="00F76934" w:rsidRPr="00FA74F7" w:rsidRDefault="00B91181" w:rsidP="005A519C">
      <w:pPr>
        <w:numPr>
          <w:ilvl w:val="0"/>
          <w:numId w:val="43"/>
        </w:numPr>
        <w:spacing w:line="500" w:lineRule="exact"/>
        <w:jc w:val="both"/>
        <w:rPr>
          <w:rFonts w:asciiTheme="minorHAnsi" w:eastAsia="標楷體" w:hAnsiTheme="minorHAnsi"/>
          <w:bCs/>
          <w:color w:val="000000" w:themeColor="text1"/>
          <w:sz w:val="28"/>
          <w:szCs w:val="28"/>
        </w:rPr>
      </w:pPr>
      <w:r w:rsidRPr="00FA74F7">
        <w:rPr>
          <w:rFonts w:asciiTheme="minorHAnsi" w:eastAsia="標楷體" w:hAnsiTheme="minorHAnsi"/>
          <w:bCs/>
          <w:color w:val="000000" w:themeColor="text1"/>
          <w:sz w:val="28"/>
          <w:szCs w:val="28"/>
        </w:rPr>
        <w:t>巡迴服務計畫：</w:t>
      </w:r>
    </w:p>
    <w:p w:rsidR="00F76934" w:rsidRPr="00FA74F7" w:rsidRDefault="00B91181">
      <w:pPr>
        <w:spacing w:line="500" w:lineRule="exact"/>
        <w:ind w:left="480"/>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1.</w:t>
      </w:r>
      <w:r w:rsidRPr="00FA74F7">
        <w:rPr>
          <w:rFonts w:asciiTheme="minorHAnsi" w:eastAsia="標楷體" w:hAnsiTheme="minorHAnsi"/>
          <w:bCs/>
          <w:color w:val="000000" w:themeColor="text1"/>
          <w:sz w:val="28"/>
          <w:szCs w:val="28"/>
          <w:shd w:val="clear" w:color="auto" w:fill="FFFFFF"/>
        </w:rPr>
        <w:t>醫療人力資源：請詳述</w:t>
      </w:r>
      <w:r w:rsidRPr="00FA74F7">
        <w:rPr>
          <w:rFonts w:asciiTheme="minorHAnsi" w:eastAsia="標楷體" w:hAnsiTheme="minorHAnsi"/>
          <w:color w:val="000000" w:themeColor="text1"/>
          <w:sz w:val="28"/>
          <w:szCs w:val="28"/>
          <w:shd w:val="clear" w:color="auto" w:fill="FFFFFF"/>
        </w:rPr>
        <w:t>包括專任醫事人員名單、身分證號、及專任醫事人員之備援名單。</w:t>
      </w:r>
    </w:p>
    <w:p w:rsidR="00F76934" w:rsidRPr="00FA74F7" w:rsidRDefault="00B91181">
      <w:pPr>
        <w:spacing w:line="500" w:lineRule="exact"/>
        <w:ind w:left="480"/>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2.</w:t>
      </w:r>
      <w:r w:rsidRPr="00FA74F7">
        <w:rPr>
          <w:rFonts w:asciiTheme="minorHAnsi" w:eastAsia="標楷體" w:hAnsiTheme="minorHAnsi"/>
          <w:bCs/>
          <w:color w:val="000000" w:themeColor="text1"/>
          <w:sz w:val="28"/>
          <w:szCs w:val="28"/>
        </w:rPr>
        <w:t>經費評估：請詳述經費評估之方法及內容，經費請依支付標準表之項目及點數評估。</w:t>
      </w:r>
    </w:p>
    <w:p w:rsidR="00F76934" w:rsidRPr="00FA74F7" w:rsidRDefault="00B91181">
      <w:pPr>
        <w:spacing w:line="500" w:lineRule="exact"/>
        <w:ind w:left="566" w:hanging="566"/>
        <w:jc w:val="both"/>
        <w:rPr>
          <w:rFonts w:asciiTheme="minorHAnsi" w:eastAsia="標楷體" w:hAnsiTheme="minorHAnsi"/>
          <w:color w:val="000000" w:themeColor="text1"/>
          <w:sz w:val="28"/>
          <w:szCs w:val="28"/>
        </w:rPr>
      </w:pPr>
      <w:r w:rsidRPr="00FA74F7">
        <w:rPr>
          <w:rFonts w:asciiTheme="minorHAnsi" w:eastAsia="標楷體" w:hAnsiTheme="minorHAnsi"/>
          <w:bCs/>
          <w:color w:val="000000" w:themeColor="text1"/>
          <w:sz w:val="28"/>
          <w:szCs w:val="28"/>
        </w:rPr>
        <w:t>五、評估預期效益：</w:t>
      </w:r>
      <w:r w:rsidRPr="00FA74F7">
        <w:rPr>
          <w:rFonts w:asciiTheme="minorHAnsi" w:eastAsia="標楷體" w:hAnsiTheme="minorHAnsi"/>
          <w:color w:val="000000" w:themeColor="text1"/>
          <w:sz w:val="28"/>
          <w:szCs w:val="28"/>
        </w:rPr>
        <w:t>明訂評估方案之預期效益：詳述計畫實施預期將達成之效益，並表列各項預定達成指標以利審查</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需包含平均每診看診人次目標數</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bCs/>
          <w:color w:val="000000" w:themeColor="text1"/>
          <w:sz w:val="28"/>
          <w:szCs w:val="28"/>
        </w:rPr>
        <w:t>。</w:t>
      </w:r>
    </w:p>
    <w:p w:rsidR="00F76934" w:rsidRPr="00FA74F7" w:rsidRDefault="00B91181">
      <w:pPr>
        <w:spacing w:line="500" w:lineRule="exact"/>
        <w:ind w:left="566" w:hanging="56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六、書寫格式：以</w:t>
      </w:r>
      <w:r w:rsidRPr="00FA74F7">
        <w:rPr>
          <w:rFonts w:asciiTheme="minorHAnsi" w:eastAsia="標楷體" w:hAnsiTheme="minorHAnsi"/>
          <w:color w:val="000000" w:themeColor="text1"/>
          <w:sz w:val="28"/>
          <w:szCs w:val="28"/>
        </w:rPr>
        <w:t>word</w:t>
      </w:r>
      <w:r w:rsidRPr="00FA74F7">
        <w:rPr>
          <w:rFonts w:asciiTheme="minorHAnsi" w:eastAsia="標楷體" w:hAnsiTheme="minorHAnsi"/>
          <w:color w:val="000000" w:themeColor="text1"/>
          <w:sz w:val="28"/>
          <w:szCs w:val="28"/>
        </w:rPr>
        <w:t>形式建檔，</w:t>
      </w:r>
      <w:r w:rsidRPr="00FA74F7">
        <w:rPr>
          <w:rFonts w:asciiTheme="minorHAnsi" w:eastAsia="標楷體" w:hAnsiTheme="minorHAnsi"/>
          <w:color w:val="000000" w:themeColor="text1"/>
          <w:sz w:val="28"/>
          <w:szCs w:val="28"/>
        </w:rPr>
        <w:t>A4</w:t>
      </w:r>
      <w:r w:rsidRPr="00FA74F7">
        <w:rPr>
          <w:rFonts w:asciiTheme="minorHAnsi" w:eastAsia="標楷體" w:hAnsiTheme="minorHAnsi"/>
          <w:color w:val="000000" w:themeColor="text1"/>
          <w:sz w:val="28"/>
          <w:szCs w:val="28"/>
        </w:rPr>
        <w:t>版面，由左而右，由上而下，標楷書</w:t>
      </w:r>
      <w:r w:rsidRPr="00FA74F7">
        <w:rPr>
          <w:rFonts w:asciiTheme="minorHAnsi" w:eastAsia="標楷體" w:hAnsiTheme="minorHAnsi"/>
          <w:color w:val="000000" w:themeColor="text1"/>
          <w:sz w:val="28"/>
          <w:szCs w:val="28"/>
        </w:rPr>
        <w:t>14</w:t>
      </w:r>
      <w:r w:rsidRPr="00FA74F7">
        <w:rPr>
          <w:rFonts w:asciiTheme="minorHAnsi" w:eastAsia="標楷體" w:hAnsiTheme="minorHAnsi"/>
          <w:color w:val="000000" w:themeColor="text1"/>
          <w:sz w:val="28"/>
          <w:szCs w:val="28"/>
        </w:rPr>
        <w:t>號字型，橫式書寫。</w:t>
      </w:r>
    </w:p>
    <w:p w:rsidR="00F76934" w:rsidRPr="00FA74F7" w:rsidRDefault="008B07B2">
      <w:pPr>
        <w:pageBreakBefore/>
        <w:snapToGrid w:val="0"/>
        <w:spacing w:line="360" w:lineRule="auto"/>
        <w:jc w:val="right"/>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38272" behindDoc="0" locked="0" layoutInCell="1" allowOverlap="1" wp14:anchorId="53A46722" wp14:editId="6515553F">
                <wp:simplePos x="0" y="0"/>
                <wp:positionH relativeFrom="column">
                  <wp:posOffset>4979035</wp:posOffset>
                </wp:positionH>
                <wp:positionV relativeFrom="paragraph">
                  <wp:posOffset>-135255</wp:posOffset>
                </wp:positionV>
                <wp:extent cx="809625" cy="431165"/>
                <wp:effectExtent l="0" t="0" r="28575" b="26035"/>
                <wp:wrapNone/>
                <wp:docPr id="4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431165"/>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4-1</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3A46722" id="Text Box 321" o:spid="_x0000_s1060" type="#_x0000_t202" style="position:absolute;left:0;text-align:left;margin-left:392.05pt;margin-top:-10.65pt;width:63.75pt;height:33.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" strokecolor="white" strokeweight=".26467mm">
                <v:path arrowok="t"/>
                <v:textbox>
                  <w:txbxContent>
                    <w:p w:rsidR="00806E5F" w:rsidRDefault="00806E5F">
                      <w:r>
                        <w:rPr>
                          <w:b/>
                          <w:bCs/>
                          <w:sz w:val="28"/>
                          <w:shd w:val="clear" w:color="auto" w:fill="FFFFFF"/>
                        </w:rPr>
                        <w:t>附件</w:t>
                      </w:r>
                      <w:r>
                        <w:rPr>
                          <w:b/>
                          <w:bCs/>
                          <w:sz w:val="28"/>
                          <w:shd w:val="clear" w:color="auto" w:fill="FFFFFF"/>
                        </w:rPr>
                        <w:t>4-1</w:t>
                      </w:r>
                    </w:p>
                  </w:txbxContent>
                </v:textbox>
              </v:shape>
            </w:pict>
          </mc:Fallback>
        </mc:AlternateConten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color w:val="000000" w:themeColor="text1"/>
        </w:rPr>
      </w:pPr>
      <w:r w:rsidRPr="00FA74F7">
        <w:rPr>
          <w:rFonts w:asciiTheme="minorHAnsi" w:eastAsia="標楷體" w:hAnsiTheme="minorHAnsi"/>
          <w:b/>
          <w:bCs/>
          <w:color w:val="000000" w:themeColor="text1"/>
          <w:sz w:val="32"/>
          <w:szCs w:val="32"/>
        </w:rPr>
        <w:t>門診時段</w:t>
      </w:r>
      <w:r w:rsidRPr="00FA74F7">
        <w:rPr>
          <w:rFonts w:asciiTheme="minorHAnsi" w:eastAsia="標楷體" w:hAnsiTheme="minorHAnsi"/>
          <w:b/>
          <w:bCs/>
          <w:color w:val="000000" w:themeColor="text1"/>
          <w:sz w:val="32"/>
          <w:szCs w:val="32"/>
        </w:rPr>
        <w:t>(</w:t>
      </w:r>
      <w:r w:rsidRPr="00FA74F7">
        <w:rPr>
          <w:rFonts w:asciiTheme="minorHAnsi" w:eastAsia="標楷體" w:hAnsiTheme="minorHAnsi"/>
          <w:b/>
          <w:bCs/>
          <w:color w:val="000000" w:themeColor="text1"/>
          <w:sz w:val="32"/>
          <w:szCs w:val="32"/>
        </w:rPr>
        <w:t>人員</w:t>
      </w:r>
      <w:r w:rsidRPr="00FA74F7">
        <w:rPr>
          <w:rFonts w:asciiTheme="minorHAnsi" w:eastAsia="標楷體" w:hAnsiTheme="minorHAnsi"/>
          <w:b/>
          <w:bCs/>
          <w:color w:val="000000" w:themeColor="text1"/>
          <w:sz w:val="32"/>
          <w:szCs w:val="32"/>
        </w:rPr>
        <w:t>)</w:t>
      </w:r>
      <w:r w:rsidRPr="00FA74F7">
        <w:rPr>
          <w:rFonts w:asciiTheme="minorHAnsi" w:eastAsia="標楷體" w:hAnsiTheme="minorHAnsi"/>
          <w:b/>
          <w:bCs/>
          <w:color w:val="000000" w:themeColor="text1"/>
          <w:sz w:val="32"/>
          <w:szCs w:val="32"/>
        </w:rPr>
        <w:t>異動表</w:t>
      </w:r>
    </w:p>
    <w:tbl>
      <w:tblPr>
        <w:tblW w:w="10068" w:type="dxa"/>
        <w:tblCellMar>
          <w:left w:w="10" w:type="dxa"/>
          <w:right w:w="10" w:type="dxa"/>
        </w:tblCellMar>
        <w:tblLook w:val="0000" w:firstRow="0" w:lastRow="0" w:firstColumn="0" w:lastColumn="0" w:noHBand="0" w:noVBand="0"/>
      </w:tblPr>
      <w:tblGrid>
        <w:gridCol w:w="4607"/>
        <w:gridCol w:w="5461"/>
      </w:tblGrid>
      <w:tr w:rsidR="00F76934" w:rsidRPr="00FA74F7">
        <w:trPr>
          <w:trHeight w:val="465"/>
        </w:trPr>
        <w:tc>
          <w:tcPr>
            <w:tcW w:w="100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門診時段</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人員</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異動表</w:t>
            </w:r>
            <w:r w:rsidRPr="00FA74F7">
              <w:rPr>
                <w:rFonts w:asciiTheme="minorHAnsi" w:eastAsia="標楷體" w:hAnsiTheme="minorHAnsi"/>
                <w:color w:val="000000" w:themeColor="text1"/>
                <w:sz w:val="28"/>
                <w:szCs w:val="28"/>
                <w:shd w:val="clear" w:color="auto" w:fill="FFFFFF"/>
              </w:rPr>
              <w:t xml:space="preserve">  </w:t>
            </w:r>
            <w:r w:rsidR="00580C55"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sz w:val="28"/>
                <w:szCs w:val="28"/>
                <w:shd w:val="clear" w:color="auto" w:fill="FFFFFF"/>
              </w:rPr>
              <w:t>開業</w:t>
            </w:r>
            <w:r w:rsidRPr="00FA74F7">
              <w:rPr>
                <w:rFonts w:asciiTheme="minorHAnsi" w:eastAsia="標楷體" w:hAnsiTheme="minorHAnsi"/>
                <w:color w:val="000000" w:themeColor="text1"/>
                <w:sz w:val="28"/>
                <w:szCs w:val="28"/>
                <w:shd w:val="clear" w:color="auto" w:fill="FFFFFF"/>
              </w:rPr>
              <w:t xml:space="preserve">      </w:t>
            </w:r>
            <w:r w:rsidR="00580C55"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sz w:val="28"/>
                <w:szCs w:val="28"/>
                <w:shd w:val="clear" w:color="auto" w:fill="FFFFFF"/>
              </w:rPr>
              <w:t>巡迴</w:t>
            </w:r>
            <w:r w:rsidRPr="00FA74F7">
              <w:rPr>
                <w:rFonts w:asciiTheme="minorHAnsi" w:eastAsia="標楷體" w:hAnsiTheme="minorHAnsi"/>
                <w:color w:val="000000" w:themeColor="text1"/>
                <w:sz w:val="28"/>
                <w:szCs w:val="28"/>
                <w:shd w:val="clear" w:color="auto" w:fill="FFFFFF"/>
              </w:rPr>
              <w:t xml:space="preserve">  </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z w:val="28"/>
                <w:szCs w:val="28"/>
              </w:rPr>
              <w:t>填表日期：</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年</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月</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日</w:t>
            </w:r>
          </w:p>
        </w:tc>
      </w:tr>
      <w:tr w:rsidR="00F76934" w:rsidRPr="00FA74F7">
        <w:trPr>
          <w:trHeight w:val="3580"/>
        </w:trPr>
        <w:tc>
          <w:tcPr>
            <w:tcW w:w="100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tbl>
            <w:tblPr>
              <w:tblW w:w="10002" w:type="dxa"/>
              <w:tblCellMar>
                <w:left w:w="10" w:type="dxa"/>
                <w:right w:w="10" w:type="dxa"/>
              </w:tblCellMar>
              <w:tblLook w:val="0000" w:firstRow="0" w:lastRow="0" w:firstColumn="0" w:lastColumn="0" w:noHBand="0" w:noVBand="0"/>
            </w:tblPr>
            <w:tblGrid>
              <w:gridCol w:w="687"/>
              <w:gridCol w:w="3419"/>
              <w:gridCol w:w="2126"/>
              <w:gridCol w:w="1186"/>
              <w:gridCol w:w="2584"/>
            </w:tblGrid>
            <w:tr w:rsidR="00F76934" w:rsidRPr="00FA74F7">
              <w:trPr>
                <w:cantSplit/>
                <w:trHeight w:val="469"/>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醫院名稱及醫事機構代號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51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ind w:left="113" w:right="113"/>
                    <w:jc w:val="center"/>
                    <w:rPr>
                      <w:rFonts w:asciiTheme="minorHAnsi" w:eastAsia="標楷體" w:hAnsiTheme="minorHAnsi"/>
                      <w:color w:val="000000" w:themeColor="text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醫院地址及郵遞區號</w:t>
                  </w:r>
                </w:p>
              </w:tc>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471"/>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w:t>
                  </w:r>
                </w:p>
              </w:tc>
            </w:tr>
            <w:tr w:rsidR="00F76934" w:rsidRPr="00FA74F7">
              <w:trPr>
                <w:cantSplit/>
                <w:trHeight w:val="674"/>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變更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szCs w:val="24"/>
                    </w:rPr>
                    <w:t>門診</w:t>
                  </w:r>
                  <w:r w:rsidRPr="00FA74F7">
                    <w:rPr>
                      <w:rFonts w:asciiTheme="minorHAnsi" w:eastAsia="標楷體" w:hAnsiTheme="minorHAnsi"/>
                      <w:color w:val="000000" w:themeColor="text1"/>
                      <w:szCs w:val="24"/>
                    </w:rPr>
                    <w:t>(</w:t>
                  </w:r>
                  <w:r w:rsidRPr="00FA74F7">
                    <w:rPr>
                      <w:rFonts w:asciiTheme="minorHAnsi" w:eastAsia="標楷體" w:hAnsiTheme="minorHAnsi"/>
                      <w:color w:val="000000" w:themeColor="text1"/>
                      <w:szCs w:val="24"/>
                    </w:rPr>
                    <w:t>巡迴</w:t>
                  </w:r>
                  <w:r w:rsidRPr="00FA74F7">
                    <w:rPr>
                      <w:rFonts w:asciiTheme="minorHAnsi" w:eastAsia="標楷體" w:hAnsiTheme="minorHAnsi"/>
                      <w:color w:val="000000" w:themeColor="text1"/>
                      <w:szCs w:val="24"/>
                    </w:rPr>
                    <w:t>)</w:t>
                  </w:r>
                  <w:r w:rsidRPr="00FA74F7">
                    <w:rPr>
                      <w:rFonts w:asciiTheme="minorHAnsi" w:eastAsia="標楷體" w:hAnsiTheme="minorHAnsi"/>
                      <w:color w:val="000000" w:themeColor="text1"/>
                      <w:szCs w:val="24"/>
                    </w:rPr>
                    <w:t>時段</w:t>
                  </w:r>
                </w:p>
                <w:p w:rsidR="00F76934" w:rsidRPr="00FA74F7" w:rsidRDefault="00B91181">
                  <w:pPr>
                    <w:spacing w:line="280" w:lineRule="exact"/>
                    <w:ind w:left="1080" w:hanging="108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rPr>
                    <w:t>支援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巡迴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科別</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醫院適用</w:t>
                  </w:r>
                  <w:r w:rsidRPr="00FA74F7">
                    <w:rPr>
                      <w:rFonts w:asciiTheme="minorHAnsi" w:eastAsia="標楷體" w:hAnsiTheme="minorHAnsi"/>
                      <w:color w:val="000000" w:themeColor="text1"/>
                    </w:rPr>
                    <w:t>)</w:t>
                  </w:r>
                </w:p>
              </w:tc>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70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變更</w:t>
                  </w:r>
                  <w:r w:rsidRPr="00FA74F7">
                    <w:rPr>
                      <w:rFonts w:asciiTheme="minorHAnsi" w:eastAsia="標楷體" w:hAnsiTheme="minorHAnsi"/>
                      <w:color w:val="000000" w:themeColor="text1"/>
                    </w:rPr>
                    <w:t xml:space="preserve"> </w:t>
                  </w:r>
                  <w:r w:rsidR="00580C55"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rPr>
                    <w:t>醫師姓名</w:t>
                  </w:r>
                </w:p>
                <w:p w:rsidR="00F76934" w:rsidRPr="00FA74F7" w:rsidRDefault="00580C55" w:rsidP="00580C55">
                  <w:pPr>
                    <w:spacing w:line="280" w:lineRule="exact"/>
                    <w:ind w:firstLine="556"/>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護理人員姓名</w:t>
                  </w:r>
                </w:p>
                <w:p w:rsidR="00F76934" w:rsidRPr="00FA74F7" w:rsidRDefault="00580C55" w:rsidP="00580C55">
                  <w:pPr>
                    <w:spacing w:line="280" w:lineRule="exact"/>
                    <w:ind w:firstLine="556"/>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藥事人員姓名</w:t>
                  </w:r>
                </w:p>
              </w:tc>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r w:rsidR="00F76934" w:rsidRPr="00FA74F7">
              <w:trPr>
                <w:cantSplit/>
                <w:trHeight w:val="566"/>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變更原因</w:t>
                  </w:r>
                </w:p>
              </w:tc>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bl>
          <w:p w:rsidR="00F76934" w:rsidRPr="00FA74F7" w:rsidRDefault="00F76934">
            <w:pPr>
              <w:spacing w:line="280" w:lineRule="exact"/>
              <w:rPr>
                <w:rFonts w:asciiTheme="minorHAnsi" w:eastAsia="標楷體" w:hAnsiTheme="minorHAnsi"/>
                <w:color w:val="000000" w:themeColor="text1"/>
              </w:rPr>
            </w:pPr>
          </w:p>
        </w:tc>
      </w:tr>
      <w:tr w:rsidR="00F76934" w:rsidRPr="00FA74F7">
        <w:trPr>
          <w:trHeight w:val="4191"/>
        </w:trPr>
        <w:tc>
          <w:tcPr>
            <w:tcW w:w="100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F76934">
            <w:pPr>
              <w:spacing w:line="280" w:lineRule="exact"/>
              <w:ind w:firstLine="120"/>
              <w:rPr>
                <w:rFonts w:asciiTheme="minorHAnsi" w:eastAsia="標楷體" w:hAnsiTheme="minorHAnsi"/>
                <w:color w:val="000000" w:themeColor="text1"/>
              </w:rPr>
            </w:pPr>
          </w:p>
          <w:p w:rsidR="00F76934" w:rsidRPr="00FA74F7" w:rsidRDefault="00B91181">
            <w:pPr>
              <w:spacing w:line="280" w:lineRule="exact"/>
              <w:ind w:firstLine="120"/>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原門診時段：</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日起至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8362" w:type="dxa"/>
              <w:jc w:val="center"/>
              <w:tblCellMar>
                <w:left w:w="10" w:type="dxa"/>
                <w:right w:w="10" w:type="dxa"/>
              </w:tblCellMar>
              <w:tblLook w:val="0000" w:firstRow="0" w:lastRow="0" w:firstColumn="0" w:lastColumn="0" w:noHBand="0" w:noVBand="0"/>
            </w:tblPr>
            <w:tblGrid>
              <w:gridCol w:w="1045"/>
              <w:gridCol w:w="1045"/>
              <w:gridCol w:w="1045"/>
              <w:gridCol w:w="1045"/>
              <w:gridCol w:w="1045"/>
              <w:gridCol w:w="1045"/>
              <w:gridCol w:w="1046"/>
              <w:gridCol w:w="1046"/>
            </w:tblGrid>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一</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三</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四</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五</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六</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日</w:t>
                  </w: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上午時間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下午時間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晚上時間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bl>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合計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天</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小時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診次</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週</w:t>
            </w:r>
          </w:p>
          <w:p w:rsidR="00F76934" w:rsidRPr="00FA74F7" w:rsidRDefault="00F76934">
            <w:pPr>
              <w:spacing w:line="280" w:lineRule="exact"/>
              <w:rPr>
                <w:rFonts w:asciiTheme="minorHAnsi" w:eastAsia="標楷體" w:hAnsiTheme="minorHAnsi"/>
                <w:color w:val="000000" w:themeColor="text1"/>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二</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變更門診時段：</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日起至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8362" w:type="dxa"/>
              <w:jc w:val="center"/>
              <w:tblCellMar>
                <w:left w:w="10" w:type="dxa"/>
                <w:right w:w="10" w:type="dxa"/>
              </w:tblCellMar>
              <w:tblLook w:val="0000" w:firstRow="0" w:lastRow="0" w:firstColumn="0" w:lastColumn="0" w:noHBand="0" w:noVBand="0"/>
            </w:tblPr>
            <w:tblGrid>
              <w:gridCol w:w="1045"/>
              <w:gridCol w:w="1045"/>
              <w:gridCol w:w="1045"/>
              <w:gridCol w:w="1045"/>
              <w:gridCol w:w="1045"/>
              <w:gridCol w:w="1045"/>
              <w:gridCol w:w="1046"/>
              <w:gridCol w:w="1046"/>
            </w:tblGrid>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一</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三</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四</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五</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六</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日</w:t>
                  </w: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上午時間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下午時間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r w:rsidR="00F76934" w:rsidRPr="00FA74F7">
              <w:trPr>
                <w:jc w:val="center"/>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晚上時間</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tc>
            </w:tr>
          </w:tbl>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合計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天</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小時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診次</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週</w:t>
            </w:r>
          </w:p>
        </w:tc>
      </w:tr>
      <w:tr w:rsidR="00F76934" w:rsidRPr="00FA74F7">
        <w:trPr>
          <w:trHeight w:val="3770"/>
        </w:trPr>
        <w:tc>
          <w:tcPr>
            <w:tcW w:w="4607"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三</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經費預估</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shd w:val="clear" w:color="auto" w:fill="FFFFFF"/>
              </w:rPr>
              <w:t>巡迴計畫必填</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原為︰</w:t>
            </w:r>
          </w:p>
          <w:p w:rsidR="00F76934" w:rsidRPr="00FA74F7" w:rsidRDefault="00E9023E" w:rsidP="00E9023E">
            <w:pPr>
              <w:spacing w:line="320" w:lineRule="exact"/>
              <w:rPr>
                <w:rFonts w:asciiTheme="minorHAnsi" w:eastAsia="標楷體" w:hAnsiTheme="minorHAnsi"/>
                <w:color w:val="000000" w:themeColor="text1"/>
              </w:rPr>
            </w:pPr>
            <w:r>
              <w:rPr>
                <w:rFonts w:asciiTheme="minorHAnsi" w:eastAsia="標楷體" w:hAnsiTheme="minorHAnsi" w:hint="eastAsia"/>
                <w:color w:val="000000" w:themeColor="text1"/>
              </w:rPr>
              <w:t xml:space="preserve">      </w:t>
            </w:r>
            <w:r w:rsidR="00B91181" w:rsidRPr="00FA74F7">
              <w:rPr>
                <w:rFonts w:asciiTheme="minorHAnsi" w:eastAsia="標楷體" w:hAnsiTheme="minorHAnsi"/>
                <w:color w:val="000000" w:themeColor="text1"/>
              </w:rPr>
              <w:t>平日</w:t>
            </w:r>
            <w:r w:rsidR="00B91181" w:rsidRPr="00FA74F7">
              <w:rPr>
                <w:rFonts w:asciiTheme="minorHAnsi" w:eastAsia="標楷體" w:hAnsiTheme="minorHAnsi"/>
                <w:color w:val="000000" w:themeColor="text1"/>
              </w:rPr>
              <w:t xml:space="preserve">       </w:t>
            </w:r>
            <w:r w:rsidR="00B91181" w:rsidRPr="00FA74F7">
              <w:rPr>
                <w:rFonts w:asciiTheme="minorHAnsi" w:eastAsia="標楷體" w:hAnsiTheme="minorHAnsi"/>
                <w:color w:val="000000" w:themeColor="text1"/>
                <w:shd w:val="clear" w:color="auto" w:fill="FFFFFF"/>
              </w:rPr>
              <w:t>診次</w:t>
            </w:r>
            <w:r w:rsidR="00B91181" w:rsidRPr="00FA74F7">
              <w:rPr>
                <w:rFonts w:asciiTheme="minorHAnsi" w:eastAsia="標楷體" w:hAnsiTheme="minorHAnsi"/>
                <w:color w:val="000000" w:themeColor="text1"/>
                <w:shd w:val="clear" w:color="auto" w:fill="FFFFFF"/>
              </w:rPr>
              <w:t>/</w:t>
            </w:r>
            <w:r w:rsidR="00B91181"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夜間</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hd w:val="clear" w:color="auto" w:fill="FFFFFF"/>
              </w:rPr>
              <w:t>診次</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假日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hd w:val="clear" w:color="auto" w:fill="FFFFFF"/>
              </w:rPr>
              <w:t>診次</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預估總經費︰</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元</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變更為︰</w:t>
            </w:r>
          </w:p>
          <w:p w:rsidR="00F76934" w:rsidRPr="00FA74F7" w:rsidRDefault="00E9023E" w:rsidP="00E9023E">
            <w:pPr>
              <w:spacing w:line="320" w:lineRule="exact"/>
              <w:rPr>
                <w:rFonts w:asciiTheme="minorHAnsi" w:eastAsia="標楷體" w:hAnsiTheme="minorHAnsi"/>
                <w:color w:val="000000" w:themeColor="text1"/>
              </w:rPr>
            </w:pPr>
            <w:r>
              <w:rPr>
                <w:rFonts w:asciiTheme="minorHAnsi" w:eastAsia="標楷體" w:hAnsiTheme="minorHAnsi" w:hint="eastAsia"/>
                <w:color w:val="000000" w:themeColor="text1"/>
              </w:rPr>
              <w:t xml:space="preserve">      </w:t>
            </w:r>
            <w:r w:rsidR="00B91181" w:rsidRPr="00FA74F7">
              <w:rPr>
                <w:rFonts w:asciiTheme="minorHAnsi" w:eastAsia="標楷體" w:hAnsiTheme="minorHAnsi"/>
                <w:color w:val="000000" w:themeColor="text1"/>
              </w:rPr>
              <w:t>平日</w:t>
            </w:r>
            <w:r w:rsidR="00B91181" w:rsidRPr="00FA74F7">
              <w:rPr>
                <w:rFonts w:asciiTheme="minorHAnsi" w:eastAsia="標楷體" w:hAnsiTheme="minorHAnsi"/>
                <w:color w:val="000000" w:themeColor="text1"/>
              </w:rPr>
              <w:t xml:space="preserve">       </w:t>
            </w:r>
            <w:r w:rsidR="00B91181" w:rsidRPr="00FA74F7">
              <w:rPr>
                <w:rFonts w:asciiTheme="minorHAnsi" w:eastAsia="標楷體" w:hAnsiTheme="minorHAnsi"/>
                <w:color w:val="000000" w:themeColor="text1"/>
                <w:shd w:val="clear" w:color="auto" w:fill="FFFFFF"/>
              </w:rPr>
              <w:t>診次</w:t>
            </w:r>
            <w:r w:rsidR="00B91181" w:rsidRPr="00FA74F7">
              <w:rPr>
                <w:rFonts w:asciiTheme="minorHAnsi" w:eastAsia="標楷體" w:hAnsiTheme="minorHAnsi"/>
                <w:color w:val="000000" w:themeColor="text1"/>
                <w:shd w:val="clear" w:color="auto" w:fill="FFFFFF"/>
              </w:rPr>
              <w:t>/</w:t>
            </w:r>
            <w:r w:rsidR="00B91181"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夜間</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hd w:val="clear" w:color="auto" w:fill="FFFFFF"/>
              </w:rPr>
              <w:t>診次</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假日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shd w:val="clear" w:color="auto" w:fill="FFFFFF"/>
              </w:rPr>
              <w:t>診次</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週</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預估總經費︰</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元</w:t>
            </w:r>
          </w:p>
          <w:p w:rsidR="00F76934" w:rsidRPr="00FA74F7" w:rsidRDefault="00B91181">
            <w:pPr>
              <w:spacing w:line="32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金額變動計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元</w:t>
            </w:r>
          </w:p>
        </w:tc>
        <w:tc>
          <w:tcPr>
            <w:tcW w:w="5461"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9B09B8">
            <w:pPr>
              <w:snapToGrid w:val="0"/>
              <w:spacing w:line="280" w:lineRule="atLeast"/>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40320" behindDoc="1" locked="0" layoutInCell="1" allowOverlap="1" wp14:anchorId="22D2370F" wp14:editId="7597127D">
                      <wp:simplePos x="0" y="0"/>
                      <wp:positionH relativeFrom="column">
                        <wp:posOffset>1167765</wp:posOffset>
                      </wp:positionH>
                      <wp:positionV relativeFrom="paragraph">
                        <wp:posOffset>452120</wp:posOffset>
                      </wp:positionV>
                      <wp:extent cx="467995" cy="458470"/>
                      <wp:effectExtent l="19050" t="19050" r="27305" b="17780"/>
                      <wp:wrapNone/>
                      <wp:docPr id="4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9" flipV="1">
                                <a:off x="0" y="0"/>
                                <a:ext cx="467995" cy="45847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1F22489" id="Rectangle 323" o:spid="_x0000_s1026" style="position:absolute;margin-left:91.95pt;margin-top:35.6pt;width:36.85pt;height:36.1pt;rotation:11796470fd;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" strokeweight=".26467mm">
                      <v:path arrowok="t"/>
                      <v:textbox inset="0,0,0,0"/>
                    </v:rect>
                  </w:pict>
                </mc:Fallback>
              </mc:AlternateContent>
            </w:r>
            <w:r w:rsidR="00B91181" w:rsidRPr="00FA74F7">
              <w:rPr>
                <w:rFonts w:asciiTheme="minorHAnsi" w:eastAsia="標楷體" w:hAnsiTheme="minorHAnsi"/>
                <w:color w:val="000000" w:themeColor="text1"/>
              </w:rPr>
              <w:t>診所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衛生所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醫院</w:t>
            </w:r>
          </w:p>
          <w:p w:rsidR="00F76934" w:rsidRPr="00FA74F7" w:rsidRDefault="00B91181">
            <w:pPr>
              <w:widowControl/>
              <w:tabs>
                <w:tab w:val="left" w:pos="720"/>
              </w:tabs>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F76934">
            <w:pPr>
              <w:widowControl/>
              <w:tabs>
                <w:tab w:val="left" w:pos="720"/>
              </w:tabs>
              <w:ind w:firstLine="2160"/>
              <w:rPr>
                <w:rFonts w:asciiTheme="minorHAnsi" w:eastAsia="標楷體" w:hAnsiTheme="minorHAnsi"/>
                <w:color w:val="000000" w:themeColor="text1"/>
              </w:rPr>
            </w:pPr>
          </w:p>
          <w:p w:rsidR="00F76934" w:rsidRPr="00FA74F7" w:rsidRDefault="00B91181">
            <w:pPr>
              <w:widowControl/>
              <w:tabs>
                <w:tab w:val="left" w:pos="720"/>
              </w:tabs>
              <w:ind w:firstLine="2160"/>
              <w:rPr>
                <w:rFonts w:asciiTheme="minorHAnsi" w:eastAsia="標楷體" w:hAnsiTheme="minorHAnsi"/>
                <w:color w:val="000000" w:themeColor="text1"/>
              </w:rPr>
            </w:pPr>
            <w:r w:rsidRPr="00FA74F7">
              <w:rPr>
                <w:rFonts w:asciiTheme="minorHAnsi" w:eastAsia="標楷體" w:hAnsiTheme="minorHAnsi"/>
                <w:color w:val="000000" w:themeColor="text1"/>
              </w:rPr>
              <w:t>印</w:t>
            </w:r>
            <w:r w:rsidRPr="00FA74F7">
              <w:rPr>
                <w:rFonts w:asciiTheme="minorHAnsi" w:eastAsia="標楷體" w:hAnsiTheme="minorHAnsi"/>
                <w:color w:val="000000" w:themeColor="text1"/>
              </w:rPr>
              <w:t xml:space="preserve">    </w:t>
            </w:r>
          </w:p>
          <w:p w:rsidR="00F76934" w:rsidRPr="00FA74F7" w:rsidRDefault="00F76934">
            <w:pPr>
              <w:widowControl/>
              <w:tabs>
                <w:tab w:val="left" w:pos="720"/>
              </w:tabs>
              <w:rPr>
                <w:rFonts w:asciiTheme="minorHAnsi" w:eastAsia="標楷體" w:hAnsiTheme="minorHAnsi"/>
                <w:color w:val="000000" w:themeColor="text1"/>
              </w:rPr>
            </w:pPr>
          </w:p>
          <w:p w:rsidR="00F76934" w:rsidRPr="00FA74F7" w:rsidRDefault="00F76934">
            <w:pPr>
              <w:widowControl/>
              <w:tabs>
                <w:tab w:val="left" w:pos="720"/>
              </w:tabs>
              <w:rPr>
                <w:rFonts w:asciiTheme="minorHAnsi" w:eastAsia="標楷體" w:hAnsiTheme="minorHAnsi"/>
                <w:color w:val="000000" w:themeColor="text1"/>
              </w:rPr>
            </w:pPr>
          </w:p>
          <w:p w:rsidR="00F76934" w:rsidRPr="00FA74F7" w:rsidRDefault="00F76934">
            <w:pPr>
              <w:widowControl/>
              <w:tabs>
                <w:tab w:val="left" w:pos="720"/>
              </w:tabs>
              <w:rPr>
                <w:rFonts w:asciiTheme="minorHAnsi" w:eastAsia="標楷體" w:hAnsiTheme="minorHAnsi"/>
                <w:color w:val="000000" w:themeColor="text1"/>
              </w:rPr>
            </w:pPr>
          </w:p>
          <w:p w:rsidR="00F76934" w:rsidRPr="00FA74F7" w:rsidRDefault="00F76934">
            <w:pPr>
              <w:widowControl/>
              <w:tabs>
                <w:tab w:val="left" w:pos="720"/>
              </w:tabs>
              <w:ind w:firstLine="3840"/>
              <w:rPr>
                <w:rFonts w:asciiTheme="minorHAnsi" w:eastAsia="標楷體" w:hAnsiTheme="minorHAnsi"/>
                <w:color w:val="000000" w:themeColor="text1"/>
              </w:rPr>
            </w:pPr>
          </w:p>
          <w:p w:rsidR="00F76934" w:rsidRPr="00FA74F7" w:rsidRDefault="009B09B8">
            <w:pPr>
              <w:widowControl/>
              <w:tabs>
                <w:tab w:val="left" w:pos="720"/>
              </w:tabs>
              <w:ind w:firstLine="3200"/>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41344" behindDoc="1" locked="0" layoutInCell="1" allowOverlap="1" wp14:anchorId="47986FDF" wp14:editId="3E089155">
                      <wp:simplePos x="0" y="0"/>
                      <wp:positionH relativeFrom="column">
                        <wp:posOffset>2344420</wp:posOffset>
                      </wp:positionH>
                      <wp:positionV relativeFrom="paragraph">
                        <wp:posOffset>99060</wp:posOffset>
                      </wp:positionV>
                      <wp:extent cx="457200" cy="457200"/>
                      <wp:effectExtent l="0" t="0" r="19050" b="19050"/>
                      <wp:wrapNone/>
                      <wp:docPr id="5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B111C4E" id="Rectangle 324" o:spid="_x0000_s1026" style="position:absolute;margin-left:184.6pt;margin-top:7.8pt;width:3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" strokeweight=".26467mm">
                      <v:path arrowok="t"/>
                      <v:textbox inset="0,0,0,0"/>
                    </v:rect>
                  </w:pict>
                </mc:Fallback>
              </mc:AlternateContent>
            </w:r>
          </w:p>
          <w:p w:rsidR="00F76934" w:rsidRPr="00FA74F7" w:rsidRDefault="00B91181">
            <w:pPr>
              <w:widowControl/>
              <w:tabs>
                <w:tab w:val="left" w:pos="720"/>
              </w:tabs>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衛生所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執業醫師簽名：</w:t>
            </w:r>
            <w:r w:rsidRPr="00FA74F7">
              <w:rPr>
                <w:rFonts w:asciiTheme="minorHAnsi" w:eastAsia="標楷體" w:hAnsiTheme="minorHAnsi"/>
                <w:color w:val="000000" w:themeColor="text1"/>
              </w:rPr>
              <w:t xml:space="preserve">              </w:t>
            </w:r>
            <w:r w:rsidR="00837052">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印</w:t>
            </w:r>
          </w:p>
        </w:tc>
      </w:tr>
      <w:tr w:rsidR="00F76934" w:rsidRPr="00FA74F7">
        <w:trPr>
          <w:trHeight w:val="686"/>
        </w:trPr>
        <w:tc>
          <w:tcPr>
            <w:tcW w:w="100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註：本表使用於變更門診、支援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巡迴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時間，例如週一下午改至週四夜間，或增加支援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巡迴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時段，若為短期之請假，請使用醫師休診單。</w:t>
            </w:r>
          </w:p>
        </w:tc>
      </w:tr>
    </w:tbl>
    <w:p w:rsidR="00F76934" w:rsidRPr="00FA74F7" w:rsidRDefault="008B07B2">
      <w:pPr>
        <w:pageBreakBefore/>
        <w:snapToGrid w:val="0"/>
        <w:spacing w:line="360" w:lineRule="auto"/>
        <w:jc w:val="right"/>
        <w:rPr>
          <w:rFonts w:asciiTheme="minorHAnsi" w:eastAsia="標楷體" w:hAnsiTheme="minorHAnsi"/>
          <w:b/>
          <w:bCs/>
          <w:color w:val="000000" w:themeColor="text1"/>
          <w:sz w:val="28"/>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44416" behindDoc="0" locked="0" layoutInCell="1" allowOverlap="1" wp14:anchorId="6CD9A241" wp14:editId="74327785">
                <wp:simplePos x="0" y="0"/>
                <wp:positionH relativeFrom="column">
                  <wp:posOffset>4893945</wp:posOffset>
                </wp:positionH>
                <wp:positionV relativeFrom="paragraph">
                  <wp:posOffset>-88265</wp:posOffset>
                </wp:positionV>
                <wp:extent cx="1031240" cy="492760"/>
                <wp:effectExtent l="0" t="0" r="16510" b="21590"/>
                <wp:wrapNone/>
                <wp:docPr id="5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4-2</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6CD9A241" id="Text Box 327" o:spid="_x0000_s1061" type="#_x0000_t202" style="position:absolute;left:0;text-align:left;margin-left:385.35pt;margin-top:-6.95pt;width:81.2pt;height:3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" strokecolor="white" strokeweight=".26467mm">
                <v:path arrowok="t"/>
                <v:textbox>
                  <w:txbxContent>
                    <w:p w:rsidR="00806E5F" w:rsidRDefault="00806E5F">
                      <w:r>
                        <w:rPr>
                          <w:b/>
                          <w:bCs/>
                          <w:sz w:val="28"/>
                          <w:shd w:val="clear" w:color="auto" w:fill="FFFFFF"/>
                        </w:rPr>
                        <w:t>附件</w:t>
                      </w:r>
                      <w:r>
                        <w:rPr>
                          <w:b/>
                          <w:bCs/>
                          <w:sz w:val="28"/>
                          <w:shd w:val="clear" w:color="auto" w:fill="FFFFFF"/>
                        </w:rPr>
                        <w:t>4-2</w:t>
                      </w:r>
                    </w:p>
                  </w:txbxContent>
                </v:textbox>
              </v:shape>
            </w:pict>
          </mc:Fallback>
        </mc:AlternateContent>
      </w:r>
    </w:p>
    <w:p w:rsidR="00F76934" w:rsidRPr="00FA74F7" w:rsidRDefault="00B91181">
      <w:pPr>
        <w:widowControl/>
        <w:spacing w:line="360" w:lineRule="auto"/>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b/>
          <w:bCs/>
          <w:color w:val="000000" w:themeColor="text1"/>
          <w:sz w:val="32"/>
          <w:szCs w:val="32"/>
        </w:rPr>
      </w:pPr>
      <w:r w:rsidRPr="00FA74F7">
        <w:rPr>
          <w:rFonts w:asciiTheme="minorHAnsi" w:eastAsia="標楷體" w:hAnsiTheme="minorHAnsi"/>
          <w:b/>
          <w:bCs/>
          <w:color w:val="000000" w:themeColor="text1"/>
          <w:sz w:val="32"/>
          <w:szCs w:val="32"/>
        </w:rPr>
        <w:t>巡迴醫療服務計畫巡迴地點異動表</w:t>
      </w:r>
    </w:p>
    <w:tbl>
      <w:tblPr>
        <w:tblW w:w="10053" w:type="dxa"/>
        <w:jc w:val="center"/>
        <w:tblCellMar>
          <w:left w:w="10" w:type="dxa"/>
          <w:right w:w="10" w:type="dxa"/>
        </w:tblCellMar>
        <w:tblLook w:val="0000" w:firstRow="0" w:lastRow="0" w:firstColumn="0" w:lastColumn="0" w:noHBand="0" w:noVBand="0"/>
      </w:tblPr>
      <w:tblGrid>
        <w:gridCol w:w="10053"/>
      </w:tblGrid>
      <w:tr w:rsidR="00F76934" w:rsidRPr="00FA74F7">
        <w:trPr>
          <w:trHeight w:val="693"/>
          <w:jc w:val="center"/>
        </w:trPr>
        <w:tc>
          <w:tcPr>
            <w:tcW w:w="1005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巡迴地點異動表</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填表日期：</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年</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月</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日</w:t>
            </w:r>
          </w:p>
        </w:tc>
      </w:tr>
      <w:tr w:rsidR="00F76934" w:rsidRPr="00FA74F7">
        <w:trPr>
          <w:trHeight w:val="2882"/>
          <w:jc w:val="center"/>
        </w:trPr>
        <w:tc>
          <w:tcPr>
            <w:tcW w:w="1005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tbl>
            <w:tblPr>
              <w:tblW w:w="9987" w:type="dxa"/>
              <w:tblCellMar>
                <w:left w:w="10" w:type="dxa"/>
                <w:right w:w="10" w:type="dxa"/>
              </w:tblCellMar>
              <w:tblLook w:val="0000" w:firstRow="0" w:lastRow="0" w:firstColumn="0" w:lastColumn="0" w:noHBand="0" w:noVBand="0"/>
            </w:tblPr>
            <w:tblGrid>
              <w:gridCol w:w="623"/>
              <w:gridCol w:w="2774"/>
              <w:gridCol w:w="2835"/>
              <w:gridCol w:w="1134"/>
              <w:gridCol w:w="2621"/>
            </w:tblGrid>
            <w:tr w:rsidR="00F76934" w:rsidRPr="00FA74F7">
              <w:trPr>
                <w:cantSplit/>
                <w:trHeight w:val="606"/>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醫院名稱及醫事機構代號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610"/>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ind w:left="113" w:right="113"/>
                    <w:jc w:val="center"/>
                    <w:rPr>
                      <w:rFonts w:asciiTheme="minorHAnsi" w:eastAsia="標楷體" w:hAnsiTheme="minorHAnsi"/>
                      <w:color w:val="000000" w:themeColor="text1"/>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醫院地址及郵遞區號</w:t>
                  </w:r>
                </w:p>
              </w:tc>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610"/>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w:t>
                  </w:r>
                </w:p>
              </w:tc>
            </w:tr>
            <w:tr w:rsidR="00F76934" w:rsidRPr="00FA74F7">
              <w:trPr>
                <w:cantSplit/>
                <w:trHeight w:val="535"/>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巡迴醫師姓名</w:t>
                  </w:r>
                </w:p>
              </w:tc>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r w:rsidR="00F76934" w:rsidRPr="00FA74F7">
              <w:trPr>
                <w:cantSplit/>
                <w:trHeight w:val="563"/>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變更原因</w:t>
                  </w:r>
                </w:p>
              </w:tc>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bl>
          <w:p w:rsidR="00F76934" w:rsidRPr="00FA74F7" w:rsidRDefault="00F76934">
            <w:pPr>
              <w:spacing w:line="280" w:lineRule="exact"/>
              <w:rPr>
                <w:rFonts w:asciiTheme="minorHAnsi" w:eastAsia="標楷體" w:hAnsiTheme="minorHAnsi"/>
                <w:color w:val="000000" w:themeColor="text1"/>
              </w:rPr>
            </w:pPr>
          </w:p>
        </w:tc>
      </w:tr>
      <w:tr w:rsidR="00F76934" w:rsidRPr="00FA74F7">
        <w:trPr>
          <w:trHeight w:val="4154"/>
          <w:jc w:val="center"/>
        </w:trPr>
        <w:tc>
          <w:tcPr>
            <w:tcW w:w="1005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400" w:lineRule="exact"/>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變更巡迴地點</w:t>
            </w:r>
          </w:p>
          <w:p w:rsidR="00F76934" w:rsidRPr="00FA74F7" w:rsidRDefault="00B91181">
            <w:pPr>
              <w:spacing w:line="400" w:lineRule="exact"/>
              <w:ind w:firstLine="151"/>
              <w:rPr>
                <w:rFonts w:asciiTheme="minorHAnsi" w:eastAsia="標楷體" w:hAnsiTheme="minorHAnsi"/>
                <w:color w:val="000000" w:themeColor="text1"/>
              </w:rPr>
            </w:pPr>
            <w:r w:rsidRPr="00FA74F7">
              <w:rPr>
                <w:rFonts w:asciiTheme="minorHAnsi" w:eastAsia="標楷體" w:hAnsiTheme="minorHAnsi"/>
                <w:color w:val="000000" w:themeColor="text1"/>
              </w:rPr>
              <w:t>擬自</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日起至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日，每週</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之</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w:t>
            </w:r>
          </w:p>
          <w:p w:rsidR="00F76934" w:rsidRPr="00FA74F7" w:rsidRDefault="00B91181">
            <w:pPr>
              <w:spacing w:line="400" w:lineRule="exact"/>
              <w:ind w:left="1594" w:hanging="1440"/>
              <w:rPr>
                <w:rFonts w:asciiTheme="minorHAnsi" w:eastAsia="標楷體" w:hAnsiTheme="minorHAnsi"/>
                <w:color w:val="000000" w:themeColor="text1"/>
              </w:rPr>
            </w:pPr>
            <w:r w:rsidRPr="00FA74F7">
              <w:rPr>
                <w:rFonts w:asciiTheme="minorHAnsi" w:eastAsia="標楷體" w:hAnsiTheme="minorHAnsi"/>
                <w:color w:val="000000" w:themeColor="text1"/>
              </w:rPr>
              <w:t>之巡迴醫療，地點由</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路</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號</w:t>
            </w:r>
            <w:r w:rsidRPr="00FA74F7">
              <w:rPr>
                <w:rFonts w:asciiTheme="minorHAnsi" w:eastAsia="標楷體" w:hAnsiTheme="minorHAnsi"/>
                <w:color w:val="000000" w:themeColor="text1"/>
              </w:rPr>
              <w:t xml:space="preserve">                           </w:t>
            </w:r>
          </w:p>
          <w:p w:rsidR="00F76934" w:rsidRPr="00FA74F7" w:rsidRDefault="00B91181">
            <w:pPr>
              <w:spacing w:line="400" w:lineRule="exact"/>
              <w:ind w:left="1594"/>
              <w:rPr>
                <w:rFonts w:asciiTheme="minorHAnsi" w:eastAsia="標楷體" w:hAnsiTheme="minorHAnsi"/>
                <w:color w:val="000000" w:themeColor="text1"/>
              </w:rPr>
            </w:pPr>
            <w:r w:rsidRPr="00FA74F7">
              <w:rPr>
                <w:rFonts w:asciiTheme="minorHAnsi" w:eastAsia="標楷體" w:hAnsiTheme="minorHAnsi"/>
                <w:color w:val="000000" w:themeColor="text1"/>
              </w:rPr>
              <w:t>改至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路</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號</w:t>
            </w:r>
            <w:r w:rsidRPr="00FA74F7">
              <w:rPr>
                <w:rFonts w:asciiTheme="minorHAnsi" w:eastAsia="標楷體" w:hAnsiTheme="minorHAnsi"/>
                <w:color w:val="000000" w:themeColor="text1"/>
              </w:rPr>
              <w:t xml:space="preserve">                         </w:t>
            </w:r>
          </w:p>
          <w:p w:rsidR="00F76934" w:rsidRPr="00FA74F7" w:rsidRDefault="00F76934">
            <w:pPr>
              <w:spacing w:line="400" w:lineRule="exact"/>
              <w:rPr>
                <w:rFonts w:asciiTheme="minorHAnsi" w:eastAsia="標楷體" w:hAnsiTheme="minorHAnsi"/>
                <w:color w:val="000000" w:themeColor="text1"/>
              </w:rPr>
            </w:pPr>
          </w:p>
          <w:p w:rsidR="00F76934" w:rsidRPr="00FA74F7" w:rsidRDefault="00B91181">
            <w:pPr>
              <w:spacing w:line="400" w:lineRule="exact"/>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二</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單次巡迴地點之變更</w:t>
            </w:r>
          </w:p>
          <w:p w:rsidR="00F76934" w:rsidRPr="00FA74F7" w:rsidRDefault="00B91181">
            <w:pPr>
              <w:spacing w:line="400" w:lineRule="exact"/>
              <w:ind w:firstLine="151"/>
              <w:rPr>
                <w:rFonts w:asciiTheme="minorHAnsi" w:eastAsia="標楷體" w:hAnsiTheme="minorHAnsi"/>
                <w:color w:val="000000" w:themeColor="text1"/>
              </w:rPr>
            </w:pPr>
            <w:r w:rsidRPr="00FA74F7">
              <w:rPr>
                <w:rFonts w:asciiTheme="minorHAnsi" w:eastAsia="標楷體" w:hAnsiTheme="minorHAnsi"/>
                <w:color w:val="000000" w:themeColor="text1"/>
              </w:rPr>
              <w:t>擬將中華民國</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日週</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之</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w:t>
            </w:r>
          </w:p>
          <w:p w:rsidR="00F76934" w:rsidRPr="00FA74F7" w:rsidRDefault="00B91181">
            <w:pPr>
              <w:spacing w:line="400" w:lineRule="exact"/>
              <w:ind w:left="1594" w:hanging="1440"/>
              <w:rPr>
                <w:rFonts w:asciiTheme="minorHAnsi" w:eastAsia="標楷體" w:hAnsiTheme="minorHAnsi"/>
                <w:color w:val="000000" w:themeColor="text1"/>
              </w:rPr>
            </w:pPr>
            <w:r w:rsidRPr="00FA74F7">
              <w:rPr>
                <w:rFonts w:asciiTheme="minorHAnsi" w:eastAsia="標楷體" w:hAnsiTheme="minorHAnsi"/>
                <w:color w:val="000000" w:themeColor="text1"/>
              </w:rPr>
              <w:t>之巡迴醫療，地點由</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路</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號</w:t>
            </w:r>
            <w:r w:rsidRPr="00FA74F7">
              <w:rPr>
                <w:rFonts w:asciiTheme="minorHAnsi" w:eastAsia="標楷體" w:hAnsiTheme="minorHAnsi"/>
                <w:color w:val="000000" w:themeColor="text1"/>
              </w:rPr>
              <w:t xml:space="preserve">                        </w:t>
            </w:r>
          </w:p>
          <w:p w:rsidR="00F76934" w:rsidRPr="00FA74F7" w:rsidRDefault="00B91181">
            <w:pPr>
              <w:spacing w:line="400" w:lineRule="exact"/>
              <w:ind w:firstLine="1680"/>
              <w:rPr>
                <w:rFonts w:asciiTheme="minorHAnsi" w:eastAsia="標楷體" w:hAnsiTheme="minorHAnsi"/>
                <w:color w:val="000000" w:themeColor="text1"/>
              </w:rPr>
            </w:pPr>
            <w:r w:rsidRPr="00FA74F7">
              <w:rPr>
                <w:rFonts w:asciiTheme="minorHAnsi" w:eastAsia="標楷體" w:hAnsiTheme="minorHAnsi"/>
                <w:color w:val="000000" w:themeColor="text1"/>
              </w:rPr>
              <w:t>改至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路</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號</w:t>
            </w:r>
            <w:r w:rsidRPr="00FA74F7">
              <w:rPr>
                <w:rFonts w:asciiTheme="minorHAnsi" w:eastAsia="標楷體" w:hAnsiTheme="minorHAnsi"/>
                <w:color w:val="000000" w:themeColor="text1"/>
              </w:rPr>
              <w:t xml:space="preserve">                    </w:t>
            </w:r>
          </w:p>
        </w:tc>
      </w:tr>
      <w:tr w:rsidR="00F76934" w:rsidRPr="00FA74F7">
        <w:trPr>
          <w:trHeight w:val="4663"/>
          <w:jc w:val="center"/>
        </w:trPr>
        <w:tc>
          <w:tcPr>
            <w:tcW w:w="10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9B09B8">
            <w:pPr>
              <w:snapToGrid w:val="0"/>
              <w:spacing w:line="280" w:lineRule="atLeast"/>
              <w:ind w:left="3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46464" behindDoc="1" locked="0" layoutInCell="1" allowOverlap="1" wp14:anchorId="26272EFC" wp14:editId="484248D2">
                      <wp:simplePos x="0" y="0"/>
                      <wp:positionH relativeFrom="column">
                        <wp:posOffset>1547495</wp:posOffset>
                      </wp:positionH>
                      <wp:positionV relativeFrom="paragraph">
                        <wp:posOffset>81280</wp:posOffset>
                      </wp:positionV>
                      <wp:extent cx="457200" cy="457200"/>
                      <wp:effectExtent l="0" t="0" r="19050" b="19050"/>
                      <wp:wrapNone/>
                      <wp:docPr id="5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E582AFF" id="Rectangle 329" o:spid="_x0000_s1026" style="position:absolute;margin-left:121.85pt;margin-top:6.4pt;width:3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" strokeweight=".26467mm">
                      <v:path arrowok="t"/>
                      <v:textbox inset="0,0,0,0"/>
                    </v:rect>
                  </w:pict>
                </mc:Fallback>
              </mc:AlternateContent>
            </w:r>
            <w:r w:rsidR="00B91181" w:rsidRPr="00FA74F7">
              <w:rPr>
                <w:rFonts w:asciiTheme="minorHAnsi" w:eastAsia="標楷體" w:hAnsiTheme="minorHAnsi"/>
                <w:color w:val="000000" w:themeColor="text1"/>
              </w:rPr>
              <w:t>診所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衛生所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醫院</w:t>
            </w:r>
          </w:p>
          <w:p w:rsidR="00F76934" w:rsidRPr="00FA74F7" w:rsidRDefault="00B91181">
            <w:pPr>
              <w:snapToGrid w:val="0"/>
              <w:spacing w:line="280" w:lineRule="atLeast"/>
              <w:ind w:left="36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00580C55" w:rsidRPr="00FA74F7">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 xml:space="preserve"> </w:t>
            </w:r>
            <w:r w:rsidR="00837052">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印</w:t>
            </w: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F76934" w:rsidRPr="00FA74F7" w:rsidRDefault="00F76934">
            <w:pPr>
              <w:snapToGrid w:val="0"/>
              <w:spacing w:line="280" w:lineRule="atLeast"/>
              <w:ind w:left="360"/>
              <w:jc w:val="both"/>
              <w:rPr>
                <w:rFonts w:asciiTheme="minorHAnsi" w:eastAsia="標楷體" w:hAnsiTheme="minorHAnsi"/>
                <w:color w:val="000000" w:themeColor="text1"/>
              </w:rPr>
            </w:pPr>
          </w:p>
          <w:p w:rsidR="00580C55" w:rsidRPr="00FA74F7" w:rsidRDefault="009B09B8" w:rsidP="00580C55">
            <w:pPr>
              <w:snapToGrid w:val="0"/>
              <w:spacing w:line="280" w:lineRule="atLeast"/>
              <w:ind w:left="360"/>
              <w:jc w:val="both"/>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45440" behindDoc="1" locked="0" layoutInCell="1" allowOverlap="1" wp14:anchorId="5A6C8571" wp14:editId="10482CA0">
                      <wp:simplePos x="0" y="0"/>
                      <wp:positionH relativeFrom="column">
                        <wp:posOffset>2487295</wp:posOffset>
                      </wp:positionH>
                      <wp:positionV relativeFrom="paragraph">
                        <wp:posOffset>147955</wp:posOffset>
                      </wp:positionV>
                      <wp:extent cx="342900" cy="342900"/>
                      <wp:effectExtent l="0" t="0" r="19050" b="19050"/>
                      <wp:wrapNone/>
                      <wp:docPr id="5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1ED701B" id="Rectangle 328" o:spid="_x0000_s1026" style="position:absolute;margin-left:195.85pt;margin-top:11.65pt;width:2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" strokeweight=".26467mm">
                      <v:path arrowok="t"/>
                      <v:textbox inset="0,0,0,0"/>
                    </v:rect>
                  </w:pict>
                </mc:Fallback>
              </mc:AlternateContent>
            </w:r>
          </w:p>
          <w:p w:rsidR="00F76934" w:rsidRPr="00FA74F7" w:rsidRDefault="00B91181" w:rsidP="00580C55">
            <w:pPr>
              <w:snapToGrid w:val="0"/>
              <w:spacing w:line="280" w:lineRule="atLeast"/>
              <w:ind w:left="360"/>
              <w:jc w:val="both"/>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衛生所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執業醫師簽名：</w:t>
            </w:r>
            <w:r w:rsidRPr="00FA74F7">
              <w:rPr>
                <w:rFonts w:asciiTheme="minorHAnsi" w:eastAsia="標楷體" w:hAnsiTheme="minorHAnsi"/>
                <w:color w:val="000000" w:themeColor="text1"/>
              </w:rPr>
              <w:t xml:space="preserve">          </w:t>
            </w:r>
            <w:r w:rsidR="00837052">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印</w:t>
            </w:r>
          </w:p>
          <w:p w:rsidR="00F76934" w:rsidRPr="00FA74F7" w:rsidRDefault="00F76934" w:rsidP="00580C55">
            <w:pPr>
              <w:snapToGrid w:val="0"/>
              <w:spacing w:line="280" w:lineRule="atLeast"/>
              <w:jc w:val="both"/>
              <w:rPr>
                <w:rFonts w:asciiTheme="minorHAnsi" w:eastAsia="標楷體" w:hAnsiTheme="minorHAnsi"/>
                <w:color w:val="000000" w:themeColor="text1"/>
              </w:rPr>
            </w:pPr>
          </w:p>
          <w:p w:rsidR="00F76934" w:rsidRPr="00FA74F7" w:rsidRDefault="00F76934">
            <w:pPr>
              <w:snapToGrid w:val="0"/>
              <w:spacing w:line="280" w:lineRule="atLeast"/>
              <w:ind w:firstLine="600"/>
              <w:jc w:val="both"/>
              <w:rPr>
                <w:rFonts w:asciiTheme="minorHAnsi" w:eastAsia="標楷體" w:hAnsiTheme="minorHAnsi"/>
                <w:color w:val="000000" w:themeColor="text1"/>
              </w:rPr>
            </w:pPr>
          </w:p>
        </w:tc>
      </w:tr>
    </w:tbl>
    <w:p w:rsidR="00F76934" w:rsidRPr="00FA74F7" w:rsidRDefault="008B07B2" w:rsidP="008B07B2">
      <w:pPr>
        <w:spacing w:beforeLines="50" w:before="180" w:line="360" w:lineRule="auto"/>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39296" behindDoc="0" locked="0" layoutInCell="1" allowOverlap="1" wp14:anchorId="08032DB4" wp14:editId="7CFD18E5">
                <wp:simplePos x="0" y="0"/>
                <wp:positionH relativeFrom="column">
                  <wp:posOffset>5036185</wp:posOffset>
                </wp:positionH>
                <wp:positionV relativeFrom="paragraph">
                  <wp:posOffset>-266180</wp:posOffset>
                </wp:positionV>
                <wp:extent cx="956945" cy="492760"/>
                <wp:effectExtent l="0" t="0" r="14605" b="21590"/>
                <wp:wrapNone/>
                <wp:docPr id="5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945"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4-3</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08032DB4" id="Text Box 322" o:spid="_x0000_s1062" type="#_x0000_t202" style="position:absolute;left:0;text-align:left;margin-left:396.55pt;margin-top:-20.95pt;width:75.35pt;height:3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" strokecolor="white" strokeweight=".26467mm">
                <v:path arrowok="t"/>
                <v:textbox>
                  <w:txbxContent>
                    <w:p w:rsidR="00806E5F" w:rsidRDefault="00806E5F">
                      <w:r>
                        <w:rPr>
                          <w:b/>
                          <w:bCs/>
                          <w:sz w:val="28"/>
                          <w:shd w:val="clear" w:color="auto" w:fill="FFFFFF"/>
                        </w:rPr>
                        <w:t>附件</w:t>
                      </w:r>
                      <w:r>
                        <w:rPr>
                          <w:b/>
                          <w:bCs/>
                          <w:sz w:val="28"/>
                          <w:shd w:val="clear" w:color="auto" w:fill="FFFFFF"/>
                        </w:rPr>
                        <w:t>4-3</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rsidP="008B07B2">
      <w:pPr>
        <w:snapToGrid w:val="0"/>
        <w:ind w:right="-425"/>
        <w:jc w:val="center"/>
        <w:rPr>
          <w:rFonts w:asciiTheme="minorHAnsi" w:eastAsia="標楷體" w:hAnsiTheme="minorHAnsi"/>
          <w:b/>
          <w:bCs/>
          <w:color w:val="000000" w:themeColor="text1"/>
          <w:sz w:val="32"/>
          <w:szCs w:val="32"/>
        </w:rPr>
      </w:pPr>
      <w:r w:rsidRPr="00FA74F7">
        <w:rPr>
          <w:rFonts w:asciiTheme="minorHAnsi" w:eastAsia="標楷體" w:hAnsiTheme="minorHAnsi"/>
          <w:b/>
          <w:bCs/>
          <w:color w:val="000000" w:themeColor="text1"/>
          <w:sz w:val="32"/>
          <w:szCs w:val="32"/>
        </w:rPr>
        <w:t>醫師休診單</w:t>
      </w:r>
    </w:p>
    <w:p w:rsidR="00F76934" w:rsidRPr="00FA74F7" w:rsidRDefault="0076654C">
      <w:pPr>
        <w:snapToGrid w:val="0"/>
        <w:spacing w:line="360" w:lineRule="auto"/>
        <w:ind w:right="-425"/>
        <w:rPr>
          <w:rFonts w:asciiTheme="minorHAnsi" w:eastAsia="標楷體" w:hAnsiTheme="minorHAnsi"/>
          <w:color w:val="000000" w:themeColor="text1"/>
        </w:rPr>
      </w:pP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32"/>
          <w:szCs w:val="32"/>
          <w:shd w:val="clear" w:color="auto" w:fill="FFFFFF"/>
        </w:rPr>
        <w:t>開業計畫</w:t>
      </w:r>
      <w:r w:rsidR="00B91181" w:rsidRPr="00FA74F7">
        <w:rPr>
          <w:rFonts w:asciiTheme="minorHAnsi" w:eastAsia="標楷體" w:hAnsiTheme="minorHAnsi"/>
          <w:bCs/>
          <w:color w:val="000000" w:themeColor="text1"/>
          <w:sz w:val="32"/>
          <w:szCs w:val="32"/>
          <w:shd w:val="clear" w:color="auto" w:fill="FFFFFF"/>
        </w:rPr>
        <w:t xml:space="preserve">                                       </w:t>
      </w: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32"/>
          <w:szCs w:val="32"/>
          <w:shd w:val="clear" w:color="auto" w:fill="FFFFFF"/>
        </w:rPr>
        <w:t>巡迴計畫</w:t>
      </w:r>
    </w:p>
    <w:tbl>
      <w:tblPr>
        <w:tblW w:w="10018" w:type="dxa"/>
        <w:tblInd w:w="-114" w:type="dxa"/>
        <w:tblCellMar>
          <w:left w:w="10" w:type="dxa"/>
          <w:right w:w="10" w:type="dxa"/>
        </w:tblCellMar>
        <w:tblLook w:val="0000" w:firstRow="0" w:lastRow="0" w:firstColumn="0" w:lastColumn="0" w:noHBand="0" w:noVBand="0"/>
      </w:tblPr>
      <w:tblGrid>
        <w:gridCol w:w="10018"/>
      </w:tblGrid>
      <w:tr w:rsidR="00F76934" w:rsidRPr="00FA74F7">
        <w:trPr>
          <w:trHeight w:val="693"/>
        </w:trPr>
        <w:tc>
          <w:tcPr>
            <w:tcW w:w="1001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bCs/>
                <w:color w:val="000000" w:themeColor="text1"/>
                <w:sz w:val="28"/>
                <w:szCs w:val="28"/>
              </w:rPr>
              <w:t>醫師休診單</w:t>
            </w:r>
            <w:r w:rsidRPr="00FA74F7">
              <w:rPr>
                <w:rFonts w:asciiTheme="minorHAnsi" w:eastAsia="標楷體" w:hAnsiTheme="minorHAnsi"/>
                <w:bCs/>
                <w:color w:val="000000" w:themeColor="text1"/>
                <w:sz w:val="28"/>
                <w:szCs w:val="28"/>
              </w:rPr>
              <w:t xml:space="preserve">                                    </w:t>
            </w:r>
            <w:r w:rsidRPr="00FA74F7">
              <w:rPr>
                <w:rFonts w:asciiTheme="minorHAnsi" w:eastAsia="標楷體" w:hAnsiTheme="minorHAnsi"/>
                <w:color w:val="000000" w:themeColor="text1"/>
                <w:sz w:val="28"/>
                <w:szCs w:val="28"/>
              </w:rPr>
              <w:t>填表日期：</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年</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月</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日</w:t>
            </w:r>
          </w:p>
        </w:tc>
      </w:tr>
      <w:tr w:rsidR="00F76934" w:rsidRPr="00FA74F7">
        <w:trPr>
          <w:trHeight w:val="3745"/>
        </w:trPr>
        <w:tc>
          <w:tcPr>
            <w:tcW w:w="1001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tbl>
            <w:tblPr>
              <w:tblW w:w="9952" w:type="dxa"/>
              <w:tblCellMar>
                <w:left w:w="10" w:type="dxa"/>
                <w:right w:w="10" w:type="dxa"/>
              </w:tblCellMar>
              <w:tblLook w:val="0000" w:firstRow="0" w:lastRow="0" w:firstColumn="0" w:lastColumn="0" w:noHBand="0" w:noVBand="0"/>
            </w:tblPr>
            <w:tblGrid>
              <w:gridCol w:w="623"/>
              <w:gridCol w:w="2207"/>
              <w:gridCol w:w="3261"/>
              <w:gridCol w:w="1134"/>
              <w:gridCol w:w="2727"/>
            </w:tblGrid>
            <w:tr w:rsidR="00F76934" w:rsidRPr="00FA74F7">
              <w:trPr>
                <w:cantSplit/>
                <w:trHeight w:val="570"/>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醫事機構名稱</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p w:rsidR="00F76934" w:rsidRPr="00FA74F7" w:rsidRDefault="00F76934">
                  <w:pPr>
                    <w:spacing w:line="280" w:lineRule="exact"/>
                    <w:jc w:val="center"/>
                    <w:rPr>
                      <w:rFonts w:asciiTheme="minorHAnsi" w:eastAsia="標楷體" w:hAnsiTheme="minorHAnsi"/>
                      <w:color w:val="000000" w:themeColor="text1"/>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535"/>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ind w:left="113" w:right="113"/>
                    <w:jc w:val="center"/>
                    <w:rPr>
                      <w:rFonts w:asciiTheme="minorHAnsi" w:eastAsia="標楷體" w:hAnsiTheme="minorHAnsi"/>
                      <w:color w:val="000000" w:themeColor="text1"/>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醫事機構代號</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rPr>
                  </w:pPr>
                </w:p>
                <w:p w:rsidR="00F76934" w:rsidRPr="00FA74F7" w:rsidRDefault="00F76934">
                  <w:pPr>
                    <w:spacing w:line="280" w:lineRule="exact"/>
                    <w:jc w:val="center"/>
                    <w:rPr>
                      <w:rFonts w:asciiTheme="minorHAnsi" w:eastAsia="標楷體" w:hAnsiTheme="minorHAnsi"/>
                      <w:color w:val="000000" w:themeColor="text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838"/>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bCs/>
                      <w:color w:val="000000" w:themeColor="text1"/>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7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w:t>
                  </w:r>
                </w:p>
              </w:tc>
            </w:tr>
            <w:tr w:rsidR="00F76934" w:rsidRPr="00FA74F7">
              <w:trPr>
                <w:cantSplit/>
                <w:trHeight w:val="1041"/>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bCs/>
                      <w:color w:val="000000" w:themeColor="text1"/>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休診</w:t>
                  </w:r>
                  <w:r w:rsidR="00580C55" w:rsidRPr="00FA74F7">
                    <w:rPr>
                      <w:rFonts w:asciiTheme="minorHAnsi" w:eastAsia="標楷體" w:hAnsiTheme="minorHAnsi"/>
                      <w:color w:val="000000" w:themeColor="text1"/>
                      <w:sz w:val="40"/>
                    </w:rPr>
                    <w:t>□</w:t>
                  </w:r>
                  <w:r w:rsidRPr="00FA74F7">
                    <w:rPr>
                      <w:rFonts w:asciiTheme="minorHAnsi" w:eastAsia="標楷體" w:hAnsiTheme="minorHAnsi"/>
                      <w:color w:val="000000" w:themeColor="text1"/>
                    </w:rPr>
                    <w:t>醫師姓名</w:t>
                  </w:r>
                </w:p>
                <w:p w:rsidR="00F76934" w:rsidRPr="00FA74F7" w:rsidRDefault="00580C55">
                  <w:pPr>
                    <w:spacing w:line="280" w:lineRule="exact"/>
                    <w:ind w:firstLine="480"/>
                    <w:rPr>
                      <w:rFonts w:asciiTheme="minorHAnsi" w:eastAsia="標楷體" w:hAnsiTheme="minorHAnsi"/>
                      <w:color w:val="000000" w:themeColor="text1"/>
                    </w:rPr>
                  </w:pPr>
                  <w:r w:rsidRPr="00FA74F7">
                    <w:rPr>
                      <w:rFonts w:asciiTheme="minorHAnsi" w:eastAsia="標楷體" w:hAnsiTheme="minorHAnsi"/>
                      <w:color w:val="000000" w:themeColor="text1"/>
                      <w:sz w:val="40"/>
                    </w:rPr>
                    <w:t>□</w:t>
                  </w:r>
                  <w:r w:rsidR="00B91181" w:rsidRPr="00FA74F7">
                    <w:rPr>
                      <w:rFonts w:asciiTheme="minorHAnsi" w:eastAsia="標楷體" w:hAnsiTheme="minorHAnsi"/>
                      <w:color w:val="000000" w:themeColor="text1"/>
                    </w:rPr>
                    <w:t>巡迴時段</w:t>
                  </w:r>
                </w:p>
              </w:tc>
              <w:tc>
                <w:tcPr>
                  <w:tcW w:w="7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r w:rsidR="00F76934" w:rsidRPr="00FA74F7">
              <w:trPr>
                <w:cantSplit/>
                <w:trHeight w:val="982"/>
              </w:trPr>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bCs/>
                      <w:color w:val="000000" w:themeColor="text1"/>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休診原因</w:t>
                  </w:r>
                </w:p>
              </w:tc>
              <w:tc>
                <w:tcPr>
                  <w:tcW w:w="7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rPr>
                  </w:pPr>
                </w:p>
              </w:tc>
            </w:tr>
          </w:tbl>
          <w:p w:rsidR="00F76934" w:rsidRPr="00FA74F7" w:rsidRDefault="00F76934">
            <w:pPr>
              <w:spacing w:line="280" w:lineRule="exact"/>
              <w:rPr>
                <w:rFonts w:asciiTheme="minorHAnsi" w:eastAsia="標楷體" w:hAnsiTheme="minorHAnsi"/>
                <w:bCs/>
                <w:color w:val="000000" w:themeColor="text1"/>
              </w:rPr>
            </w:pPr>
          </w:p>
        </w:tc>
      </w:tr>
      <w:tr w:rsidR="00FA74F7" w:rsidRPr="00FA74F7" w:rsidTr="00580C55">
        <w:trPr>
          <w:trHeight w:val="2935"/>
        </w:trPr>
        <w:tc>
          <w:tcPr>
            <w:tcW w:w="1001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400" w:lineRule="exact"/>
              <w:rPr>
                <w:rFonts w:asciiTheme="minorHAnsi" w:eastAsia="標楷體" w:hAnsiTheme="minorHAnsi"/>
                <w:color w:val="000000" w:themeColor="text1"/>
              </w:rPr>
            </w:pPr>
            <w:r w:rsidRPr="00FA74F7">
              <w:rPr>
                <w:rFonts w:asciiTheme="minorHAnsi" w:eastAsia="標楷體" w:hAnsiTheme="minorHAnsi"/>
                <w:color w:val="000000" w:themeColor="text1"/>
              </w:rPr>
              <w:t>休診時間︰</w:t>
            </w:r>
          </w:p>
          <w:p w:rsidR="00F76934" w:rsidRPr="00FA74F7" w:rsidRDefault="00B91181">
            <w:pPr>
              <w:spacing w:line="400" w:lineRule="exact"/>
              <w:ind w:firstLine="720"/>
              <w:rPr>
                <w:rFonts w:asciiTheme="minorHAnsi" w:eastAsia="標楷體" w:hAnsiTheme="minorHAnsi"/>
                <w:color w:val="000000" w:themeColor="text1"/>
              </w:rPr>
            </w:pPr>
            <w:r w:rsidRPr="00FA74F7">
              <w:rPr>
                <w:rFonts w:asciiTheme="minorHAnsi" w:eastAsia="標楷體" w:hAnsiTheme="minorHAnsi"/>
                <w:color w:val="000000" w:themeColor="text1"/>
              </w:rPr>
              <w:t xml:space="preserve">1.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時起</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時止</w:t>
            </w:r>
          </w:p>
          <w:p w:rsidR="00F76934" w:rsidRPr="00FA74F7" w:rsidRDefault="00B91181">
            <w:pPr>
              <w:spacing w:line="400" w:lineRule="exact"/>
              <w:ind w:firstLine="720"/>
              <w:rPr>
                <w:rFonts w:asciiTheme="minorHAnsi" w:eastAsia="標楷體" w:hAnsiTheme="minorHAnsi"/>
                <w:color w:val="000000" w:themeColor="text1"/>
              </w:rPr>
            </w:pPr>
            <w:r w:rsidRPr="00FA74F7">
              <w:rPr>
                <w:rFonts w:asciiTheme="minorHAnsi" w:eastAsia="標楷體" w:hAnsiTheme="minorHAnsi"/>
                <w:color w:val="000000" w:themeColor="text1"/>
              </w:rPr>
              <w:t xml:space="preserve">2.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時起</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時止</w:t>
            </w:r>
          </w:p>
          <w:p w:rsidR="00F76934" w:rsidRPr="00FA74F7" w:rsidRDefault="00B91181">
            <w:pPr>
              <w:spacing w:line="400" w:lineRule="exact"/>
              <w:ind w:firstLine="720"/>
              <w:rPr>
                <w:rFonts w:asciiTheme="minorHAnsi" w:eastAsia="標楷體" w:hAnsiTheme="minorHAnsi"/>
                <w:color w:val="000000" w:themeColor="text1"/>
              </w:rPr>
            </w:pPr>
            <w:r w:rsidRPr="00FA74F7">
              <w:rPr>
                <w:rFonts w:asciiTheme="minorHAnsi" w:eastAsia="標楷體" w:hAnsiTheme="minorHAnsi"/>
                <w:color w:val="000000" w:themeColor="text1"/>
              </w:rPr>
              <w:t xml:space="preserve">3.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時起</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時止</w:t>
            </w:r>
          </w:p>
          <w:p w:rsidR="00F76934" w:rsidRPr="00FA74F7" w:rsidRDefault="00F76934">
            <w:pPr>
              <w:spacing w:line="400" w:lineRule="exact"/>
              <w:ind w:firstLine="720"/>
              <w:rPr>
                <w:rFonts w:asciiTheme="minorHAnsi" w:eastAsia="標楷體" w:hAnsiTheme="minorHAnsi"/>
                <w:color w:val="000000" w:themeColor="text1"/>
              </w:rPr>
            </w:pPr>
          </w:p>
          <w:p w:rsidR="00F76934" w:rsidRPr="00FA74F7" w:rsidRDefault="00B91181">
            <w:pPr>
              <w:spacing w:line="400" w:lineRule="exact"/>
              <w:ind w:firstLine="720"/>
              <w:rPr>
                <w:rFonts w:asciiTheme="minorHAnsi" w:eastAsia="標楷體" w:hAnsiTheme="minorHAnsi"/>
                <w:color w:val="000000" w:themeColor="text1"/>
              </w:rPr>
            </w:pPr>
            <w:r w:rsidRPr="00FA74F7">
              <w:rPr>
                <w:rFonts w:asciiTheme="minorHAnsi" w:eastAsia="標楷體" w:hAnsiTheme="minorHAnsi"/>
                <w:color w:val="000000" w:themeColor="text1"/>
                <w:shd w:val="clear" w:color="auto" w:fill="FFFFFF"/>
              </w:rPr>
              <w:t>合計</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color w:val="000000" w:themeColor="text1"/>
                <w:shd w:val="clear" w:color="auto" w:fill="FFFFFF"/>
              </w:rPr>
              <w:t>時段</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巡迴</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b/>
                <w:color w:val="000000" w:themeColor="text1"/>
                <w:sz w:val="44"/>
                <w:shd w:val="clear" w:color="auto" w:fill="FFFFFF"/>
              </w:rPr>
              <w:t>/</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color w:val="000000" w:themeColor="text1"/>
                <w:shd w:val="clear" w:color="auto" w:fill="FFFFFF"/>
              </w:rPr>
              <w:t>月</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color w:val="000000" w:themeColor="text1"/>
                <w:shd w:val="clear" w:color="auto" w:fill="FFFFFF"/>
              </w:rPr>
              <w:t>天</w:t>
            </w:r>
            <w:r w:rsidRPr="00FA74F7">
              <w:rPr>
                <w:rFonts w:asciiTheme="minorHAnsi" w:eastAsia="標楷體" w:hAnsiTheme="minorHAnsi"/>
                <w:color w:val="000000" w:themeColor="text1"/>
                <w:shd w:val="clear" w:color="auto" w:fill="FFFFFF"/>
              </w:rPr>
              <w:t xml:space="preserve">    </w:t>
            </w:r>
            <w:r w:rsidRPr="00FA74F7">
              <w:rPr>
                <w:rFonts w:asciiTheme="minorHAnsi" w:eastAsia="標楷體" w:hAnsiTheme="minorHAnsi"/>
                <w:color w:val="000000" w:themeColor="text1"/>
                <w:shd w:val="clear" w:color="auto" w:fill="FFFFFF"/>
              </w:rPr>
              <w:t>小時</w:t>
            </w:r>
            <w:r w:rsidRPr="00FA74F7">
              <w:rPr>
                <w:rFonts w:asciiTheme="minorHAnsi" w:eastAsia="標楷體" w:hAnsiTheme="minorHAnsi"/>
                <w:color w:val="000000" w:themeColor="text1"/>
                <w:shd w:val="clear" w:color="auto" w:fill="FFFFFF"/>
              </w:rPr>
              <w:t>(</w:t>
            </w:r>
            <w:r w:rsidRPr="00FA74F7">
              <w:rPr>
                <w:rFonts w:asciiTheme="minorHAnsi" w:eastAsia="標楷體" w:hAnsiTheme="minorHAnsi"/>
                <w:color w:val="000000" w:themeColor="text1"/>
                <w:shd w:val="clear" w:color="auto" w:fill="FFFFFF"/>
              </w:rPr>
              <w:t>開業</w:t>
            </w:r>
            <w:r w:rsidRPr="00FA74F7">
              <w:rPr>
                <w:rFonts w:asciiTheme="minorHAnsi" w:eastAsia="標楷體" w:hAnsiTheme="minorHAnsi"/>
                <w:color w:val="000000" w:themeColor="text1"/>
                <w:shd w:val="clear" w:color="auto" w:fill="FFFFFF"/>
              </w:rPr>
              <w:t>)</w:t>
            </w:r>
          </w:p>
        </w:tc>
      </w:tr>
      <w:tr w:rsidR="00F76934" w:rsidRPr="00FA74F7">
        <w:trPr>
          <w:trHeight w:val="808"/>
        </w:trPr>
        <w:tc>
          <w:tcPr>
            <w:tcW w:w="1001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註：本表使用於醫師短期請假，若欲變</w:t>
            </w:r>
            <w:r w:rsidRPr="00FA74F7">
              <w:rPr>
                <w:rFonts w:asciiTheme="minorHAnsi" w:eastAsia="標楷體" w:hAnsiTheme="minorHAnsi"/>
                <w:color w:val="000000" w:themeColor="text1"/>
                <w:shd w:val="clear" w:color="auto" w:fill="FFFFFF"/>
              </w:rPr>
              <w:t>更門診、</w:t>
            </w:r>
            <w:r w:rsidRPr="00FA74F7">
              <w:rPr>
                <w:rFonts w:asciiTheme="minorHAnsi" w:eastAsia="標楷體" w:hAnsiTheme="minorHAnsi"/>
                <w:color w:val="000000" w:themeColor="text1"/>
              </w:rPr>
              <w:t>支援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巡迴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時間，請使用門診時段</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人員</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異動表。</w:t>
            </w:r>
          </w:p>
        </w:tc>
      </w:tr>
      <w:tr w:rsidR="00F76934" w:rsidRPr="00FA74F7">
        <w:trPr>
          <w:trHeight w:val="4083"/>
        </w:trPr>
        <w:tc>
          <w:tcPr>
            <w:tcW w:w="1001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rPr>
            </w:pPr>
          </w:p>
          <w:p w:rsidR="00F76934" w:rsidRPr="00FA74F7" w:rsidRDefault="009B09B8">
            <w:pPr>
              <w:spacing w:line="280" w:lineRule="exact"/>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36224" behindDoc="1" locked="0" layoutInCell="1" allowOverlap="1" wp14:anchorId="3D2DB615" wp14:editId="1DAF2B55">
                      <wp:simplePos x="0" y="0"/>
                      <wp:positionH relativeFrom="column">
                        <wp:posOffset>2306320</wp:posOffset>
                      </wp:positionH>
                      <wp:positionV relativeFrom="paragraph">
                        <wp:posOffset>56515</wp:posOffset>
                      </wp:positionV>
                      <wp:extent cx="457200" cy="457200"/>
                      <wp:effectExtent l="0" t="0" r="19050" b="19050"/>
                      <wp:wrapNone/>
                      <wp:docPr id="5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E238F" id="Rectangle 319" o:spid="_x0000_s1026" style="position:absolute;margin-left:181.6pt;margin-top:4.45pt;width:36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" strokeweight=".26467mm">
                      <v:path arrowok="t"/>
                      <v:textbox inset="0,0,0,0"/>
                    </v:rect>
                  </w:pict>
                </mc:Fallback>
              </mc:AlternateContent>
            </w:r>
            <w:r w:rsidR="00B91181" w:rsidRPr="00FA74F7">
              <w:rPr>
                <w:rFonts w:asciiTheme="minorHAnsi" w:eastAsia="標楷體" w:hAnsiTheme="minorHAnsi"/>
                <w:color w:val="000000" w:themeColor="text1"/>
              </w:rPr>
              <w:t>診所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衛生所</w:t>
            </w:r>
            <w:r w:rsidR="00B91181" w:rsidRPr="00FA74F7">
              <w:rPr>
                <w:rFonts w:asciiTheme="minorHAnsi" w:eastAsia="標楷體" w:hAnsiTheme="minorHAnsi"/>
                <w:color w:val="000000" w:themeColor="text1"/>
              </w:rPr>
              <w:t>)/</w:t>
            </w:r>
            <w:r w:rsidR="00B91181" w:rsidRPr="00FA74F7">
              <w:rPr>
                <w:rFonts w:asciiTheme="minorHAnsi" w:eastAsia="標楷體" w:hAnsiTheme="minorHAnsi"/>
                <w:color w:val="000000" w:themeColor="text1"/>
              </w:rPr>
              <w:t>醫院</w:t>
            </w: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b/>
                <w:color w:val="000000" w:themeColor="text1"/>
              </w:rPr>
              <w:t xml:space="preserve">   </w:t>
            </w:r>
            <w:r w:rsidRPr="00FA74F7">
              <w:rPr>
                <w:rFonts w:asciiTheme="minorHAnsi" w:eastAsia="標楷體" w:hAnsiTheme="minorHAnsi"/>
                <w:color w:val="000000" w:themeColor="text1"/>
              </w:rPr>
              <w:t xml:space="preserve">                                            </w:t>
            </w:r>
            <w:r w:rsidR="00580C55" w:rsidRPr="00FA74F7">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印</w:t>
            </w:r>
            <w:r w:rsidRPr="00FA74F7">
              <w:rPr>
                <w:rFonts w:asciiTheme="minorHAnsi" w:eastAsia="標楷體" w:hAnsiTheme="minorHAnsi"/>
                <w:color w:val="000000" w:themeColor="text1"/>
              </w:rPr>
              <w:t xml:space="preserve">        </w:t>
            </w: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F76934">
            <w:pPr>
              <w:spacing w:line="280" w:lineRule="exact"/>
              <w:rPr>
                <w:rFonts w:asciiTheme="minorHAnsi" w:eastAsia="標楷體" w:hAnsiTheme="minorHAnsi"/>
                <w:color w:val="000000" w:themeColor="text1"/>
              </w:rPr>
            </w:pPr>
          </w:p>
          <w:p w:rsidR="00F76934" w:rsidRPr="00FA74F7" w:rsidRDefault="009B09B8">
            <w:pPr>
              <w:spacing w:line="280" w:lineRule="exact"/>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37248" behindDoc="1" locked="0" layoutInCell="1" allowOverlap="1" wp14:anchorId="7F7972EB" wp14:editId="713AAF48">
                      <wp:simplePos x="0" y="0"/>
                      <wp:positionH relativeFrom="column">
                        <wp:posOffset>2426970</wp:posOffset>
                      </wp:positionH>
                      <wp:positionV relativeFrom="paragraph">
                        <wp:posOffset>113030</wp:posOffset>
                      </wp:positionV>
                      <wp:extent cx="342900" cy="342900"/>
                      <wp:effectExtent l="0" t="0" r="19050" b="19050"/>
                      <wp:wrapNone/>
                      <wp:docPr id="5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EA0A291" id="Rectangle 320" o:spid="_x0000_s1026" style="position:absolute;margin-left:191.1pt;margin-top:8.9pt;width:2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" strokeweight=".26467mm">
                      <v:path arrowok="t"/>
                      <v:textbox inset="0,0,0,0"/>
                    </v:rect>
                  </w:pict>
                </mc:Fallback>
              </mc:AlternateContent>
            </w: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執業醫師簽名：</w:t>
            </w:r>
            <w:r w:rsidRPr="00FA74F7">
              <w:rPr>
                <w:rFonts w:asciiTheme="minorHAnsi" w:eastAsia="標楷體" w:hAnsiTheme="minorHAnsi"/>
                <w:color w:val="000000" w:themeColor="text1"/>
              </w:rPr>
              <w:t xml:space="preserve">______________          </w:t>
            </w:r>
            <w:r w:rsidRPr="00FA74F7">
              <w:rPr>
                <w:rFonts w:asciiTheme="minorHAnsi" w:eastAsia="標楷體" w:hAnsiTheme="minorHAnsi"/>
                <w:color w:val="000000" w:themeColor="text1"/>
              </w:rPr>
              <w:t>印</w:t>
            </w:r>
          </w:p>
        </w:tc>
      </w:tr>
    </w:tbl>
    <w:p w:rsidR="008360BB" w:rsidRPr="00FA74F7" w:rsidRDefault="0018650F" w:rsidP="008360BB">
      <w:pPr>
        <w:pageBreakBefore/>
        <w:spacing w:line="500" w:lineRule="exact"/>
        <w:jc w:val="center"/>
        <w:rPr>
          <w:rFonts w:asciiTheme="minorHAnsi" w:eastAsia="標楷體" w:hAnsiTheme="minorHAnsi"/>
          <w:b/>
          <w:color w:val="000000" w:themeColor="text1"/>
          <w:sz w:val="32"/>
          <w:szCs w:val="32"/>
        </w:rPr>
      </w:pPr>
      <w:r w:rsidRPr="00FA74F7">
        <w:rPr>
          <w:rFonts w:asciiTheme="minorHAnsi" w:eastAsia="標楷體" w:hAnsiTheme="minorHAnsi"/>
          <w:b/>
          <w:noProof/>
          <w:color w:val="000000" w:themeColor="text1"/>
          <w:sz w:val="32"/>
          <w:szCs w:val="30"/>
        </w:rPr>
        <w:lastRenderedPageBreak/>
        <mc:AlternateContent>
          <mc:Choice Requires="wps">
            <w:drawing>
              <wp:anchor distT="0" distB="0" distL="114300" distR="114300" simplePos="0" relativeHeight="251695616" behindDoc="0" locked="0" layoutInCell="1" allowOverlap="1" wp14:anchorId="2A34A4AB" wp14:editId="409DFFB9">
                <wp:simplePos x="0" y="0"/>
                <wp:positionH relativeFrom="column">
                  <wp:posOffset>5547937</wp:posOffset>
                </wp:positionH>
                <wp:positionV relativeFrom="paragraph">
                  <wp:posOffset>-166081</wp:posOffset>
                </wp:positionV>
                <wp:extent cx="789305" cy="477981"/>
                <wp:effectExtent l="0" t="0" r="10795" b="17780"/>
                <wp:wrapNone/>
                <wp:docPr id="6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 cy="477981"/>
                        </a:xfrm>
                        <a:prstGeom prst="rect">
                          <a:avLst/>
                        </a:prstGeom>
                        <a:solidFill>
                          <a:srgbClr val="FFFFFF"/>
                        </a:solidFill>
                        <a:ln w="9528">
                          <a:solidFill>
                            <a:srgbClr val="FFFFFF"/>
                          </a:solidFill>
                          <a:prstDash val="solid"/>
                        </a:ln>
                      </wps:spPr>
                      <wps:txbx>
                        <w:txbxContent>
                          <w:p w:rsidR="00806E5F" w:rsidRDefault="00806E5F" w:rsidP="008360BB">
                            <w:r>
                              <w:rPr>
                                <w:b/>
                                <w:bCs/>
                                <w:sz w:val="28"/>
                                <w:shd w:val="clear" w:color="auto" w:fill="FFFFFF"/>
                              </w:rPr>
                              <w:t>附件</w:t>
                            </w:r>
                            <w:r w:rsidRPr="006614D2">
                              <w:rPr>
                                <w:rFonts w:hint="eastAsia"/>
                                <w:b/>
                                <w:bCs/>
                                <w:sz w:val="28"/>
                                <w:shd w:val="clear" w:color="auto" w:fill="FFFFFF"/>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A34A4AB" id="Text Box 330" o:spid="_x0000_s1063" type="#_x0000_t202" style="position:absolute;left:0;text-align:left;margin-left:436.85pt;margin-top:-13.1pt;width:62.15pt;height:37.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" strokecolor="white" strokeweight=".26467mm">
                <v:path arrowok="t"/>
                <v:textbox>
                  <w:txbxContent>
                    <w:p w:rsidR="00806E5F" w:rsidRDefault="00806E5F" w:rsidP="008360BB">
                      <w:r>
                        <w:rPr>
                          <w:b/>
                          <w:bCs/>
                          <w:sz w:val="28"/>
                          <w:shd w:val="clear" w:color="auto" w:fill="FFFFFF"/>
                        </w:rPr>
                        <w:t>附件</w:t>
                      </w:r>
                      <w:r w:rsidRPr="006614D2">
                        <w:rPr>
                          <w:rFonts w:hint="eastAsia"/>
                          <w:b/>
                          <w:bCs/>
                          <w:sz w:val="28"/>
                          <w:shd w:val="clear" w:color="auto" w:fill="FFFFFF"/>
                        </w:rPr>
                        <w:t>5</w:t>
                      </w:r>
                    </w:p>
                  </w:txbxContent>
                </v:textbox>
              </v:shape>
            </w:pict>
          </mc:Fallback>
        </mc:AlternateContent>
      </w:r>
      <w:r w:rsidRPr="00FA74F7">
        <w:rPr>
          <w:rFonts w:asciiTheme="minorHAnsi" w:eastAsia="標楷體" w:hAnsiTheme="minorHAnsi"/>
          <w:b/>
          <w:color w:val="000000" w:themeColor="text1"/>
          <w:sz w:val="32"/>
          <w:szCs w:val="30"/>
        </w:rPr>
        <w:br/>
      </w:r>
      <w:r w:rsidRPr="00FA74F7">
        <w:rPr>
          <w:rFonts w:asciiTheme="minorHAnsi" w:eastAsia="標楷體" w:hAnsiTheme="minorHAnsi"/>
          <w:b/>
          <w:color w:val="000000" w:themeColor="text1"/>
          <w:sz w:val="32"/>
          <w:szCs w:val="30"/>
        </w:rPr>
        <w:t>全民健康保險西醫醫療資源不足地區改善方案</w:t>
      </w:r>
      <w:r w:rsidR="008360BB" w:rsidRPr="00FA74F7">
        <w:rPr>
          <w:rFonts w:asciiTheme="minorHAnsi" w:eastAsia="標楷體" w:hAnsiTheme="minorHAnsi"/>
          <w:b/>
          <w:color w:val="000000" w:themeColor="text1"/>
          <w:sz w:val="32"/>
          <w:szCs w:val="30"/>
        </w:rPr>
        <w:t>巡迴</w:t>
      </w:r>
      <w:r w:rsidR="008360BB" w:rsidRPr="00FA74F7">
        <w:rPr>
          <w:rFonts w:asciiTheme="minorHAnsi" w:eastAsia="標楷體" w:hAnsiTheme="minorHAnsi"/>
          <w:b/>
          <w:color w:val="000000" w:themeColor="text1"/>
          <w:sz w:val="32"/>
          <w:szCs w:val="32"/>
        </w:rPr>
        <w:t>醫療服務之標示製作作業說明</w:t>
      </w:r>
    </w:p>
    <w:p w:rsidR="008360BB" w:rsidRPr="00FA74F7" w:rsidRDefault="008360BB" w:rsidP="005A519C">
      <w:pPr>
        <w:pStyle w:val="a3"/>
        <w:numPr>
          <w:ilvl w:val="0"/>
          <w:numId w:val="52"/>
        </w:numPr>
        <w:suppressAutoHyphens w:val="0"/>
        <w:autoSpaceDN/>
        <w:spacing w:line="480" w:lineRule="exact"/>
        <w:ind w:left="567" w:hanging="567"/>
        <w:textAlignment w:val="auto"/>
        <w:rPr>
          <w:rFonts w:asciiTheme="minorHAnsi" w:eastAsia="標楷體" w:hAnsiTheme="minorHAnsi"/>
          <w:b/>
          <w:color w:val="000000" w:themeColor="text1"/>
          <w:sz w:val="28"/>
          <w:szCs w:val="28"/>
        </w:rPr>
      </w:pPr>
      <w:r w:rsidRPr="00FA74F7">
        <w:rPr>
          <w:rFonts w:asciiTheme="minorHAnsi" w:eastAsia="標楷體" w:hAnsiTheme="minorHAnsi"/>
          <w:b/>
          <w:color w:val="000000" w:themeColor="text1"/>
          <w:sz w:val="28"/>
          <w:szCs w:val="28"/>
        </w:rPr>
        <w:t>預算來源</w:t>
      </w:r>
    </w:p>
    <w:p w:rsidR="008360BB" w:rsidRPr="00FA74F7" w:rsidRDefault="00837052" w:rsidP="008360BB">
      <w:pPr>
        <w:pStyle w:val="a3"/>
        <w:spacing w:line="480" w:lineRule="exact"/>
        <w:ind w:leftChars="236" w:left="566"/>
        <w:rPr>
          <w:rFonts w:asciiTheme="minorHAnsi" w:eastAsia="標楷體" w:hAnsiTheme="minorHAnsi"/>
          <w:color w:val="000000" w:themeColor="text1"/>
          <w:sz w:val="28"/>
          <w:szCs w:val="28"/>
        </w:rPr>
      </w:pPr>
      <w:r w:rsidRPr="008B421E">
        <w:rPr>
          <w:rFonts w:ascii="標楷體" w:eastAsia="標楷體" w:hAnsi="標楷體" w:hint="eastAsia"/>
          <w:color w:val="000000" w:themeColor="text1"/>
          <w:kern w:val="2"/>
          <w:sz w:val="28"/>
          <w:szCs w:val="28"/>
        </w:rPr>
        <w:t>1</w:t>
      </w:r>
      <w:r w:rsidR="00C23035">
        <w:rPr>
          <w:rFonts w:ascii="標楷體" w:eastAsia="標楷體" w:hAnsi="標楷體" w:hint="eastAsia"/>
          <w:color w:val="000000" w:themeColor="text1"/>
          <w:kern w:val="2"/>
          <w:sz w:val="28"/>
          <w:szCs w:val="28"/>
        </w:rPr>
        <w:t>10</w:t>
      </w:r>
      <w:r w:rsidR="008360BB" w:rsidRPr="00FA74F7">
        <w:rPr>
          <w:rFonts w:asciiTheme="minorHAnsi" w:eastAsia="標楷體" w:hAnsiTheme="minorHAnsi"/>
          <w:color w:val="000000" w:themeColor="text1"/>
          <w:sz w:val="28"/>
          <w:szCs w:val="28"/>
        </w:rPr>
        <w:t>年總額其他預算項目「提升保險服務成效」項下支應。</w:t>
      </w:r>
    </w:p>
    <w:p w:rsidR="008360BB" w:rsidRPr="00FA74F7" w:rsidRDefault="008360BB" w:rsidP="005A519C">
      <w:pPr>
        <w:pStyle w:val="a3"/>
        <w:numPr>
          <w:ilvl w:val="0"/>
          <w:numId w:val="52"/>
        </w:numPr>
        <w:suppressAutoHyphens w:val="0"/>
        <w:autoSpaceDN/>
        <w:spacing w:line="480" w:lineRule="exact"/>
        <w:ind w:left="567" w:hanging="567"/>
        <w:textAlignment w:val="auto"/>
        <w:rPr>
          <w:rFonts w:asciiTheme="minorHAnsi" w:eastAsia="標楷體" w:hAnsiTheme="minorHAnsi"/>
          <w:b/>
          <w:color w:val="000000" w:themeColor="text1"/>
          <w:sz w:val="28"/>
          <w:szCs w:val="28"/>
        </w:rPr>
      </w:pPr>
      <w:r w:rsidRPr="00FA74F7">
        <w:rPr>
          <w:rFonts w:asciiTheme="minorHAnsi" w:eastAsia="標楷體" w:hAnsiTheme="minorHAnsi"/>
          <w:b/>
          <w:color w:val="000000" w:themeColor="text1"/>
          <w:sz w:val="28"/>
          <w:szCs w:val="28"/>
        </w:rPr>
        <w:t>標示應包含下列內容</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全民健保西醫巡迴醫療服務</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全民健保標誌</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巡迴地點及時間</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4.</w:t>
      </w:r>
      <w:r w:rsidRPr="00FA74F7">
        <w:rPr>
          <w:rFonts w:asciiTheme="minorHAnsi" w:eastAsia="標楷體" w:hAnsiTheme="minorHAnsi"/>
          <w:color w:val="000000" w:themeColor="text1"/>
          <w:sz w:val="28"/>
          <w:szCs w:val="28"/>
        </w:rPr>
        <w:t>主辦單位衛生福利部中央健康保險署</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承作醫療院所名稱</w:t>
      </w:r>
    </w:p>
    <w:p w:rsidR="008360BB" w:rsidRPr="00FA74F7" w:rsidRDefault="008360BB" w:rsidP="005A519C">
      <w:pPr>
        <w:pStyle w:val="a3"/>
        <w:numPr>
          <w:ilvl w:val="0"/>
          <w:numId w:val="52"/>
        </w:numPr>
        <w:suppressAutoHyphens w:val="0"/>
        <w:autoSpaceDN/>
        <w:spacing w:line="460" w:lineRule="exact"/>
        <w:ind w:left="567" w:hanging="567"/>
        <w:textAlignment w:val="auto"/>
        <w:rPr>
          <w:rFonts w:asciiTheme="minorHAnsi" w:eastAsia="標楷體" w:hAnsiTheme="minorHAnsi"/>
          <w:b/>
          <w:color w:val="000000" w:themeColor="text1"/>
          <w:sz w:val="28"/>
          <w:szCs w:val="28"/>
        </w:rPr>
      </w:pPr>
      <w:r w:rsidRPr="00FA74F7">
        <w:rPr>
          <w:rFonts w:asciiTheme="minorHAnsi" w:eastAsia="標楷體" w:hAnsiTheme="minorHAnsi"/>
          <w:b/>
          <w:color w:val="000000" w:themeColor="text1"/>
          <w:sz w:val="28"/>
          <w:szCs w:val="28"/>
        </w:rPr>
        <w:t>標示製作內容及規格</w:t>
      </w:r>
    </w:p>
    <w:p w:rsidR="008360BB" w:rsidRPr="00FA74F7" w:rsidRDefault="008360BB" w:rsidP="005A519C">
      <w:pPr>
        <w:pStyle w:val="a3"/>
        <w:numPr>
          <w:ilvl w:val="0"/>
          <w:numId w:val="53"/>
        </w:numPr>
        <w:suppressAutoHyphens w:val="0"/>
        <w:autoSpaceDN/>
        <w:spacing w:line="460" w:lineRule="exact"/>
        <w:textAlignment w:val="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下列標示物類型至少擇一標示，各類標示物規格及字體大小不得小於下列規範：</w:t>
      </w:r>
    </w:p>
    <w:p w:rsidR="008360BB" w:rsidRPr="00FA74F7" w:rsidRDefault="008360BB" w:rsidP="008360BB">
      <w:pPr>
        <w:pStyle w:val="a3"/>
        <w:spacing w:line="240" w:lineRule="exact"/>
        <w:ind w:left="856"/>
        <w:rPr>
          <w:rFonts w:asciiTheme="minorHAnsi" w:eastAsia="標楷體" w:hAnsiTheme="minorHAnsi"/>
          <w:color w:val="000000" w:themeColor="text1"/>
          <w:sz w:val="28"/>
          <w:szCs w:val="28"/>
        </w:rPr>
      </w:pPr>
    </w:p>
    <w:tbl>
      <w:tblPr>
        <w:tblStyle w:val="af7"/>
        <w:tblW w:w="10207" w:type="dxa"/>
        <w:tblInd w:w="-621" w:type="dxa"/>
        <w:tblLook w:val="04A0" w:firstRow="1" w:lastRow="0" w:firstColumn="1" w:lastColumn="0" w:noHBand="0" w:noVBand="1"/>
      </w:tblPr>
      <w:tblGrid>
        <w:gridCol w:w="587"/>
        <w:gridCol w:w="1560"/>
        <w:gridCol w:w="1843"/>
        <w:gridCol w:w="1680"/>
        <w:gridCol w:w="1413"/>
        <w:gridCol w:w="1706"/>
        <w:gridCol w:w="1418"/>
      </w:tblGrid>
      <w:tr w:rsidR="008360BB" w:rsidRPr="00FA74F7" w:rsidTr="008360BB">
        <w:trPr>
          <w:trHeight w:val="209"/>
          <w:tblHeader/>
        </w:trPr>
        <w:tc>
          <w:tcPr>
            <w:tcW w:w="587" w:type="dxa"/>
            <w:vMerge w:val="restart"/>
            <w:shd w:val="clear" w:color="auto" w:fill="FFFFFF" w:themeFill="background1"/>
            <w:vAlign w:val="center"/>
          </w:tcPr>
          <w:p w:rsidR="008360BB" w:rsidRPr="00FA74F7" w:rsidRDefault="008360BB" w:rsidP="008360BB">
            <w:pPr>
              <w:widowControl/>
              <w:spacing w:line="400" w:lineRule="exact"/>
              <w:jc w:val="both"/>
              <w:rPr>
                <w:rFonts w:eastAsia="標楷體" w:cs="新細明體"/>
                <w:b/>
                <w:color w:val="000000" w:themeColor="text1"/>
                <w:kern w:val="0"/>
                <w:szCs w:val="24"/>
              </w:rPr>
            </w:pPr>
            <w:r w:rsidRPr="00FA74F7">
              <w:rPr>
                <w:rFonts w:eastAsia="標楷體" w:cs="新細明體"/>
                <w:b/>
                <w:color w:val="000000" w:themeColor="text1"/>
                <w:kern w:val="0"/>
                <w:szCs w:val="24"/>
              </w:rPr>
              <w:t>標示物類型</w:t>
            </w:r>
          </w:p>
        </w:tc>
        <w:tc>
          <w:tcPr>
            <w:tcW w:w="1560" w:type="dxa"/>
            <w:vMerge w:val="restart"/>
            <w:shd w:val="clear" w:color="auto" w:fill="FFFFFF" w:themeFill="background1"/>
            <w:vAlign w:val="center"/>
          </w:tcPr>
          <w:p w:rsidR="008360BB" w:rsidRPr="00FA74F7" w:rsidRDefault="008360BB" w:rsidP="008360BB">
            <w:pPr>
              <w:widowControl/>
              <w:spacing w:line="400" w:lineRule="exact"/>
              <w:jc w:val="center"/>
              <w:rPr>
                <w:rFonts w:eastAsia="標楷體" w:cs="新細明體"/>
                <w:b/>
                <w:color w:val="000000" w:themeColor="text1"/>
                <w:kern w:val="0"/>
                <w:szCs w:val="24"/>
              </w:rPr>
            </w:pPr>
            <w:r w:rsidRPr="00FA74F7">
              <w:rPr>
                <w:rFonts w:eastAsia="標楷體" w:cs="新細明體"/>
                <w:b/>
                <w:color w:val="000000" w:themeColor="text1"/>
                <w:kern w:val="0"/>
                <w:szCs w:val="24"/>
              </w:rPr>
              <w:t>規格</w:t>
            </w:r>
          </w:p>
        </w:tc>
        <w:tc>
          <w:tcPr>
            <w:tcW w:w="8060" w:type="dxa"/>
            <w:gridSpan w:val="5"/>
            <w:shd w:val="clear" w:color="auto" w:fill="FFFFFF" w:themeFill="background1"/>
          </w:tcPr>
          <w:p w:rsidR="008360BB" w:rsidRPr="00FA74F7" w:rsidRDefault="008360BB" w:rsidP="008360BB">
            <w:pPr>
              <w:widowControl/>
              <w:spacing w:line="400" w:lineRule="exact"/>
              <w:jc w:val="center"/>
              <w:rPr>
                <w:rFonts w:eastAsia="標楷體" w:cs="新細明體"/>
                <w:b/>
                <w:color w:val="000000" w:themeColor="text1"/>
                <w:kern w:val="0"/>
                <w:szCs w:val="24"/>
              </w:rPr>
            </w:pPr>
            <w:r w:rsidRPr="00FA74F7">
              <w:rPr>
                <w:rFonts w:eastAsia="標楷體" w:cs="新細明體"/>
                <w:b/>
                <w:color w:val="000000" w:themeColor="text1"/>
                <w:kern w:val="0"/>
                <w:szCs w:val="24"/>
              </w:rPr>
              <w:t>標示內容及字體大小</w:t>
            </w:r>
          </w:p>
        </w:tc>
      </w:tr>
      <w:tr w:rsidR="008360BB" w:rsidRPr="00FA74F7" w:rsidTr="008360BB">
        <w:trPr>
          <w:trHeight w:val="251"/>
          <w:tblHeader/>
        </w:trPr>
        <w:tc>
          <w:tcPr>
            <w:tcW w:w="587" w:type="dxa"/>
            <w:vMerge/>
            <w:shd w:val="clear" w:color="auto" w:fill="FFFFFF" w:themeFill="background1"/>
            <w:vAlign w:val="center"/>
          </w:tcPr>
          <w:p w:rsidR="008360BB" w:rsidRPr="00FA74F7" w:rsidRDefault="008360BB" w:rsidP="008360BB">
            <w:pPr>
              <w:widowControl/>
              <w:spacing w:line="400" w:lineRule="exact"/>
              <w:jc w:val="both"/>
              <w:rPr>
                <w:rFonts w:eastAsia="標楷體" w:cs="新細明體"/>
                <w:b/>
                <w:color w:val="000000" w:themeColor="text1"/>
                <w:kern w:val="0"/>
                <w:szCs w:val="24"/>
              </w:rPr>
            </w:pPr>
          </w:p>
        </w:tc>
        <w:tc>
          <w:tcPr>
            <w:tcW w:w="1560" w:type="dxa"/>
            <w:vMerge/>
            <w:shd w:val="clear" w:color="auto" w:fill="FFFFFF" w:themeFill="background1"/>
            <w:vAlign w:val="center"/>
          </w:tcPr>
          <w:p w:rsidR="008360BB" w:rsidRPr="00FA74F7" w:rsidRDefault="008360BB" w:rsidP="008360BB">
            <w:pPr>
              <w:widowControl/>
              <w:spacing w:line="400" w:lineRule="exact"/>
              <w:jc w:val="center"/>
              <w:rPr>
                <w:rFonts w:eastAsia="標楷體" w:cs="新細明體"/>
                <w:b/>
                <w:color w:val="000000" w:themeColor="text1"/>
                <w:kern w:val="0"/>
                <w:szCs w:val="24"/>
              </w:rPr>
            </w:pPr>
          </w:p>
        </w:tc>
        <w:tc>
          <w:tcPr>
            <w:tcW w:w="1843" w:type="dxa"/>
            <w:shd w:val="clear" w:color="auto" w:fill="FFFFFF" w:themeFill="background1"/>
            <w:vAlign w:val="center"/>
          </w:tcPr>
          <w:p w:rsidR="008360BB" w:rsidRPr="00FA74F7" w:rsidRDefault="008360BB" w:rsidP="008360BB">
            <w:pPr>
              <w:widowControl/>
              <w:spacing w:line="400" w:lineRule="exact"/>
              <w:jc w:val="center"/>
              <w:rPr>
                <w:rFonts w:eastAsia="標楷體" w:cs="新細明體"/>
                <w:b/>
                <w:color w:val="000000" w:themeColor="text1"/>
                <w:kern w:val="0"/>
                <w:szCs w:val="24"/>
              </w:rPr>
            </w:pPr>
            <w:r w:rsidRPr="00FA74F7">
              <w:rPr>
                <w:rFonts w:eastAsia="標楷體" w:cs="新細明體"/>
                <w:b/>
                <w:color w:val="000000" w:themeColor="text1"/>
                <w:kern w:val="0"/>
                <w:szCs w:val="24"/>
              </w:rPr>
              <w:t>全民健保標誌</w:t>
            </w:r>
          </w:p>
        </w:tc>
        <w:tc>
          <w:tcPr>
            <w:tcW w:w="1680" w:type="dxa"/>
            <w:shd w:val="clear" w:color="auto" w:fill="FFFFFF" w:themeFill="background1"/>
            <w:vAlign w:val="center"/>
          </w:tcPr>
          <w:p w:rsidR="008360BB" w:rsidRPr="00FA74F7" w:rsidRDefault="008360BB" w:rsidP="008360BB">
            <w:pPr>
              <w:widowControl/>
              <w:spacing w:line="340" w:lineRule="exact"/>
              <w:jc w:val="both"/>
              <w:rPr>
                <w:rFonts w:eastAsia="標楷體" w:cs="新細明體"/>
                <w:b/>
                <w:color w:val="000000" w:themeColor="text1"/>
                <w:kern w:val="0"/>
                <w:szCs w:val="24"/>
              </w:rPr>
            </w:pPr>
            <w:r w:rsidRPr="00FA74F7">
              <w:rPr>
                <w:rFonts w:eastAsia="標楷體" w:cs="新細明體"/>
                <w:b/>
                <w:color w:val="000000" w:themeColor="text1"/>
                <w:kern w:val="0"/>
                <w:szCs w:val="24"/>
              </w:rPr>
              <w:t>全民健保西醫</w:t>
            </w:r>
            <w:r w:rsidRPr="00FA74F7">
              <w:rPr>
                <w:rFonts w:eastAsia="標楷體" w:cs="新細明體"/>
                <w:b/>
                <w:color w:val="000000" w:themeColor="text1"/>
                <w:kern w:val="0"/>
                <w:szCs w:val="24"/>
              </w:rPr>
              <w:t>/</w:t>
            </w:r>
            <w:r w:rsidRPr="00FA74F7">
              <w:rPr>
                <w:rFonts w:eastAsia="標楷體" w:cs="新細明體"/>
                <w:b/>
                <w:color w:val="000000" w:themeColor="text1"/>
                <w:kern w:val="0"/>
                <w:szCs w:val="24"/>
              </w:rPr>
              <w:t>中醫</w:t>
            </w:r>
            <w:r w:rsidRPr="00FA74F7">
              <w:rPr>
                <w:rFonts w:eastAsia="標楷體" w:cs="新細明體"/>
                <w:b/>
                <w:color w:val="000000" w:themeColor="text1"/>
                <w:kern w:val="0"/>
                <w:szCs w:val="24"/>
              </w:rPr>
              <w:t>/</w:t>
            </w:r>
            <w:r w:rsidRPr="00FA74F7">
              <w:rPr>
                <w:rFonts w:eastAsia="標楷體" w:cs="新細明體"/>
                <w:b/>
                <w:color w:val="000000" w:themeColor="text1"/>
                <w:kern w:val="0"/>
                <w:szCs w:val="24"/>
              </w:rPr>
              <w:t>牙醫巡迴醫療服務</w:t>
            </w:r>
            <w:r w:rsidRPr="00FA74F7">
              <w:rPr>
                <w:rFonts w:eastAsia="標楷體" w:cs="新細明體"/>
                <w:b/>
                <w:color w:val="000000" w:themeColor="text1"/>
                <w:kern w:val="0"/>
                <w:szCs w:val="24"/>
              </w:rPr>
              <w:t>/</w:t>
            </w:r>
            <w:r w:rsidRPr="00FA74F7">
              <w:rPr>
                <w:rFonts w:eastAsia="標楷體" w:cs="新細明體"/>
                <w:b/>
                <w:color w:val="000000" w:themeColor="text1"/>
                <w:kern w:val="0"/>
                <w:szCs w:val="24"/>
              </w:rPr>
              <w:t>牙醫特殊醫療服務</w:t>
            </w:r>
          </w:p>
        </w:tc>
        <w:tc>
          <w:tcPr>
            <w:tcW w:w="1413" w:type="dxa"/>
            <w:shd w:val="clear" w:color="auto" w:fill="FFFFFF" w:themeFill="background1"/>
            <w:vAlign w:val="center"/>
          </w:tcPr>
          <w:p w:rsidR="008360BB" w:rsidRPr="00FA74F7" w:rsidRDefault="008360BB" w:rsidP="008360BB">
            <w:pPr>
              <w:widowControl/>
              <w:spacing w:line="340" w:lineRule="exact"/>
              <w:jc w:val="both"/>
              <w:rPr>
                <w:rFonts w:eastAsia="標楷體" w:cs="新細明體"/>
                <w:b/>
                <w:color w:val="000000" w:themeColor="text1"/>
                <w:kern w:val="0"/>
                <w:szCs w:val="24"/>
              </w:rPr>
            </w:pPr>
            <w:r w:rsidRPr="00FA74F7">
              <w:rPr>
                <w:rFonts w:eastAsia="標楷體" w:cs="新細明體"/>
                <w:b/>
                <w:color w:val="000000" w:themeColor="text1"/>
                <w:kern w:val="0"/>
                <w:szCs w:val="24"/>
              </w:rPr>
              <w:t>巡迴地點及時間</w:t>
            </w:r>
          </w:p>
        </w:tc>
        <w:tc>
          <w:tcPr>
            <w:tcW w:w="1706" w:type="dxa"/>
            <w:shd w:val="clear" w:color="auto" w:fill="FFFFFF" w:themeFill="background1"/>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b/>
                <w:color w:val="000000" w:themeColor="text1"/>
                <w:kern w:val="0"/>
                <w:szCs w:val="24"/>
              </w:rPr>
              <w:t>主辦單位</w:t>
            </w:r>
            <w:r w:rsidRPr="00FA74F7">
              <w:rPr>
                <w:rFonts w:eastAsia="標楷體" w:cs="新細明體"/>
                <w:b/>
                <w:color w:val="000000" w:themeColor="text1"/>
                <w:kern w:val="0"/>
                <w:szCs w:val="24"/>
              </w:rPr>
              <w:t>:</w:t>
            </w:r>
            <w:r w:rsidRPr="00FA74F7">
              <w:rPr>
                <w:rFonts w:eastAsia="標楷體" w:cs="新細明體"/>
                <w:b/>
                <w:color w:val="000000" w:themeColor="text1"/>
                <w:kern w:val="0"/>
                <w:szCs w:val="24"/>
              </w:rPr>
              <w:t>衛生福利部中央健康保險署</w:t>
            </w:r>
          </w:p>
        </w:tc>
        <w:tc>
          <w:tcPr>
            <w:tcW w:w="1418" w:type="dxa"/>
            <w:shd w:val="clear" w:color="auto" w:fill="FFFFFF" w:themeFill="background1"/>
            <w:vAlign w:val="center"/>
          </w:tcPr>
          <w:p w:rsidR="008360BB" w:rsidRPr="00FA74F7" w:rsidRDefault="008360BB" w:rsidP="008360BB">
            <w:pPr>
              <w:widowControl/>
              <w:spacing w:line="400" w:lineRule="exact"/>
              <w:jc w:val="both"/>
              <w:rPr>
                <w:rFonts w:eastAsia="標楷體" w:cs="新細明體"/>
                <w:b/>
                <w:color w:val="000000" w:themeColor="text1"/>
                <w:kern w:val="0"/>
                <w:szCs w:val="24"/>
              </w:rPr>
            </w:pPr>
            <w:r w:rsidRPr="00FA74F7">
              <w:rPr>
                <w:rFonts w:eastAsia="標楷體" w:cs="新細明體"/>
                <w:b/>
                <w:color w:val="000000" w:themeColor="text1"/>
                <w:kern w:val="0"/>
                <w:szCs w:val="24"/>
              </w:rPr>
              <w:t>承作醫療院所名稱</w:t>
            </w:r>
          </w:p>
        </w:tc>
      </w:tr>
      <w:tr w:rsidR="008360BB" w:rsidRPr="00FA74F7" w:rsidTr="008360BB">
        <w:trPr>
          <w:trHeight w:val="472"/>
        </w:trPr>
        <w:tc>
          <w:tcPr>
            <w:tcW w:w="587"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海報</w:t>
            </w:r>
          </w:p>
        </w:tc>
        <w:tc>
          <w:tcPr>
            <w:tcW w:w="1560"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A2</w:t>
            </w:r>
          </w:p>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(59.4×42cm)</w:t>
            </w:r>
          </w:p>
        </w:tc>
        <w:tc>
          <w:tcPr>
            <w:tcW w:w="1843" w:type="dxa"/>
            <w:vAlign w:val="center"/>
          </w:tcPr>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高度</w:t>
            </w:r>
            <w:r w:rsidRPr="00FA74F7">
              <w:rPr>
                <w:rFonts w:eastAsia="標楷體" w:cs="新細明體"/>
                <w:color w:val="000000" w:themeColor="text1"/>
                <w:kern w:val="0"/>
                <w:szCs w:val="24"/>
              </w:rPr>
              <w:t>:7</w:t>
            </w:r>
            <w:r w:rsidRPr="00FA74F7">
              <w:rPr>
                <w:rFonts w:eastAsia="標楷體" w:cs="新細明體"/>
                <w:color w:val="000000" w:themeColor="text1"/>
                <w:kern w:val="0"/>
                <w:szCs w:val="24"/>
              </w:rPr>
              <w:t>公分</w:t>
            </w:r>
          </w:p>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寬度</w:t>
            </w:r>
            <w:r w:rsidRPr="00FA74F7">
              <w:rPr>
                <w:rFonts w:eastAsia="標楷體" w:cs="新細明體"/>
                <w:color w:val="000000" w:themeColor="text1"/>
                <w:kern w:val="0"/>
                <w:szCs w:val="24"/>
              </w:rPr>
              <w:t>:7.05</w:t>
            </w:r>
            <w:r w:rsidRPr="00FA74F7">
              <w:rPr>
                <w:rFonts w:eastAsia="標楷體" w:cs="新細明體"/>
                <w:color w:val="000000" w:themeColor="text1"/>
                <w:kern w:val="0"/>
                <w:szCs w:val="24"/>
              </w:rPr>
              <w:t>公分</w:t>
            </w:r>
          </w:p>
        </w:tc>
        <w:tc>
          <w:tcPr>
            <w:tcW w:w="1680"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130 pt</w:t>
            </w:r>
          </w:p>
        </w:tc>
        <w:tc>
          <w:tcPr>
            <w:tcW w:w="1413"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80 pt</w:t>
            </w:r>
          </w:p>
        </w:tc>
        <w:tc>
          <w:tcPr>
            <w:tcW w:w="1706"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80 pt</w:t>
            </w:r>
          </w:p>
        </w:tc>
        <w:tc>
          <w:tcPr>
            <w:tcW w:w="1418"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80 pt</w:t>
            </w:r>
          </w:p>
        </w:tc>
      </w:tr>
      <w:tr w:rsidR="008360BB" w:rsidRPr="00FA74F7" w:rsidTr="008360BB">
        <w:trPr>
          <w:trHeight w:val="424"/>
        </w:trPr>
        <w:tc>
          <w:tcPr>
            <w:tcW w:w="587"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立牌</w:t>
            </w:r>
          </w:p>
        </w:tc>
        <w:tc>
          <w:tcPr>
            <w:tcW w:w="1560"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60×160cm</w:t>
            </w:r>
          </w:p>
        </w:tc>
        <w:tc>
          <w:tcPr>
            <w:tcW w:w="1843" w:type="dxa"/>
            <w:vAlign w:val="center"/>
          </w:tcPr>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高度</w:t>
            </w:r>
            <w:r w:rsidRPr="00FA74F7">
              <w:rPr>
                <w:rFonts w:eastAsia="標楷體" w:cs="新細明體"/>
                <w:color w:val="000000" w:themeColor="text1"/>
                <w:kern w:val="0"/>
                <w:szCs w:val="24"/>
              </w:rPr>
              <w:t>:20</w:t>
            </w:r>
            <w:r w:rsidRPr="00FA74F7">
              <w:rPr>
                <w:rFonts w:eastAsia="標楷體" w:cs="新細明體"/>
                <w:color w:val="000000" w:themeColor="text1"/>
                <w:kern w:val="0"/>
                <w:szCs w:val="24"/>
              </w:rPr>
              <w:t>公分</w:t>
            </w:r>
          </w:p>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寬度</w:t>
            </w:r>
            <w:r w:rsidRPr="00FA74F7">
              <w:rPr>
                <w:rFonts w:eastAsia="標楷體" w:cs="新細明體"/>
                <w:color w:val="000000" w:themeColor="text1"/>
                <w:kern w:val="0"/>
                <w:szCs w:val="24"/>
              </w:rPr>
              <w:t>:20.3</w:t>
            </w:r>
            <w:r w:rsidRPr="00FA74F7">
              <w:rPr>
                <w:rFonts w:eastAsia="標楷體" w:cs="新細明體"/>
                <w:color w:val="000000" w:themeColor="text1"/>
                <w:kern w:val="0"/>
                <w:szCs w:val="24"/>
              </w:rPr>
              <w:t>公分</w:t>
            </w:r>
          </w:p>
        </w:tc>
        <w:tc>
          <w:tcPr>
            <w:tcW w:w="1680"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300 pt</w:t>
            </w:r>
          </w:p>
        </w:tc>
        <w:tc>
          <w:tcPr>
            <w:tcW w:w="1413"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c>
          <w:tcPr>
            <w:tcW w:w="1706"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c>
          <w:tcPr>
            <w:tcW w:w="1418"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r>
      <w:tr w:rsidR="008360BB" w:rsidRPr="00FA74F7" w:rsidTr="008360BB">
        <w:trPr>
          <w:trHeight w:val="663"/>
        </w:trPr>
        <w:tc>
          <w:tcPr>
            <w:tcW w:w="587"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直立旗</w:t>
            </w:r>
          </w:p>
        </w:tc>
        <w:tc>
          <w:tcPr>
            <w:tcW w:w="1560"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60×150cm</w:t>
            </w:r>
          </w:p>
        </w:tc>
        <w:tc>
          <w:tcPr>
            <w:tcW w:w="1843" w:type="dxa"/>
            <w:vAlign w:val="center"/>
          </w:tcPr>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高度</w:t>
            </w:r>
            <w:r w:rsidRPr="00FA74F7">
              <w:rPr>
                <w:rFonts w:eastAsia="標楷體" w:cs="新細明體"/>
                <w:color w:val="000000" w:themeColor="text1"/>
                <w:kern w:val="0"/>
                <w:szCs w:val="24"/>
              </w:rPr>
              <w:t>:17</w:t>
            </w:r>
            <w:r w:rsidRPr="00FA74F7">
              <w:rPr>
                <w:rFonts w:eastAsia="標楷體" w:cs="新細明體"/>
                <w:color w:val="000000" w:themeColor="text1"/>
                <w:kern w:val="0"/>
                <w:szCs w:val="24"/>
              </w:rPr>
              <w:t>公分</w:t>
            </w:r>
          </w:p>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寬度</w:t>
            </w:r>
            <w:r w:rsidRPr="00FA74F7">
              <w:rPr>
                <w:rFonts w:eastAsia="標楷體" w:cs="新細明體"/>
                <w:color w:val="000000" w:themeColor="text1"/>
                <w:kern w:val="0"/>
                <w:szCs w:val="24"/>
              </w:rPr>
              <w:t>:17.2</w:t>
            </w:r>
            <w:r w:rsidRPr="00FA74F7">
              <w:rPr>
                <w:rFonts w:eastAsia="標楷體" w:cs="新細明體"/>
                <w:color w:val="000000" w:themeColor="text1"/>
                <w:kern w:val="0"/>
                <w:szCs w:val="24"/>
              </w:rPr>
              <w:t>公分</w:t>
            </w:r>
          </w:p>
        </w:tc>
        <w:tc>
          <w:tcPr>
            <w:tcW w:w="1680"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290 pt</w:t>
            </w:r>
          </w:p>
        </w:tc>
        <w:tc>
          <w:tcPr>
            <w:tcW w:w="1413"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c>
          <w:tcPr>
            <w:tcW w:w="1706"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c>
          <w:tcPr>
            <w:tcW w:w="1418"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160 pt</w:t>
            </w:r>
          </w:p>
        </w:tc>
      </w:tr>
      <w:tr w:rsidR="008360BB" w:rsidRPr="00FA74F7" w:rsidTr="008360BB">
        <w:trPr>
          <w:trHeight w:val="301"/>
        </w:trPr>
        <w:tc>
          <w:tcPr>
            <w:tcW w:w="587"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布條</w:t>
            </w:r>
          </w:p>
        </w:tc>
        <w:tc>
          <w:tcPr>
            <w:tcW w:w="1560" w:type="dxa"/>
            <w:vAlign w:val="center"/>
          </w:tcPr>
          <w:p w:rsidR="008360BB" w:rsidRPr="00FA74F7" w:rsidRDefault="008360BB" w:rsidP="008360BB">
            <w:pPr>
              <w:widowControl/>
              <w:spacing w:line="340" w:lineRule="exact"/>
              <w:jc w:val="both"/>
              <w:rPr>
                <w:rFonts w:eastAsia="標楷體" w:cs="新細明體"/>
                <w:color w:val="000000" w:themeColor="text1"/>
                <w:kern w:val="0"/>
                <w:szCs w:val="24"/>
              </w:rPr>
            </w:pPr>
            <w:r w:rsidRPr="00FA74F7">
              <w:rPr>
                <w:rFonts w:eastAsia="標楷體" w:cs="新細明體"/>
                <w:color w:val="000000" w:themeColor="text1"/>
                <w:kern w:val="0"/>
                <w:szCs w:val="24"/>
              </w:rPr>
              <w:t>60×300cm</w:t>
            </w:r>
          </w:p>
        </w:tc>
        <w:tc>
          <w:tcPr>
            <w:tcW w:w="1843" w:type="dxa"/>
            <w:vAlign w:val="center"/>
          </w:tcPr>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高度</w:t>
            </w:r>
            <w:r w:rsidRPr="00FA74F7">
              <w:rPr>
                <w:rFonts w:eastAsia="標楷體" w:cs="新細明體"/>
                <w:color w:val="000000" w:themeColor="text1"/>
                <w:kern w:val="0"/>
                <w:szCs w:val="24"/>
              </w:rPr>
              <w:t>:30</w:t>
            </w:r>
            <w:r w:rsidRPr="00FA74F7">
              <w:rPr>
                <w:rFonts w:eastAsia="標楷體" w:cs="新細明體"/>
                <w:color w:val="000000" w:themeColor="text1"/>
                <w:kern w:val="0"/>
                <w:szCs w:val="24"/>
              </w:rPr>
              <w:t>公分</w:t>
            </w:r>
          </w:p>
          <w:p w:rsidR="008360BB" w:rsidRPr="00FA74F7" w:rsidRDefault="008360BB" w:rsidP="008360BB">
            <w:pPr>
              <w:widowControl/>
              <w:spacing w:line="340" w:lineRule="exact"/>
              <w:rPr>
                <w:rFonts w:eastAsia="標楷體" w:cs="新細明體"/>
                <w:color w:val="000000" w:themeColor="text1"/>
                <w:kern w:val="0"/>
                <w:szCs w:val="24"/>
              </w:rPr>
            </w:pPr>
            <w:r w:rsidRPr="00FA74F7">
              <w:rPr>
                <w:rFonts w:eastAsia="標楷體" w:cs="新細明體"/>
                <w:color w:val="000000" w:themeColor="text1"/>
                <w:kern w:val="0"/>
                <w:szCs w:val="24"/>
              </w:rPr>
              <w:t>寬度</w:t>
            </w:r>
            <w:r w:rsidRPr="00FA74F7">
              <w:rPr>
                <w:rFonts w:eastAsia="標楷體" w:cs="新細明體"/>
                <w:color w:val="000000" w:themeColor="text1"/>
                <w:kern w:val="0"/>
                <w:szCs w:val="24"/>
              </w:rPr>
              <w:t>:30.4</w:t>
            </w:r>
            <w:r w:rsidRPr="00FA74F7">
              <w:rPr>
                <w:rFonts w:eastAsia="標楷體" w:cs="新細明體"/>
                <w:color w:val="000000" w:themeColor="text1"/>
                <w:kern w:val="0"/>
                <w:szCs w:val="24"/>
              </w:rPr>
              <w:t>公分</w:t>
            </w:r>
          </w:p>
        </w:tc>
        <w:tc>
          <w:tcPr>
            <w:tcW w:w="1680"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550 pt</w:t>
            </w:r>
          </w:p>
        </w:tc>
        <w:tc>
          <w:tcPr>
            <w:tcW w:w="1413"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180 pt</w:t>
            </w:r>
          </w:p>
        </w:tc>
        <w:tc>
          <w:tcPr>
            <w:tcW w:w="1706"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180 pt</w:t>
            </w:r>
          </w:p>
        </w:tc>
        <w:tc>
          <w:tcPr>
            <w:tcW w:w="1418" w:type="dxa"/>
            <w:vAlign w:val="center"/>
          </w:tcPr>
          <w:p w:rsidR="008360BB" w:rsidRPr="00FA74F7" w:rsidRDefault="008360BB" w:rsidP="008360BB">
            <w:pPr>
              <w:widowControl/>
              <w:spacing w:line="340" w:lineRule="exact"/>
              <w:jc w:val="center"/>
              <w:rPr>
                <w:rFonts w:eastAsia="標楷體" w:cs="新細明體"/>
                <w:color w:val="000000" w:themeColor="text1"/>
                <w:kern w:val="0"/>
                <w:szCs w:val="24"/>
              </w:rPr>
            </w:pPr>
            <w:r w:rsidRPr="00FA74F7">
              <w:rPr>
                <w:rFonts w:eastAsia="標楷體" w:cs="新細明體"/>
                <w:color w:val="000000" w:themeColor="text1"/>
                <w:kern w:val="0"/>
                <w:szCs w:val="24"/>
              </w:rPr>
              <w:t>180 pt</w:t>
            </w:r>
          </w:p>
        </w:tc>
      </w:tr>
    </w:tbl>
    <w:p w:rsidR="008360BB" w:rsidRPr="00FA74F7" w:rsidRDefault="008360BB" w:rsidP="008360BB">
      <w:pPr>
        <w:pStyle w:val="a3"/>
        <w:spacing w:line="240" w:lineRule="exact"/>
        <w:ind w:left="856"/>
        <w:rPr>
          <w:rFonts w:asciiTheme="minorHAnsi" w:eastAsia="標楷體" w:hAnsiTheme="minorHAnsi"/>
          <w:color w:val="000000" w:themeColor="text1"/>
          <w:sz w:val="28"/>
          <w:szCs w:val="28"/>
        </w:rPr>
      </w:pPr>
    </w:p>
    <w:p w:rsidR="008360BB" w:rsidRPr="00FA74F7" w:rsidRDefault="008360BB" w:rsidP="005A519C">
      <w:pPr>
        <w:pStyle w:val="a3"/>
        <w:numPr>
          <w:ilvl w:val="0"/>
          <w:numId w:val="53"/>
        </w:numPr>
        <w:suppressAutoHyphens w:val="0"/>
        <w:autoSpaceDN/>
        <w:spacing w:line="460" w:lineRule="exact"/>
        <w:textAlignment w:val="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各總額標示物</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不含布條</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之底色及字體顏色</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西醫：底色為淡黃色，字體為深藍色</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中醫：底色為深紅色，字體為白色</w:t>
      </w:r>
    </w:p>
    <w:p w:rsidR="008360BB" w:rsidRPr="00FA74F7" w:rsidRDefault="008360BB" w:rsidP="008360BB">
      <w:pPr>
        <w:pStyle w:val="a3"/>
        <w:spacing w:line="480" w:lineRule="exact"/>
        <w:ind w:leftChars="236" w:left="56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牙醫：底色為淡藍色，字體為深藍色</w:t>
      </w:r>
    </w:p>
    <w:p w:rsidR="008360BB" w:rsidRPr="00FA74F7" w:rsidRDefault="008360BB" w:rsidP="005A519C">
      <w:pPr>
        <w:pStyle w:val="a3"/>
        <w:numPr>
          <w:ilvl w:val="0"/>
          <w:numId w:val="52"/>
        </w:numPr>
        <w:suppressAutoHyphens w:val="0"/>
        <w:autoSpaceDN/>
        <w:spacing w:line="480" w:lineRule="exact"/>
        <w:ind w:left="567" w:hanging="567"/>
        <w:textAlignment w:val="auto"/>
        <w:rPr>
          <w:rFonts w:asciiTheme="minorHAnsi" w:eastAsia="標楷體" w:hAnsiTheme="minorHAnsi"/>
          <w:b/>
          <w:color w:val="000000" w:themeColor="text1"/>
          <w:sz w:val="28"/>
          <w:szCs w:val="28"/>
        </w:rPr>
      </w:pPr>
      <w:r w:rsidRPr="00FA74F7">
        <w:rPr>
          <w:rFonts w:asciiTheme="minorHAnsi" w:eastAsia="標楷體" w:hAnsiTheme="minorHAnsi"/>
          <w:b/>
          <w:color w:val="000000" w:themeColor="text1"/>
          <w:sz w:val="28"/>
          <w:szCs w:val="28"/>
        </w:rPr>
        <w:lastRenderedPageBreak/>
        <w:t>支付原則及核銷方式</w:t>
      </w:r>
    </w:p>
    <w:p w:rsidR="008360BB" w:rsidRPr="00FA74F7" w:rsidRDefault="008360BB" w:rsidP="00B52C94">
      <w:pPr>
        <w:pStyle w:val="a3"/>
        <w:spacing w:line="480" w:lineRule="exact"/>
        <w:ind w:leftChars="237" w:left="852" w:hangingChars="101" w:hanging="283"/>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同一醫療院所同一計畫限申請一次本項費用，申請費用採實報實銷，上限為</w:t>
      </w:r>
      <w:r w:rsidRPr="00FA74F7">
        <w:rPr>
          <w:rFonts w:asciiTheme="minorHAnsi" w:eastAsia="標楷體" w:hAnsiTheme="minorHAnsi"/>
          <w:color w:val="000000" w:themeColor="text1"/>
          <w:sz w:val="28"/>
          <w:szCs w:val="28"/>
        </w:rPr>
        <w:t>5,000</w:t>
      </w:r>
      <w:r w:rsidRPr="00FA74F7">
        <w:rPr>
          <w:rFonts w:asciiTheme="minorHAnsi" w:eastAsia="標楷體" w:hAnsiTheme="minorHAnsi"/>
          <w:color w:val="000000" w:themeColor="text1"/>
          <w:sz w:val="28"/>
          <w:szCs w:val="28"/>
        </w:rPr>
        <w:t>元。</w:t>
      </w:r>
    </w:p>
    <w:p w:rsidR="008360BB" w:rsidRPr="00FA74F7" w:rsidRDefault="008360BB" w:rsidP="008360BB">
      <w:pPr>
        <w:pStyle w:val="a3"/>
        <w:spacing w:line="480" w:lineRule="exact"/>
        <w:ind w:leftChars="237" w:left="852" w:hangingChars="101" w:hanging="283"/>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核銷文件：申請表</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如附表</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、原始支出憑證、標示物之照片及規格明細。原始支出憑證依政府支出憑證處理要點規定辦理</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支付機關名稱或買受機關名稱請註明衛生福利部中央健康保險署、統一編號請註明</w:t>
      </w:r>
      <w:r w:rsidRPr="00FA74F7">
        <w:rPr>
          <w:rFonts w:asciiTheme="minorHAnsi" w:eastAsia="標楷體" w:hAnsiTheme="minorHAnsi"/>
          <w:color w:val="000000" w:themeColor="text1"/>
          <w:sz w:val="28"/>
          <w:szCs w:val="28"/>
        </w:rPr>
        <w:t>08628407</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p>
    <w:p w:rsidR="008360BB" w:rsidRPr="00FA74F7" w:rsidRDefault="008360BB" w:rsidP="008360BB">
      <w:pPr>
        <w:spacing w:line="480" w:lineRule="exact"/>
        <w:ind w:leftChars="236" w:left="849" w:hangingChars="101" w:hanging="283"/>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標示製作費用請由醫療院所先行墊付，並於承作計畫起</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個月內檢具核銷文件，向所轄保險人分區業務組申請核付</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如係當年</w:t>
      </w:r>
      <w:r w:rsidRPr="00FA74F7">
        <w:rPr>
          <w:rFonts w:asciiTheme="minorHAnsi" w:eastAsia="標楷體" w:hAnsiTheme="minorHAnsi"/>
          <w:color w:val="000000" w:themeColor="text1"/>
          <w:sz w:val="28"/>
          <w:szCs w:val="28"/>
        </w:rPr>
        <w:t>12</w:t>
      </w:r>
      <w:r w:rsidRPr="00FA74F7">
        <w:rPr>
          <w:rFonts w:asciiTheme="minorHAnsi" w:eastAsia="標楷體" w:hAnsiTheme="minorHAnsi"/>
          <w:color w:val="000000" w:themeColor="text1"/>
          <w:sz w:val="28"/>
          <w:szCs w:val="28"/>
        </w:rPr>
        <w:t>月始承作計畫者，申請核銷期限為當年</w:t>
      </w:r>
      <w:r w:rsidRPr="00FA74F7">
        <w:rPr>
          <w:rFonts w:asciiTheme="minorHAnsi" w:eastAsia="標楷體" w:hAnsiTheme="minorHAnsi"/>
          <w:color w:val="000000" w:themeColor="text1"/>
          <w:sz w:val="28"/>
          <w:szCs w:val="28"/>
        </w:rPr>
        <w:t>12</w:t>
      </w:r>
      <w:r w:rsidRPr="00FA74F7">
        <w:rPr>
          <w:rFonts w:asciiTheme="minorHAnsi" w:eastAsia="標楷體" w:hAnsiTheme="minorHAnsi"/>
          <w:color w:val="000000" w:themeColor="text1"/>
          <w:sz w:val="28"/>
          <w:szCs w:val="28"/>
        </w:rPr>
        <w:t>月</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日前</w:t>
      </w:r>
      <w:r w:rsidR="00A95D61"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；經審查不符上述標示內容及規格者，不予支付。</w:t>
      </w:r>
    </w:p>
    <w:p w:rsidR="008360BB" w:rsidRPr="00FA74F7" w:rsidRDefault="008360BB" w:rsidP="008360BB">
      <w:pPr>
        <w:spacing w:line="500" w:lineRule="exact"/>
        <w:ind w:leftChars="236" w:left="849" w:hangingChars="101" w:hanging="283"/>
        <w:rPr>
          <w:rFonts w:asciiTheme="minorHAnsi" w:eastAsia="標楷體" w:hAnsiTheme="minorHAnsi"/>
          <w:color w:val="000000" w:themeColor="text1"/>
          <w:sz w:val="28"/>
          <w:szCs w:val="28"/>
        </w:rPr>
        <w:sectPr w:rsidR="008360BB" w:rsidRPr="00FA74F7" w:rsidSect="00E92A2B">
          <w:pgSz w:w="11906" w:h="16838"/>
          <w:pgMar w:top="567" w:right="1474" w:bottom="567" w:left="1474" w:header="851" w:footer="992" w:gutter="0"/>
          <w:cols w:space="425"/>
          <w:docGrid w:type="lines" w:linePitch="360"/>
        </w:sectPr>
      </w:pPr>
    </w:p>
    <w:p w:rsidR="008360BB" w:rsidRPr="00FA74F7" w:rsidRDefault="008360BB" w:rsidP="008360BB">
      <w:pPr>
        <w:widowControl/>
        <w:jc w:val="center"/>
        <w:rPr>
          <w:rFonts w:asciiTheme="minorHAnsi" w:eastAsia="標楷體" w:hAnsiTheme="minorHAnsi"/>
          <w:b/>
          <w:color w:val="000000" w:themeColor="text1"/>
          <w:sz w:val="32"/>
          <w:szCs w:val="32"/>
        </w:rPr>
      </w:pPr>
      <w:r w:rsidRPr="00FA74F7">
        <w:rPr>
          <w:rFonts w:asciiTheme="minorHAnsi" w:eastAsia="標楷體" w:hAnsiTheme="minorHAnsi"/>
          <w:b/>
          <w:noProof/>
          <w:color w:val="000000" w:themeColor="text1"/>
          <w:sz w:val="32"/>
          <w:szCs w:val="32"/>
        </w:rPr>
        <w:lastRenderedPageBreak/>
        <mc:AlternateContent>
          <mc:Choice Requires="wps">
            <w:drawing>
              <wp:anchor distT="0" distB="0" distL="114300" distR="114300" simplePos="0" relativeHeight="251692544" behindDoc="0" locked="0" layoutInCell="1" allowOverlap="1" wp14:anchorId="1A483A5C" wp14:editId="5FF3A214">
                <wp:simplePos x="0" y="0"/>
                <wp:positionH relativeFrom="column">
                  <wp:posOffset>5576802</wp:posOffset>
                </wp:positionH>
                <wp:positionV relativeFrom="paragraph">
                  <wp:posOffset>-121227</wp:posOffset>
                </wp:positionV>
                <wp:extent cx="644236" cy="484909"/>
                <wp:effectExtent l="0" t="0" r="22860" b="10795"/>
                <wp:wrapNone/>
                <wp:docPr id="67" name="文字方塊 67"/>
                <wp:cNvGraphicFramePr/>
                <a:graphic xmlns:a="http://schemas.openxmlformats.org/drawingml/2006/main">
                  <a:graphicData uri="http://schemas.microsoft.com/office/word/2010/wordprocessingShape">
                    <wps:wsp>
                      <wps:cNvSpPr txBox="1"/>
                      <wps:spPr>
                        <a:xfrm>
                          <a:off x="0" y="0"/>
                          <a:ext cx="644236" cy="484909"/>
                        </a:xfrm>
                        <a:prstGeom prst="rect">
                          <a:avLst/>
                        </a:prstGeom>
                        <a:solidFill>
                          <a:sysClr val="window" lastClr="FFFFFF"/>
                        </a:solidFill>
                        <a:ln w="6350">
                          <a:solidFill>
                            <a:prstClr val="black"/>
                          </a:solidFill>
                        </a:ln>
                        <a:effectLst/>
                      </wps:spPr>
                      <wps:txbx>
                        <w:txbxContent>
                          <w:p w:rsidR="00806E5F" w:rsidRPr="005E419F" w:rsidRDefault="00806E5F" w:rsidP="008360BB">
                            <w:pPr>
                              <w:rPr>
                                <w:rFonts w:ascii="標楷體" w:eastAsia="標楷體" w:hAnsi="標楷體"/>
                              </w:rPr>
                            </w:pPr>
                            <w:r w:rsidRPr="005E419F">
                              <w:rPr>
                                <w:rFonts w:ascii="標楷體" w:eastAsia="標楷體" w:hAnsi="標楷體" w:hint="eastAsia"/>
                              </w:rPr>
                              <w:t>附</w:t>
                            </w:r>
                            <w:r>
                              <w:rPr>
                                <w:rFonts w:ascii="標楷體" w:eastAsia="標楷體" w:hAnsi="標楷體"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3A5C" id="文字方塊 67" o:spid="_x0000_s1064" type="#_x0000_t202" style="position:absolute;left:0;text-align:left;margin-left:439.1pt;margin-top:-9.55pt;width:50.75pt;height:3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" fillcolor="window" strokeweight=".5pt">
                <v:textbox>
                  <w:txbxContent>
                    <w:p w:rsidR="00806E5F" w:rsidRPr="005E419F" w:rsidRDefault="00806E5F" w:rsidP="008360BB">
                      <w:pPr>
                        <w:rPr>
                          <w:rFonts w:ascii="標楷體" w:eastAsia="標楷體" w:hAnsi="標楷體"/>
                        </w:rPr>
                      </w:pPr>
                      <w:r w:rsidRPr="005E419F">
                        <w:rPr>
                          <w:rFonts w:ascii="標楷體" w:eastAsia="標楷體" w:hAnsi="標楷體" w:hint="eastAsia"/>
                        </w:rPr>
                        <w:t>附</w:t>
                      </w:r>
                      <w:r>
                        <w:rPr>
                          <w:rFonts w:ascii="標楷體" w:eastAsia="標楷體" w:hAnsi="標楷體" w:hint="eastAsia"/>
                        </w:rPr>
                        <w:t>表</w:t>
                      </w:r>
                    </w:p>
                  </w:txbxContent>
                </v:textbox>
              </v:shape>
            </w:pict>
          </mc:Fallback>
        </mc:AlternateContent>
      </w:r>
      <w:r w:rsidRPr="00FA74F7">
        <w:rPr>
          <w:rFonts w:asciiTheme="minorHAnsi" w:eastAsia="標楷體" w:hAnsiTheme="minorHAnsi"/>
          <w:b/>
          <w:color w:val="000000" w:themeColor="text1"/>
          <w:sz w:val="32"/>
          <w:szCs w:val="32"/>
        </w:rPr>
        <w:t>全民健保巡迴醫療服務之標示製作費用申請表</w:t>
      </w:r>
    </w:p>
    <w:p w:rsidR="008360BB" w:rsidRPr="00FA74F7" w:rsidRDefault="008360BB" w:rsidP="008360BB">
      <w:pPr>
        <w:widowControl/>
        <w:spacing w:line="240" w:lineRule="exact"/>
        <w:rPr>
          <w:rFonts w:asciiTheme="minorHAnsi" w:eastAsia="標楷體" w:hAnsiTheme="minorHAnsi"/>
          <w:b/>
          <w:color w:val="000000" w:themeColor="text1"/>
          <w:sz w:val="28"/>
          <w:szCs w:val="28"/>
        </w:rPr>
      </w:pPr>
    </w:p>
    <w:p w:rsidR="008360BB" w:rsidRPr="00FA74F7" w:rsidRDefault="008360BB" w:rsidP="008360BB">
      <w:pPr>
        <w:widowControl/>
        <w:spacing w:line="240" w:lineRule="exact"/>
        <w:rPr>
          <w:rFonts w:asciiTheme="minorHAnsi" w:eastAsia="標楷體" w:hAnsiTheme="minorHAnsi"/>
          <w:b/>
          <w:color w:val="000000" w:themeColor="text1"/>
          <w:sz w:val="28"/>
          <w:szCs w:val="28"/>
        </w:rPr>
      </w:pPr>
      <w:r w:rsidRPr="00FA74F7">
        <w:rPr>
          <w:rFonts w:asciiTheme="minorHAnsi" w:eastAsia="標楷體" w:hAnsiTheme="minorHAnsi"/>
          <w:noProof/>
          <w:color w:val="000000" w:themeColor="text1"/>
          <w:sz w:val="28"/>
          <w:szCs w:val="28"/>
        </w:rPr>
        <mc:AlternateContent>
          <mc:Choice Requires="wps">
            <w:drawing>
              <wp:anchor distT="0" distB="0" distL="114300" distR="114300" simplePos="0" relativeHeight="251693568" behindDoc="0" locked="0" layoutInCell="1" allowOverlap="1" wp14:anchorId="2D45DAFF" wp14:editId="6BEF3C2E">
                <wp:simplePos x="0" y="0"/>
                <wp:positionH relativeFrom="column">
                  <wp:posOffset>3867785</wp:posOffset>
                </wp:positionH>
                <wp:positionV relativeFrom="paragraph">
                  <wp:posOffset>64770</wp:posOffset>
                </wp:positionV>
                <wp:extent cx="2374265" cy="1394460"/>
                <wp:effectExtent l="0" t="0" r="10160" b="1524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94460"/>
                        </a:xfrm>
                        <a:prstGeom prst="rect">
                          <a:avLst/>
                        </a:prstGeom>
                        <a:solidFill>
                          <a:srgbClr val="FFFFFF"/>
                        </a:solidFill>
                        <a:ln w="9525">
                          <a:solidFill>
                            <a:srgbClr val="000000"/>
                          </a:solidFill>
                          <a:miter lim="800000"/>
                          <a:headEnd/>
                          <a:tailEnd/>
                        </a:ln>
                      </wps:spPr>
                      <wps:txbx>
                        <w:txbxContent>
                          <w:p w:rsidR="00806E5F" w:rsidRDefault="00806E5F" w:rsidP="008360BB"/>
                          <w:p w:rsidR="00806E5F" w:rsidRDefault="00806E5F" w:rsidP="008360BB"/>
                          <w:p w:rsidR="00806E5F" w:rsidRDefault="00806E5F" w:rsidP="008360BB"/>
                          <w:p w:rsidR="00806E5F" w:rsidRDefault="00806E5F" w:rsidP="008360BB"/>
                          <w:p w:rsidR="00806E5F" w:rsidRPr="004F1148" w:rsidRDefault="00806E5F" w:rsidP="008360BB">
                            <w:pPr>
                              <w:jc w:val="center"/>
                              <w:rPr>
                                <w:rFonts w:ascii="標楷體" w:eastAsia="標楷體" w:hAnsi="標楷體"/>
                              </w:rPr>
                            </w:pPr>
                            <w:r w:rsidRPr="004F1148">
                              <w:rPr>
                                <w:rFonts w:ascii="標楷體" w:eastAsia="標楷體" w:hAnsi="標楷體" w:hint="eastAsia"/>
                              </w:rPr>
                              <w:t>承作</w:t>
                            </w:r>
                            <w:r>
                              <w:rPr>
                                <w:rFonts w:ascii="標楷體" w:eastAsia="標楷體" w:hAnsi="標楷體" w:hint="eastAsia"/>
                              </w:rPr>
                              <w:t>醫療</w:t>
                            </w:r>
                            <w:r w:rsidRPr="004F1148">
                              <w:rPr>
                                <w:rFonts w:ascii="標楷體" w:eastAsia="標楷體" w:hAnsi="標楷體" w:hint="eastAsia"/>
                              </w:rPr>
                              <w:t>院所印信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45DAFF" id="文字方塊 2" o:spid="_x0000_s1065" type="#_x0000_t202" style="position:absolute;margin-left:304.55pt;margin-top:5.1pt;width:186.95pt;height:109.8pt;z-index:2516935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">
                <v:textbox>
                  <w:txbxContent>
                    <w:p w:rsidR="00806E5F" w:rsidRDefault="00806E5F" w:rsidP="008360BB"/>
                    <w:p w:rsidR="00806E5F" w:rsidRDefault="00806E5F" w:rsidP="008360BB"/>
                    <w:p w:rsidR="00806E5F" w:rsidRDefault="00806E5F" w:rsidP="008360BB"/>
                    <w:p w:rsidR="00806E5F" w:rsidRDefault="00806E5F" w:rsidP="008360BB"/>
                    <w:p w:rsidR="00806E5F" w:rsidRPr="004F1148" w:rsidRDefault="00806E5F" w:rsidP="008360BB">
                      <w:pPr>
                        <w:jc w:val="center"/>
                        <w:rPr>
                          <w:rFonts w:ascii="標楷體" w:eastAsia="標楷體" w:hAnsi="標楷體"/>
                        </w:rPr>
                      </w:pPr>
                      <w:proofErr w:type="gramStart"/>
                      <w:r w:rsidRPr="004F1148">
                        <w:rPr>
                          <w:rFonts w:ascii="標楷體" w:eastAsia="標楷體" w:hAnsi="標楷體" w:hint="eastAsia"/>
                        </w:rPr>
                        <w:t>承作</w:t>
                      </w:r>
                      <w:proofErr w:type="gramEnd"/>
                      <w:r>
                        <w:rPr>
                          <w:rFonts w:ascii="標楷體" w:eastAsia="標楷體" w:hAnsi="標楷體" w:hint="eastAsia"/>
                        </w:rPr>
                        <w:t>醫療</w:t>
                      </w:r>
                      <w:r w:rsidRPr="004F1148">
                        <w:rPr>
                          <w:rFonts w:ascii="標楷體" w:eastAsia="標楷體" w:hAnsi="標楷體" w:hint="eastAsia"/>
                        </w:rPr>
                        <w:t>院所印信</w:t>
                      </w:r>
                    </w:p>
                  </w:txbxContent>
                </v:textbox>
              </v:shape>
            </w:pict>
          </mc:Fallback>
        </mc:AlternateContent>
      </w:r>
    </w:p>
    <w:p w:rsidR="008360BB" w:rsidRPr="00FA74F7" w:rsidRDefault="008360BB" w:rsidP="008360BB">
      <w:pPr>
        <w:widowControl/>
        <w:spacing w:line="240" w:lineRule="exact"/>
        <w:rPr>
          <w:rFonts w:asciiTheme="minorHAnsi" w:eastAsia="標楷體" w:hAnsiTheme="minorHAnsi"/>
          <w:b/>
          <w:color w:val="000000" w:themeColor="text1"/>
          <w:sz w:val="28"/>
          <w:szCs w:val="28"/>
        </w:rPr>
      </w:pP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承作醫療院所代號：</w:t>
      </w:r>
      <w:r w:rsidRPr="00FA74F7">
        <w:rPr>
          <w:rFonts w:asciiTheme="minorHAnsi" w:eastAsia="標楷體" w:hAnsiTheme="minorHAnsi"/>
          <w:color w:val="000000" w:themeColor="text1"/>
          <w:sz w:val="28"/>
          <w:szCs w:val="28"/>
        </w:rPr>
        <w:t xml:space="preserve">                               </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承作醫療院所名稱：</w:t>
      </w:r>
      <w:r w:rsidRPr="00FA74F7">
        <w:rPr>
          <w:rFonts w:asciiTheme="minorHAnsi" w:eastAsia="標楷體" w:hAnsiTheme="minorHAnsi"/>
          <w:color w:val="000000" w:themeColor="text1"/>
          <w:sz w:val="28"/>
          <w:szCs w:val="28"/>
        </w:rPr>
        <w:t xml:space="preserve">                    </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申請日期：</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年</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月</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日</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承作計畫名稱：</w:t>
      </w:r>
      <w:r w:rsidRPr="00FA74F7">
        <w:rPr>
          <w:rFonts w:asciiTheme="minorHAnsi" w:eastAsia="標楷體" w:hAnsiTheme="minorHAnsi"/>
          <w:color w:val="000000" w:themeColor="text1"/>
          <w:sz w:val="28"/>
          <w:szCs w:val="28"/>
        </w:rPr>
        <w:t xml:space="preserve">                                             </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標示內容物：</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海報</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立牌</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直立旗</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布條</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核銷金額：</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元</w:t>
      </w:r>
    </w:p>
    <w:p w:rsidR="008360BB" w:rsidRPr="00FA74F7" w:rsidRDefault="008360BB" w:rsidP="008360BB">
      <w:pPr>
        <w:widowControl/>
        <w:spacing w:line="480" w:lineRule="auto"/>
        <w:rPr>
          <w:rFonts w:asciiTheme="minorHAnsi" w:eastAsia="標楷體" w:hAnsiTheme="minorHAnsi"/>
          <w:color w:val="000000" w:themeColor="text1"/>
          <w:sz w:val="28"/>
          <w:szCs w:val="28"/>
        </w:rPr>
      </w:pPr>
      <w:r w:rsidRPr="00FA74F7">
        <w:rPr>
          <w:rFonts w:asciiTheme="minorHAnsi" w:eastAsia="標楷體" w:hAnsiTheme="minorHAnsi"/>
          <w:noProof/>
          <w:color w:val="000000" w:themeColor="text1"/>
          <w:sz w:val="28"/>
          <w:szCs w:val="28"/>
        </w:rPr>
        <mc:AlternateContent>
          <mc:Choice Requires="wps">
            <w:drawing>
              <wp:anchor distT="0" distB="0" distL="114300" distR="114300" simplePos="0" relativeHeight="251694592" behindDoc="1" locked="0" layoutInCell="1" allowOverlap="1" wp14:anchorId="282AC968" wp14:editId="0C7D68F0">
                <wp:simplePos x="0" y="0"/>
                <wp:positionH relativeFrom="column">
                  <wp:align>center</wp:align>
                </wp:positionH>
                <wp:positionV relativeFrom="paragraph">
                  <wp:posOffset>0</wp:posOffset>
                </wp:positionV>
                <wp:extent cx="1379220" cy="411480"/>
                <wp:effectExtent l="0" t="0" r="0" b="762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11480"/>
                        </a:xfrm>
                        <a:prstGeom prst="rect">
                          <a:avLst/>
                        </a:prstGeom>
                        <a:solidFill>
                          <a:srgbClr val="FFFFFF"/>
                        </a:solidFill>
                        <a:ln w="9525">
                          <a:noFill/>
                          <a:miter lim="800000"/>
                          <a:headEnd/>
                          <a:tailEnd/>
                        </a:ln>
                      </wps:spPr>
                      <wps:txbx>
                        <w:txbxContent>
                          <w:p w:rsidR="00806E5F" w:rsidRPr="004F1148" w:rsidRDefault="00806E5F" w:rsidP="008360BB">
                            <w:pPr>
                              <w:rPr>
                                <w:rFonts w:ascii="標楷體" w:eastAsia="標楷體" w:hAnsi="標楷體"/>
                                <w:sz w:val="20"/>
                                <w:szCs w:val="20"/>
                              </w:rPr>
                            </w:pPr>
                            <w:r w:rsidRPr="004F1148">
                              <w:rPr>
                                <w:rFonts w:ascii="標楷體" w:eastAsia="標楷體" w:hAnsi="標楷體" w:hint="eastAsia"/>
                                <w:sz w:val="20"/>
                                <w:szCs w:val="20"/>
                              </w:rPr>
                              <w:t>原始支出憑證黏貼處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C968" id="文字方塊 72" o:spid="_x0000_s1066" type="#_x0000_t202" style="position:absolute;margin-left:0;margin-top:0;width:108.6pt;height:32.4pt;z-index:-251621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" stroked="f">
                <v:textbox>
                  <w:txbxContent>
                    <w:p w:rsidR="00806E5F" w:rsidRPr="004F1148" w:rsidRDefault="00806E5F" w:rsidP="008360BB">
                      <w:pPr>
                        <w:rPr>
                          <w:rFonts w:ascii="標楷體" w:eastAsia="標楷體" w:hAnsi="標楷體"/>
                          <w:sz w:val="20"/>
                          <w:szCs w:val="20"/>
                        </w:rPr>
                      </w:pPr>
                      <w:r w:rsidRPr="004F1148">
                        <w:rPr>
                          <w:rFonts w:ascii="標楷體" w:eastAsia="標楷體" w:hAnsi="標楷體" w:hint="eastAsia"/>
                          <w:sz w:val="20"/>
                          <w:szCs w:val="20"/>
                        </w:rPr>
                        <w:t>原始支出憑證黏貼處</w:t>
                      </w:r>
                    </w:p>
                  </w:txbxContent>
                </v:textbox>
              </v:shape>
            </w:pict>
          </mc:Fallback>
        </mc:AlternateContent>
      </w:r>
      <w:r w:rsidRPr="00FA74F7">
        <w:rPr>
          <w:rFonts w:asciiTheme="minorHAnsi" w:eastAsia="標楷體" w:hAnsiTheme="minorHAnsi"/>
          <w:color w:val="000000" w:themeColor="text1"/>
          <w:sz w:val="28"/>
          <w:szCs w:val="28"/>
        </w:rPr>
        <w:t>-----------------------------------------------------------------</w:t>
      </w:r>
    </w:p>
    <w:p w:rsidR="008360BB" w:rsidRPr="00FA74F7" w:rsidRDefault="008360BB" w:rsidP="008360BB">
      <w:pPr>
        <w:rPr>
          <w:rFonts w:asciiTheme="minorHAnsi" w:eastAsia="標楷體" w:hAnsiTheme="minorHAnsi"/>
          <w:color w:val="000000" w:themeColor="text1"/>
          <w:sz w:val="28"/>
          <w:szCs w:val="28"/>
        </w:rPr>
      </w:pPr>
    </w:p>
    <w:p w:rsidR="008360BB" w:rsidRPr="00FA74F7" w:rsidRDefault="008360BB" w:rsidP="008360BB">
      <w:pPr>
        <w:rPr>
          <w:rFonts w:asciiTheme="minorHAnsi" w:eastAsia="標楷體" w:hAnsiTheme="minorHAnsi"/>
          <w:strike/>
          <w:color w:val="000000" w:themeColor="text1"/>
        </w:rPr>
      </w:pPr>
    </w:p>
    <w:p w:rsidR="008360BB" w:rsidRPr="00FA74F7" w:rsidRDefault="008360BB" w:rsidP="008360BB">
      <w:pPr>
        <w:rPr>
          <w:rFonts w:asciiTheme="minorHAnsi" w:eastAsia="標楷體" w:hAnsiTheme="minorHAnsi"/>
          <w:strike/>
          <w:color w:val="000000" w:themeColor="text1"/>
        </w:rPr>
      </w:pPr>
    </w:p>
    <w:p w:rsidR="008360BB" w:rsidRPr="00FA74F7" w:rsidRDefault="008360BB">
      <w:pPr>
        <w:snapToGrid w:val="0"/>
        <w:spacing w:line="0" w:lineRule="atLeast"/>
        <w:ind w:right="-708" w:hanging="566"/>
        <w:jc w:val="center"/>
        <w:rPr>
          <w:rFonts w:asciiTheme="minorHAnsi" w:eastAsia="標楷體" w:hAnsiTheme="minorHAnsi"/>
          <w:b/>
          <w:color w:val="000000" w:themeColor="text1"/>
          <w:spacing w:val="-8"/>
          <w:sz w:val="26"/>
          <w:szCs w:val="26"/>
        </w:rPr>
        <w:sectPr w:rsidR="008360BB" w:rsidRPr="00FA74F7">
          <w:footerReference w:type="default" r:id="rId11"/>
          <w:pgSz w:w="11907" w:h="16840"/>
          <w:pgMar w:top="540" w:right="1134" w:bottom="426" w:left="1134" w:header="720" w:footer="720" w:gutter="0"/>
          <w:cols w:space="720"/>
          <w:docGrid w:type="lines" w:linePitch="334"/>
        </w:sectPr>
      </w:pPr>
    </w:p>
    <w:p w:rsidR="008360BB" w:rsidRPr="00FA74F7" w:rsidRDefault="009B09B8">
      <w:pPr>
        <w:snapToGrid w:val="0"/>
        <w:spacing w:line="0" w:lineRule="atLeast"/>
        <w:ind w:right="-708" w:hanging="566"/>
        <w:jc w:val="center"/>
        <w:rPr>
          <w:rFonts w:asciiTheme="minorHAnsi" w:eastAsia="標楷體" w:hAnsiTheme="minorHAnsi"/>
          <w:b/>
          <w:color w:val="000000" w:themeColor="text1"/>
          <w:spacing w:val="-8"/>
          <w:sz w:val="26"/>
          <w:szCs w:val="26"/>
        </w:rPr>
      </w:pPr>
      <w:r w:rsidRPr="00FA74F7">
        <w:rPr>
          <w:rFonts w:asciiTheme="minorHAnsi" w:eastAsia="標楷體" w:hAnsiTheme="minorHAnsi"/>
          <w:noProof/>
          <w:color w:val="000000" w:themeColor="text1"/>
          <w:sz w:val="26"/>
          <w:szCs w:val="26"/>
        </w:rPr>
        <w:lastRenderedPageBreak/>
        <mc:AlternateContent>
          <mc:Choice Requires="wps">
            <w:drawing>
              <wp:anchor distT="0" distB="0" distL="114300" distR="114300" simplePos="0" relativeHeight="251642368" behindDoc="0" locked="0" layoutInCell="1" allowOverlap="1" wp14:anchorId="7EBAF917" wp14:editId="65F2D952">
                <wp:simplePos x="0" y="0"/>
                <wp:positionH relativeFrom="column">
                  <wp:posOffset>5413086</wp:posOffset>
                </wp:positionH>
                <wp:positionV relativeFrom="paragraph">
                  <wp:posOffset>-206491</wp:posOffset>
                </wp:positionV>
                <wp:extent cx="1031240" cy="492760"/>
                <wp:effectExtent l="0" t="0" r="16510" b="21590"/>
                <wp:wrapNone/>
                <wp:docPr id="5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7EBAF917" id="Text Box 325" o:spid="_x0000_s1067" type="#_x0000_t202" style="position:absolute;left:0;text-align:left;margin-left:426.25pt;margin-top:-16.25pt;width:81.2pt;height:3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6</w:t>
                      </w:r>
                    </w:p>
                  </w:txbxContent>
                </v:textbox>
              </v:shape>
            </w:pict>
          </mc:Fallback>
        </mc:AlternateContent>
      </w:r>
      <w:r w:rsidR="008360BB" w:rsidRPr="00FA74F7">
        <w:rPr>
          <w:rFonts w:asciiTheme="minorHAnsi" w:eastAsia="標楷體" w:hAnsiTheme="minorHAnsi"/>
          <w:b/>
          <w:color w:val="000000" w:themeColor="text1"/>
          <w:spacing w:val="-8"/>
          <w:sz w:val="26"/>
          <w:szCs w:val="26"/>
        </w:rPr>
        <w:t xml:space="preserve"> </w:t>
      </w:r>
    </w:p>
    <w:p w:rsidR="008360BB" w:rsidRPr="00FA74F7" w:rsidRDefault="008360BB" w:rsidP="00742A7C">
      <w:pPr>
        <w:snapToGrid w:val="0"/>
        <w:spacing w:line="0" w:lineRule="atLeast"/>
        <w:ind w:right="-708"/>
        <w:rPr>
          <w:rFonts w:asciiTheme="minorHAnsi" w:eastAsia="標楷體" w:hAnsiTheme="minorHAnsi"/>
          <w:b/>
          <w:color w:val="000000" w:themeColor="text1"/>
          <w:spacing w:val="-8"/>
          <w:sz w:val="26"/>
          <w:szCs w:val="26"/>
        </w:rPr>
      </w:pPr>
    </w:p>
    <w:p w:rsidR="00F76934" w:rsidRPr="00FA74F7" w:rsidRDefault="00B91181">
      <w:pPr>
        <w:snapToGrid w:val="0"/>
        <w:spacing w:line="0" w:lineRule="atLeast"/>
        <w:ind w:right="-708" w:hanging="566"/>
        <w:jc w:val="center"/>
        <w:rPr>
          <w:rFonts w:asciiTheme="minorHAnsi" w:eastAsia="標楷體" w:hAnsiTheme="minorHAnsi"/>
          <w:color w:val="000000" w:themeColor="text1"/>
          <w:sz w:val="26"/>
          <w:szCs w:val="26"/>
        </w:rPr>
      </w:pPr>
      <w:r w:rsidRPr="00FA74F7">
        <w:rPr>
          <w:rFonts w:asciiTheme="minorHAnsi" w:eastAsia="標楷體" w:hAnsiTheme="minorHAnsi"/>
          <w:b/>
          <w:color w:val="000000" w:themeColor="text1"/>
          <w:spacing w:val="-8"/>
          <w:sz w:val="26"/>
          <w:szCs w:val="26"/>
        </w:rPr>
        <w:t>全民健康保險西醫醫療資源不足地區醫事人員巡迴醫療</w:t>
      </w:r>
      <w:r w:rsidR="00405976" w:rsidRPr="00FA74F7">
        <w:rPr>
          <w:rFonts w:asciiTheme="minorHAnsi" w:eastAsia="標楷體" w:hAnsiTheme="minorHAnsi"/>
          <w:b/>
          <w:color w:val="000000" w:themeColor="text1"/>
          <w:spacing w:val="-8"/>
          <w:sz w:val="26"/>
          <w:szCs w:val="26"/>
        </w:rPr>
        <w:t>論次費用</w:t>
      </w:r>
      <w:r w:rsidRPr="00FA74F7">
        <w:rPr>
          <w:rFonts w:asciiTheme="minorHAnsi" w:eastAsia="標楷體" w:hAnsiTheme="minorHAnsi"/>
          <w:b/>
          <w:color w:val="000000" w:themeColor="text1"/>
          <w:spacing w:val="-8"/>
          <w:sz w:val="26"/>
          <w:szCs w:val="26"/>
        </w:rPr>
        <w:t>申請表</w:t>
      </w:r>
    </w:p>
    <w:tbl>
      <w:tblPr>
        <w:tblW w:w="10376" w:type="dxa"/>
        <w:tblLayout w:type="fixed"/>
        <w:tblCellMar>
          <w:left w:w="10" w:type="dxa"/>
          <w:right w:w="10" w:type="dxa"/>
        </w:tblCellMar>
        <w:tblLook w:val="0000" w:firstRow="0" w:lastRow="0" w:firstColumn="0" w:lastColumn="0" w:noHBand="0" w:noVBand="0"/>
      </w:tblPr>
      <w:tblGrid>
        <w:gridCol w:w="595"/>
        <w:gridCol w:w="46"/>
        <w:gridCol w:w="805"/>
        <w:gridCol w:w="425"/>
        <w:gridCol w:w="566"/>
        <w:gridCol w:w="426"/>
        <w:gridCol w:w="851"/>
        <w:gridCol w:w="567"/>
        <w:gridCol w:w="850"/>
        <w:gridCol w:w="993"/>
        <w:gridCol w:w="1134"/>
        <w:gridCol w:w="708"/>
        <w:gridCol w:w="709"/>
        <w:gridCol w:w="851"/>
        <w:gridCol w:w="850"/>
      </w:tblGrid>
      <w:tr w:rsidR="00F76934" w:rsidRPr="00FA74F7">
        <w:trPr>
          <w:trHeight w:val="303"/>
        </w:trPr>
        <w:tc>
          <w:tcPr>
            <w:tcW w:w="14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受理日期</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c>
          <w:tcPr>
            <w:tcW w:w="3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受理編號</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r>
      <w:tr w:rsidR="00F76934" w:rsidRPr="00FA74F7">
        <w:trPr>
          <w:trHeight w:val="283"/>
        </w:trPr>
        <w:tc>
          <w:tcPr>
            <w:tcW w:w="14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pacing w:val="-6"/>
                <w:sz w:val="20"/>
              </w:rPr>
            </w:pPr>
            <w:r w:rsidRPr="00FA74F7">
              <w:rPr>
                <w:rFonts w:asciiTheme="minorHAnsi" w:eastAsia="標楷體" w:hAnsiTheme="minorHAnsi"/>
                <w:color w:val="000000" w:themeColor="text1"/>
                <w:spacing w:val="-6"/>
                <w:sz w:val="20"/>
              </w:rPr>
              <w:t>醫事服務機構</w:t>
            </w:r>
          </w:p>
          <w:p w:rsidR="00F76934" w:rsidRPr="00FA74F7" w:rsidRDefault="00B91181">
            <w:pPr>
              <w:spacing w:line="280" w:lineRule="exact"/>
              <w:rPr>
                <w:rFonts w:asciiTheme="minorHAnsi" w:eastAsia="標楷體" w:hAnsiTheme="minorHAnsi"/>
                <w:color w:val="000000" w:themeColor="text1"/>
                <w:spacing w:val="-6"/>
                <w:sz w:val="20"/>
              </w:rPr>
            </w:pPr>
            <w:r w:rsidRPr="00FA74F7">
              <w:rPr>
                <w:rFonts w:asciiTheme="minorHAnsi" w:eastAsia="標楷體" w:hAnsiTheme="minorHAnsi"/>
                <w:color w:val="000000" w:themeColor="text1"/>
                <w:spacing w:val="-6"/>
                <w:sz w:val="20"/>
              </w:rPr>
              <w:t>名稱</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c>
          <w:tcPr>
            <w:tcW w:w="3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醫事服務機構代號</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20"/>
              </w:rPr>
            </w:pPr>
          </w:p>
        </w:tc>
      </w:tr>
      <w:tr w:rsidR="00F76934" w:rsidRPr="00FA74F7">
        <w:trPr>
          <w:trHeight w:val="525"/>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編號</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請領人姓名</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請領人</w:t>
            </w:r>
          </w:p>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身分字號</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支</w:t>
            </w:r>
            <w:r w:rsidRPr="00FA74F7">
              <w:rPr>
                <w:rFonts w:asciiTheme="minorHAnsi" w:eastAsia="標楷體" w:hAnsiTheme="minorHAnsi"/>
                <w:color w:val="000000" w:themeColor="text1"/>
                <w:sz w:val="20"/>
              </w:rPr>
              <w:t>付別</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日期</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鄉鎮</w:t>
            </w:r>
            <w:r w:rsidRPr="00FA74F7">
              <w:rPr>
                <w:rFonts w:asciiTheme="minorHAnsi" w:eastAsia="標楷體" w:hAnsiTheme="minorHAnsi"/>
                <w:color w:val="000000" w:themeColor="text1"/>
                <w:sz w:val="20"/>
              </w:rPr>
              <w:t>(</w:t>
            </w:r>
            <w:r w:rsidRPr="00FA74F7">
              <w:rPr>
                <w:rFonts w:asciiTheme="minorHAnsi" w:eastAsia="標楷體" w:hAnsiTheme="minorHAnsi"/>
                <w:color w:val="000000" w:themeColor="text1"/>
                <w:sz w:val="20"/>
              </w:rPr>
              <w:t>市</w:t>
            </w:r>
            <w:r w:rsidRPr="00FA74F7">
              <w:rPr>
                <w:rFonts w:asciiTheme="minorHAnsi" w:eastAsia="標楷體" w:hAnsiTheme="minorHAnsi"/>
                <w:color w:val="000000" w:themeColor="text1"/>
                <w:sz w:val="20"/>
              </w:rPr>
              <w:t>/</w:t>
            </w:r>
            <w:r w:rsidRPr="00FA74F7">
              <w:rPr>
                <w:rFonts w:asciiTheme="minorHAnsi" w:eastAsia="標楷體" w:hAnsiTheme="minorHAnsi"/>
                <w:color w:val="000000" w:themeColor="text1"/>
                <w:sz w:val="20"/>
              </w:rPr>
              <w:t>區</w:t>
            </w:r>
            <w:r w:rsidRPr="00FA74F7">
              <w:rPr>
                <w:rFonts w:asciiTheme="minorHAnsi" w:eastAsia="標楷體" w:hAnsiTheme="minorHAnsi"/>
                <w:color w:val="000000" w:themeColor="text1"/>
                <w:sz w:val="20"/>
              </w:rPr>
              <w:t>)</w:t>
            </w:r>
            <w:r w:rsidRPr="00FA74F7">
              <w:rPr>
                <w:rFonts w:asciiTheme="minorHAnsi" w:eastAsia="標楷體" w:hAnsiTheme="minorHAnsi"/>
                <w:color w:val="000000" w:themeColor="text1"/>
                <w:sz w:val="20"/>
              </w:rPr>
              <w:t>名</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sz w:val="20"/>
              </w:rPr>
              <w:t>村</w:t>
            </w:r>
            <w:r w:rsidRPr="00FA74F7">
              <w:rPr>
                <w:rFonts w:asciiTheme="minorHAnsi" w:eastAsia="標楷體" w:hAnsiTheme="minorHAnsi"/>
                <w:color w:val="000000" w:themeColor="text1"/>
                <w:sz w:val="20"/>
                <w:szCs w:val="20"/>
              </w:rPr>
              <w:t>(</w:t>
            </w:r>
            <w:r w:rsidRPr="00FA74F7">
              <w:rPr>
                <w:rFonts w:asciiTheme="minorHAnsi" w:eastAsia="標楷體" w:hAnsiTheme="minorHAnsi"/>
                <w:color w:val="000000" w:themeColor="text1"/>
                <w:sz w:val="20"/>
                <w:szCs w:val="20"/>
              </w:rPr>
              <w:t>里</w:t>
            </w:r>
            <w:r w:rsidRPr="00FA74F7">
              <w:rPr>
                <w:rFonts w:asciiTheme="minorHAnsi" w:eastAsia="標楷體" w:hAnsiTheme="minorHAnsi"/>
                <w:color w:val="000000" w:themeColor="text1"/>
                <w:sz w:val="20"/>
                <w:szCs w:val="20"/>
              </w:rPr>
              <w:t>)</w:t>
            </w:r>
            <w:r w:rsidRPr="00FA74F7">
              <w:rPr>
                <w:rFonts w:asciiTheme="minorHAnsi" w:eastAsia="標楷體" w:hAnsiTheme="minorHAnsi"/>
                <w:color w:val="000000" w:themeColor="text1"/>
                <w:sz w:val="20"/>
              </w:rPr>
              <w:t>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地點</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診療</w:t>
            </w:r>
          </w:p>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人次</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到宅服務人次</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總診療人次</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申請</w:t>
            </w:r>
          </w:p>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金額</w:t>
            </w: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1.</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2.</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4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3.</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4.</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6.</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4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7.</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8.</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9.</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5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rPr>
                <w:rFonts w:asciiTheme="minorHAnsi" w:eastAsia="標楷體" w:hAnsiTheme="minorHAnsi"/>
                <w:color w:val="000000" w:themeColor="text1"/>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center"/>
              <w:rPr>
                <w:rFonts w:asciiTheme="minorHAnsi" w:eastAsia="標楷體" w:hAnsiTheme="minorHAnsi"/>
                <w:color w:val="000000" w:themeColor="text1"/>
                <w:sz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262"/>
        </w:trPr>
        <w:tc>
          <w:tcPr>
            <w:tcW w:w="14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kern w:val="0"/>
                <w:sz w:val="20"/>
              </w:rPr>
              <w:t>本頁小計</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993"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113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tc>
      </w:tr>
      <w:tr w:rsidR="00F76934" w:rsidRPr="00FA74F7">
        <w:trPr>
          <w:trHeight w:val="525"/>
        </w:trPr>
        <w:tc>
          <w:tcPr>
            <w:tcW w:w="64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20"/>
              </w:rPr>
            </w:pPr>
          </w:p>
          <w:p w:rsidR="00F76934" w:rsidRPr="00FA74F7" w:rsidRDefault="00F76934">
            <w:pPr>
              <w:spacing w:line="280" w:lineRule="exact"/>
              <w:jc w:val="center"/>
              <w:rPr>
                <w:rFonts w:asciiTheme="minorHAnsi" w:eastAsia="標楷體" w:hAnsiTheme="minorHAnsi"/>
                <w:color w:val="000000" w:themeColor="text1"/>
                <w:sz w:val="20"/>
              </w:rPr>
            </w:pPr>
          </w:p>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總</w:t>
            </w:r>
          </w:p>
          <w:p w:rsidR="00F76934" w:rsidRPr="00FA74F7" w:rsidRDefault="00F76934">
            <w:pPr>
              <w:spacing w:line="280" w:lineRule="exact"/>
              <w:jc w:val="center"/>
              <w:rPr>
                <w:rFonts w:asciiTheme="minorHAnsi" w:eastAsia="標楷體" w:hAnsiTheme="minorHAnsi"/>
                <w:color w:val="000000" w:themeColor="text1"/>
                <w:sz w:val="20"/>
              </w:rPr>
            </w:pPr>
          </w:p>
          <w:p w:rsidR="00F76934" w:rsidRPr="00FA74F7" w:rsidRDefault="00F76934">
            <w:pPr>
              <w:spacing w:line="280" w:lineRule="exact"/>
              <w:jc w:val="center"/>
              <w:rPr>
                <w:rFonts w:asciiTheme="minorHAnsi" w:eastAsia="標楷體" w:hAnsiTheme="minorHAnsi"/>
                <w:color w:val="000000" w:themeColor="text1"/>
                <w:sz w:val="20"/>
              </w:rPr>
            </w:pPr>
          </w:p>
          <w:p w:rsidR="00F76934" w:rsidRPr="00FA74F7" w:rsidRDefault="00F76934">
            <w:pPr>
              <w:spacing w:line="280" w:lineRule="exact"/>
              <w:jc w:val="center"/>
              <w:rPr>
                <w:rFonts w:asciiTheme="minorHAnsi" w:eastAsia="標楷體" w:hAnsiTheme="minorHAnsi"/>
                <w:color w:val="000000" w:themeColor="text1"/>
                <w:sz w:val="20"/>
              </w:rPr>
            </w:pPr>
          </w:p>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表</w:t>
            </w: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 xml:space="preserve">      </w:t>
            </w:r>
            <w:r w:rsidRPr="00FA74F7">
              <w:rPr>
                <w:rFonts w:asciiTheme="minorHAnsi" w:eastAsia="標楷體" w:hAnsiTheme="minorHAnsi"/>
                <w:color w:val="000000" w:themeColor="text1"/>
                <w:sz w:val="20"/>
              </w:rPr>
              <w:t>項</w:t>
            </w:r>
            <w:r w:rsidRPr="00FA74F7">
              <w:rPr>
                <w:rFonts w:asciiTheme="minorHAnsi" w:eastAsia="標楷體" w:hAnsiTheme="minorHAnsi"/>
                <w:color w:val="000000" w:themeColor="text1"/>
                <w:sz w:val="20"/>
              </w:rPr>
              <w:t xml:space="preserve"> </w:t>
            </w:r>
            <w:r w:rsidRPr="00FA74F7">
              <w:rPr>
                <w:rFonts w:asciiTheme="minorHAnsi" w:eastAsia="標楷體" w:hAnsiTheme="minorHAnsi"/>
                <w:color w:val="000000" w:themeColor="text1"/>
                <w:sz w:val="20"/>
              </w:rPr>
              <w:t>目</w:t>
            </w:r>
          </w:p>
          <w:p w:rsidR="00F76934" w:rsidRPr="00FA74F7" w:rsidRDefault="00F76934">
            <w:pPr>
              <w:spacing w:line="280" w:lineRule="exact"/>
              <w:rPr>
                <w:rFonts w:asciiTheme="minorHAnsi" w:eastAsia="標楷體" w:hAnsiTheme="minorHAnsi"/>
                <w:color w:val="000000" w:themeColor="text1"/>
                <w:spacing w:val="-6"/>
                <w:sz w:val="20"/>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支</w:t>
            </w:r>
            <w:r w:rsidRPr="00FA74F7">
              <w:rPr>
                <w:rFonts w:asciiTheme="minorHAnsi" w:eastAsia="標楷體" w:hAnsiTheme="minorHAnsi"/>
                <w:color w:val="000000" w:themeColor="text1"/>
                <w:sz w:val="18"/>
              </w:rPr>
              <w:t>付別</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申請次數</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診療人次</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到宅服務人次</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總診療</w:t>
            </w:r>
          </w:p>
          <w:p w:rsidR="00F76934" w:rsidRPr="00FA74F7" w:rsidRDefault="00B91181">
            <w:pPr>
              <w:spacing w:line="280" w:lineRule="exact"/>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人次</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每次申請金額</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sz w:val="20"/>
              </w:rPr>
            </w:pPr>
            <w:r w:rsidRPr="00FA74F7">
              <w:rPr>
                <w:rFonts w:asciiTheme="minorHAnsi" w:eastAsia="標楷體" w:hAnsiTheme="minorHAnsi"/>
                <w:color w:val="000000" w:themeColor="text1"/>
                <w:sz w:val="20"/>
              </w:rPr>
              <w:t>申請金額總數</w:t>
            </w: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C146D">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w:t>
            </w:r>
            <w:r w:rsidR="00B91181" w:rsidRPr="00FA74F7">
              <w:rPr>
                <w:rFonts w:asciiTheme="minorHAnsi" w:eastAsia="標楷體" w:hAnsiTheme="minorHAnsi"/>
                <w:color w:val="000000" w:themeColor="text1"/>
                <w:spacing w:val="-6"/>
                <w:sz w:val="20"/>
                <w:szCs w:val="20"/>
                <w:shd w:val="clear" w:color="auto" w:fill="FFFFFF"/>
              </w:rPr>
              <w:t>011C</w:t>
            </w:r>
            <w:r w:rsidR="00B91181"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shd w:val="clear" w:color="auto" w:fill="FFFFFF"/>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shd w:val="clear" w:color="auto" w:fill="FFFFFF"/>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shd w:val="clear" w:color="auto" w:fill="FFFFFF"/>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shd w:val="clear" w:color="auto" w:fill="FFFFFF"/>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shd w:val="clear" w:color="auto" w:fill="FFFFFF"/>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shd w:val="clear" w:color="auto" w:fill="FFFFFF"/>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P2005C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rsidP="00FC146D">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P2013C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rsidP="00FC146D">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P2012C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P2006C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rsidP="00FC146D">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P2014C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P2007C</w:t>
            </w:r>
            <w:r w:rsidRPr="00FA74F7">
              <w:rPr>
                <w:rFonts w:asciiTheme="minorHAnsi" w:eastAsia="標楷體" w:hAnsiTheme="minorHAnsi"/>
                <w:color w:val="000000" w:themeColor="text1"/>
                <w:sz w:val="18"/>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P2008C</w:t>
            </w:r>
            <w:r w:rsidRPr="00FA74F7">
              <w:rPr>
                <w:rFonts w:asciiTheme="minorHAnsi" w:eastAsia="標楷體" w:hAnsiTheme="minorHAnsi"/>
                <w:color w:val="000000" w:themeColor="text1"/>
                <w:spacing w:val="-6"/>
                <w:sz w:val="20"/>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P2009C</w:t>
            </w:r>
            <w:r w:rsidRPr="00FA74F7">
              <w:rPr>
                <w:rFonts w:asciiTheme="minorHAnsi" w:eastAsia="標楷體" w:hAnsiTheme="minorHAnsi"/>
                <w:color w:val="000000" w:themeColor="text1"/>
                <w:spacing w:val="-6"/>
                <w:sz w:val="20"/>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rPr>
              <w:t>P2010C</w:t>
            </w:r>
            <w:r w:rsidRPr="00FA74F7">
              <w:rPr>
                <w:rFonts w:asciiTheme="minorHAnsi" w:eastAsia="標楷體" w:hAnsiTheme="minorHAnsi"/>
                <w:color w:val="000000" w:themeColor="text1"/>
                <w:spacing w:val="-6"/>
                <w:sz w:val="20"/>
              </w:rPr>
              <w:t>案件</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145"/>
        </w:trPr>
        <w:tc>
          <w:tcPr>
            <w:tcW w:w="64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jc w:val="center"/>
              <w:rPr>
                <w:rFonts w:asciiTheme="minorHAnsi" w:eastAsia="標楷體" w:hAnsiTheme="minorHAnsi"/>
                <w:color w:val="000000" w:themeColor="text1"/>
                <w:sz w:val="18"/>
              </w:rPr>
            </w:pPr>
            <w:r w:rsidRPr="00FA74F7">
              <w:rPr>
                <w:rFonts w:asciiTheme="minorHAnsi" w:eastAsia="標楷體" w:hAnsiTheme="minorHAnsi"/>
                <w:color w:val="000000" w:themeColor="text1"/>
                <w:sz w:val="18"/>
              </w:rPr>
              <w:t>總計</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rPr>
                <w:rFonts w:asciiTheme="minorHAnsi" w:eastAsia="標楷體" w:hAnsiTheme="minorHAnsi"/>
                <w:color w:val="000000" w:themeColor="text1"/>
                <w:sz w:val="18"/>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F76934">
            <w:pPr>
              <w:spacing w:line="280" w:lineRule="exact"/>
              <w:jc w:val="center"/>
              <w:rPr>
                <w:rFonts w:asciiTheme="minorHAnsi" w:eastAsia="標楷體" w:hAnsiTheme="minorHAnsi"/>
                <w:color w:val="000000" w:themeColor="text1"/>
                <w:sz w:val="18"/>
              </w:rPr>
            </w:pPr>
          </w:p>
        </w:tc>
      </w:tr>
      <w:tr w:rsidR="00F76934" w:rsidRPr="00FA74F7">
        <w:trPr>
          <w:trHeight w:val="3635"/>
        </w:trPr>
        <w:tc>
          <w:tcPr>
            <w:tcW w:w="24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負責醫師姓名</w:t>
            </w:r>
            <w:r w:rsidRPr="00FA74F7">
              <w:rPr>
                <w:rFonts w:asciiTheme="minorHAnsi" w:eastAsia="標楷體" w:hAnsiTheme="minorHAnsi"/>
                <w:color w:val="000000" w:themeColor="text1"/>
              </w:rPr>
              <w:t xml:space="preserve">:                   </w:t>
            </w:r>
          </w:p>
          <w:p w:rsidR="00F76934" w:rsidRPr="00FA74F7" w:rsidRDefault="00F76934">
            <w:pPr>
              <w:spacing w:line="280" w:lineRule="exact"/>
              <w:rPr>
                <w:rFonts w:asciiTheme="minorHAnsi" w:eastAsia="標楷體" w:hAnsiTheme="minorHAnsi"/>
                <w:color w:val="000000" w:themeColor="text1"/>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醫事服務機構地址</w:t>
            </w:r>
            <w:r w:rsidRPr="00FA74F7">
              <w:rPr>
                <w:rFonts w:asciiTheme="minorHAnsi" w:eastAsia="標楷體" w:hAnsiTheme="minorHAnsi"/>
                <w:color w:val="000000" w:themeColor="text1"/>
              </w:rPr>
              <w:t xml:space="preserve">:               </w:t>
            </w:r>
          </w:p>
          <w:p w:rsidR="00F76934" w:rsidRPr="00FA74F7" w:rsidRDefault="00F76934">
            <w:pPr>
              <w:spacing w:line="280" w:lineRule="exact"/>
              <w:rPr>
                <w:rFonts w:asciiTheme="minorHAnsi" w:eastAsia="標楷體" w:hAnsiTheme="minorHAnsi"/>
                <w:color w:val="000000" w:themeColor="text1"/>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F76934">
            <w:pPr>
              <w:spacing w:line="280" w:lineRule="exact"/>
              <w:rPr>
                <w:rFonts w:asciiTheme="minorHAnsi" w:eastAsia="標楷體" w:hAnsiTheme="minorHAnsi"/>
                <w:color w:val="000000" w:themeColor="text1"/>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電話</w:t>
            </w:r>
            <w:r w:rsidRPr="00FA74F7">
              <w:rPr>
                <w:rFonts w:asciiTheme="minorHAnsi" w:eastAsia="標楷體" w:hAnsiTheme="minorHAnsi"/>
                <w:color w:val="000000" w:themeColor="text1"/>
              </w:rPr>
              <w:t xml:space="preserve">:                           </w:t>
            </w:r>
          </w:p>
          <w:p w:rsidR="00F76934" w:rsidRPr="00FA74F7" w:rsidRDefault="00F76934">
            <w:pPr>
              <w:spacing w:line="280" w:lineRule="exact"/>
              <w:rPr>
                <w:rFonts w:asciiTheme="minorHAnsi" w:eastAsia="標楷體" w:hAnsiTheme="minorHAnsi"/>
                <w:color w:val="000000" w:themeColor="text1"/>
              </w:rPr>
            </w:pPr>
          </w:p>
          <w:p w:rsidR="00F76934" w:rsidRPr="00FA74F7" w:rsidRDefault="00B91181">
            <w:pPr>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印信</w:t>
            </w:r>
            <w:r w:rsidRPr="00FA74F7">
              <w:rPr>
                <w:rFonts w:asciiTheme="minorHAnsi" w:eastAsia="標楷體" w:hAnsiTheme="minorHAnsi"/>
                <w:color w:val="000000" w:themeColor="text1"/>
              </w:rPr>
              <w:t>:</w:t>
            </w:r>
          </w:p>
        </w:tc>
        <w:tc>
          <w:tcPr>
            <w:tcW w:w="793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76934" w:rsidRPr="00FA74F7" w:rsidRDefault="00B91181">
            <w:pPr>
              <w:spacing w:line="260" w:lineRule="exact"/>
              <w:ind w:left="198" w:hanging="179"/>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一</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本項巡迴醫療應經當地衛生主管機關許可，並報經保險人分區業務組同意始得支付。</w:t>
            </w:r>
          </w:p>
          <w:p w:rsidR="00F76934" w:rsidRPr="00FA74F7" w:rsidRDefault="00B91181">
            <w:pPr>
              <w:spacing w:line="260" w:lineRule="exact"/>
              <w:ind w:left="794" w:hanging="794"/>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二</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編號：每月填送均自</w:t>
            </w:r>
            <w:r w:rsidRPr="00FA74F7">
              <w:rPr>
                <w:rFonts w:asciiTheme="minorHAnsi" w:eastAsia="標楷體" w:hAnsiTheme="minorHAnsi"/>
                <w:color w:val="000000" w:themeColor="text1"/>
                <w:spacing w:val="-6"/>
                <w:sz w:val="20"/>
                <w:szCs w:val="20"/>
              </w:rPr>
              <w:t>1</w:t>
            </w:r>
            <w:r w:rsidRPr="00FA74F7">
              <w:rPr>
                <w:rFonts w:asciiTheme="minorHAnsi" w:eastAsia="標楷體" w:hAnsiTheme="minorHAnsi"/>
                <w:color w:val="000000" w:themeColor="text1"/>
                <w:spacing w:val="-6"/>
                <w:sz w:val="20"/>
                <w:szCs w:val="20"/>
              </w:rPr>
              <w:t>號起編。總表欄：於最後一頁填寫；診療人次：填寫當次診療之人次。</w:t>
            </w:r>
          </w:p>
          <w:p w:rsidR="00F76934" w:rsidRPr="00FA74F7" w:rsidRDefault="00B91181">
            <w:pPr>
              <w:spacing w:line="260" w:lineRule="exact"/>
              <w:ind w:left="120" w:firstLine="658"/>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支付別為護理人員報酬項目，本欄不用填寫。</w:t>
            </w:r>
          </w:p>
          <w:p w:rsidR="00F76934" w:rsidRPr="00FA74F7" w:rsidRDefault="00B91181">
            <w:pPr>
              <w:spacing w:line="260" w:lineRule="exact"/>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三</w:t>
            </w:r>
            <w:r w:rsidRPr="00FA74F7">
              <w:rPr>
                <w:rFonts w:asciiTheme="minorHAnsi" w:eastAsia="標楷體" w:hAnsiTheme="minorHAnsi"/>
                <w:color w:val="000000" w:themeColor="text1"/>
                <w:spacing w:val="-6"/>
                <w:sz w:val="20"/>
                <w:szCs w:val="20"/>
              </w:rPr>
              <w:t xml:space="preserve">. </w:t>
            </w:r>
            <w:r w:rsidRPr="00FA74F7">
              <w:rPr>
                <w:rFonts w:asciiTheme="minorHAnsi" w:eastAsia="標楷體" w:hAnsiTheme="minorHAnsi"/>
                <w:color w:val="000000" w:themeColor="text1"/>
                <w:spacing w:val="-6"/>
                <w:sz w:val="20"/>
                <w:szCs w:val="20"/>
              </w:rPr>
              <w:t>支付別：西醫：</w:t>
            </w:r>
            <w:r w:rsidRPr="00FA74F7">
              <w:rPr>
                <w:rFonts w:asciiTheme="minorHAnsi" w:eastAsia="標楷體" w:hAnsiTheme="minorHAnsi"/>
                <w:color w:val="000000" w:themeColor="text1"/>
                <w:spacing w:val="-6"/>
                <w:sz w:val="20"/>
                <w:szCs w:val="20"/>
              </w:rPr>
              <w:t xml:space="preserve"> </w:t>
            </w:r>
          </w:p>
          <w:p w:rsidR="00F76934" w:rsidRPr="00FA74F7" w:rsidRDefault="007402F0">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P20</w:t>
            </w:r>
            <w:r w:rsidR="00B91181" w:rsidRPr="00FA74F7">
              <w:rPr>
                <w:rFonts w:asciiTheme="minorHAnsi" w:eastAsia="標楷體" w:hAnsiTheme="minorHAnsi"/>
                <w:color w:val="000000" w:themeColor="text1"/>
                <w:spacing w:val="-6"/>
                <w:sz w:val="20"/>
                <w:szCs w:val="20"/>
                <w:shd w:val="clear" w:color="auto" w:fill="FFFFFF"/>
              </w:rPr>
              <w:t>11C</w:t>
            </w:r>
            <w:r w:rsidR="00B91181" w:rsidRPr="00FA74F7">
              <w:rPr>
                <w:rFonts w:asciiTheme="minorHAnsi" w:eastAsia="標楷體" w:hAnsiTheme="minorHAnsi"/>
                <w:color w:val="000000" w:themeColor="text1"/>
                <w:spacing w:val="-6"/>
                <w:sz w:val="20"/>
                <w:szCs w:val="20"/>
                <w:shd w:val="clear" w:color="auto" w:fill="FFFFFF"/>
              </w:rPr>
              <w:t>西醫基層醫療資源不足地區巡迴醫療服務醫師報酬（第一級、一般日</w:t>
            </w:r>
            <w:r w:rsidR="00B91181" w:rsidRPr="00FA74F7">
              <w:rPr>
                <w:rFonts w:asciiTheme="minorHAnsi" w:eastAsia="標楷體" w:hAnsiTheme="minorHAnsi"/>
                <w:color w:val="000000" w:themeColor="text1"/>
                <w:spacing w:val="-6"/>
                <w:sz w:val="20"/>
                <w:szCs w:val="20"/>
                <w:shd w:val="clear" w:color="auto" w:fill="FFFFFF"/>
              </w:rPr>
              <w:t>,</w:t>
            </w:r>
            <w:r w:rsidR="00B91181" w:rsidRPr="00FA74F7">
              <w:rPr>
                <w:rFonts w:asciiTheme="minorHAnsi" w:eastAsia="標楷體" w:hAnsiTheme="minorHAnsi"/>
                <w:color w:val="000000" w:themeColor="text1"/>
                <w:spacing w:val="-6"/>
                <w:sz w:val="20"/>
                <w:szCs w:val="20"/>
                <w:shd w:val="clear" w:color="auto" w:fill="FFFFFF"/>
              </w:rPr>
              <w:t>每次）</w:t>
            </w:r>
          </w:p>
          <w:p w:rsidR="00F76934" w:rsidRPr="00FA74F7" w:rsidRDefault="00B91181">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rPr>
              <w:t>P2005C</w:t>
            </w:r>
            <w:r w:rsidRPr="00FA74F7">
              <w:rPr>
                <w:rFonts w:asciiTheme="minorHAnsi" w:eastAsia="標楷體" w:hAnsiTheme="minorHAnsi"/>
                <w:color w:val="000000" w:themeColor="text1"/>
                <w:spacing w:val="-6"/>
                <w:sz w:val="20"/>
                <w:szCs w:val="20"/>
              </w:rPr>
              <w:t>西醫基層醫療資源不足地區巡迴醫療服務醫師報酬（</w:t>
            </w:r>
            <w:r w:rsidRPr="00FA74F7">
              <w:rPr>
                <w:rFonts w:asciiTheme="minorHAnsi" w:eastAsia="標楷體" w:hAnsiTheme="minorHAnsi"/>
                <w:color w:val="000000" w:themeColor="text1"/>
                <w:spacing w:val="-6"/>
                <w:sz w:val="20"/>
                <w:szCs w:val="20"/>
                <w:shd w:val="clear" w:color="auto" w:fill="FFFFFF"/>
              </w:rPr>
              <w:t>第二級</w:t>
            </w:r>
            <w:r w:rsidRPr="00FA74F7">
              <w:rPr>
                <w:rFonts w:asciiTheme="minorHAnsi" w:eastAsia="標楷體" w:hAnsiTheme="minorHAnsi"/>
                <w:color w:val="000000" w:themeColor="text1"/>
                <w:spacing w:val="-6"/>
                <w:sz w:val="20"/>
                <w:szCs w:val="20"/>
              </w:rPr>
              <w:t>、一般日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7402F0">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w:t>
            </w:r>
            <w:r w:rsidR="00B91181" w:rsidRPr="00FA74F7">
              <w:rPr>
                <w:rFonts w:asciiTheme="minorHAnsi" w:eastAsia="標楷體" w:hAnsiTheme="minorHAnsi"/>
                <w:color w:val="000000" w:themeColor="text1"/>
                <w:spacing w:val="-6"/>
                <w:sz w:val="20"/>
                <w:szCs w:val="20"/>
                <w:shd w:val="clear" w:color="auto" w:fill="FFFFFF"/>
              </w:rPr>
              <w:t>013C</w:t>
            </w:r>
            <w:r w:rsidR="00B91181" w:rsidRPr="00FA74F7">
              <w:rPr>
                <w:rFonts w:asciiTheme="minorHAnsi" w:eastAsia="標楷體" w:hAnsiTheme="minorHAnsi"/>
                <w:color w:val="000000" w:themeColor="text1"/>
                <w:spacing w:val="-6"/>
                <w:sz w:val="20"/>
                <w:szCs w:val="20"/>
                <w:shd w:val="clear" w:color="auto" w:fill="FFFFFF"/>
              </w:rPr>
              <w:t>西醫基層醫療資源不足地區巡迴醫療服務醫師報酬（第三級、一般日</w:t>
            </w:r>
            <w:r w:rsidR="00B91181" w:rsidRPr="00FA74F7">
              <w:rPr>
                <w:rFonts w:asciiTheme="minorHAnsi" w:eastAsia="標楷體" w:hAnsiTheme="minorHAnsi"/>
                <w:color w:val="000000" w:themeColor="text1"/>
                <w:spacing w:val="-6"/>
                <w:sz w:val="20"/>
                <w:szCs w:val="20"/>
                <w:shd w:val="clear" w:color="auto" w:fill="FFFFFF"/>
              </w:rPr>
              <w:t>,</w:t>
            </w:r>
            <w:r w:rsidR="00B91181" w:rsidRPr="00FA74F7">
              <w:rPr>
                <w:rFonts w:asciiTheme="minorHAnsi" w:eastAsia="標楷體" w:hAnsiTheme="minorHAnsi"/>
                <w:color w:val="000000" w:themeColor="text1"/>
                <w:spacing w:val="-6"/>
                <w:sz w:val="20"/>
                <w:szCs w:val="20"/>
                <w:shd w:val="clear" w:color="auto" w:fill="FFFFFF"/>
              </w:rPr>
              <w:t>每次）</w:t>
            </w:r>
          </w:p>
          <w:p w:rsidR="00F76934" w:rsidRPr="00FA74F7" w:rsidRDefault="007402F0">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P2</w:t>
            </w:r>
            <w:r w:rsidR="00B91181" w:rsidRPr="00FA74F7">
              <w:rPr>
                <w:rFonts w:asciiTheme="minorHAnsi" w:eastAsia="標楷體" w:hAnsiTheme="minorHAnsi"/>
                <w:color w:val="000000" w:themeColor="text1"/>
                <w:spacing w:val="-6"/>
                <w:sz w:val="20"/>
                <w:szCs w:val="20"/>
                <w:shd w:val="clear" w:color="auto" w:fill="FFFFFF"/>
              </w:rPr>
              <w:t>012C</w:t>
            </w:r>
            <w:r w:rsidR="00B91181" w:rsidRPr="00FA74F7">
              <w:rPr>
                <w:rFonts w:asciiTheme="minorHAnsi" w:eastAsia="標楷體" w:hAnsiTheme="minorHAnsi"/>
                <w:color w:val="000000" w:themeColor="text1"/>
                <w:spacing w:val="-6"/>
                <w:sz w:val="20"/>
                <w:szCs w:val="20"/>
                <w:shd w:val="clear" w:color="auto" w:fill="FFFFFF"/>
              </w:rPr>
              <w:t>西醫基層醫療資源不足地區巡迴醫療服務醫師報酬（第一級、例假日</w:t>
            </w:r>
            <w:r w:rsidR="00B91181" w:rsidRPr="00FA74F7">
              <w:rPr>
                <w:rFonts w:asciiTheme="minorHAnsi" w:eastAsia="標楷體" w:hAnsiTheme="minorHAnsi"/>
                <w:color w:val="000000" w:themeColor="text1"/>
                <w:spacing w:val="-6"/>
                <w:sz w:val="20"/>
                <w:szCs w:val="20"/>
                <w:shd w:val="clear" w:color="auto" w:fill="FFFFFF"/>
              </w:rPr>
              <w:t>,</w:t>
            </w:r>
            <w:r w:rsidR="00B91181" w:rsidRPr="00FA74F7">
              <w:rPr>
                <w:rFonts w:asciiTheme="minorHAnsi" w:eastAsia="標楷體" w:hAnsiTheme="minorHAnsi"/>
                <w:color w:val="000000" w:themeColor="text1"/>
                <w:spacing w:val="-6"/>
                <w:sz w:val="20"/>
                <w:szCs w:val="20"/>
                <w:shd w:val="clear" w:color="auto" w:fill="FFFFFF"/>
              </w:rPr>
              <w:t>每次）</w:t>
            </w:r>
          </w:p>
          <w:p w:rsidR="00F76934" w:rsidRPr="00FA74F7" w:rsidRDefault="00B91181">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rPr>
              <w:t>P2006C</w:t>
            </w:r>
            <w:r w:rsidRPr="00FA74F7">
              <w:rPr>
                <w:rFonts w:asciiTheme="minorHAnsi" w:eastAsia="標楷體" w:hAnsiTheme="minorHAnsi"/>
                <w:color w:val="000000" w:themeColor="text1"/>
                <w:spacing w:val="-6"/>
                <w:sz w:val="20"/>
                <w:szCs w:val="20"/>
              </w:rPr>
              <w:t>西醫基層醫療資源不足地區巡迴醫療服務醫師報酬（</w:t>
            </w:r>
            <w:r w:rsidRPr="00FA74F7">
              <w:rPr>
                <w:rFonts w:asciiTheme="minorHAnsi" w:eastAsia="標楷體" w:hAnsiTheme="minorHAnsi"/>
                <w:color w:val="000000" w:themeColor="text1"/>
                <w:spacing w:val="-6"/>
                <w:sz w:val="20"/>
                <w:szCs w:val="20"/>
                <w:shd w:val="clear" w:color="auto" w:fill="FFFFFF"/>
              </w:rPr>
              <w:t>第二級</w:t>
            </w:r>
            <w:r w:rsidRPr="00FA74F7">
              <w:rPr>
                <w:rFonts w:asciiTheme="minorHAnsi" w:eastAsia="標楷體" w:hAnsiTheme="minorHAnsi"/>
                <w:color w:val="000000" w:themeColor="text1"/>
                <w:spacing w:val="-6"/>
                <w:sz w:val="20"/>
                <w:szCs w:val="20"/>
              </w:rPr>
              <w:t>、例假日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B91181">
            <w:pPr>
              <w:spacing w:line="260" w:lineRule="exact"/>
              <w:ind w:firstLine="376"/>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shd w:val="clear" w:color="auto" w:fill="FFFFFF"/>
              </w:rPr>
              <w:t xml:space="preserve"> P2014C</w:t>
            </w:r>
            <w:r w:rsidRPr="00FA74F7">
              <w:rPr>
                <w:rFonts w:asciiTheme="minorHAnsi" w:eastAsia="標楷體" w:hAnsiTheme="minorHAnsi"/>
                <w:color w:val="000000" w:themeColor="text1"/>
                <w:spacing w:val="-6"/>
                <w:sz w:val="20"/>
                <w:szCs w:val="20"/>
                <w:shd w:val="clear" w:color="auto" w:fill="FFFFFF"/>
              </w:rPr>
              <w:t>西醫基層醫療資源不足地區巡迴醫療服務醫師報酬（第三級、例假日</w:t>
            </w:r>
            <w:r w:rsidRPr="00FA74F7">
              <w:rPr>
                <w:rFonts w:asciiTheme="minorHAnsi" w:eastAsia="標楷體" w:hAnsiTheme="minorHAnsi"/>
                <w:color w:val="000000" w:themeColor="text1"/>
                <w:spacing w:val="-6"/>
                <w:sz w:val="20"/>
                <w:szCs w:val="20"/>
                <w:shd w:val="clear" w:color="auto" w:fill="FFFFFF"/>
              </w:rPr>
              <w:t>,</w:t>
            </w:r>
            <w:r w:rsidRPr="00FA74F7">
              <w:rPr>
                <w:rFonts w:asciiTheme="minorHAnsi" w:eastAsia="標楷體" w:hAnsiTheme="minorHAnsi"/>
                <w:color w:val="000000" w:themeColor="text1"/>
                <w:spacing w:val="-6"/>
                <w:sz w:val="20"/>
                <w:szCs w:val="20"/>
                <w:shd w:val="clear" w:color="auto" w:fill="FFFFFF"/>
              </w:rPr>
              <w:t>每次）</w:t>
            </w:r>
          </w:p>
          <w:p w:rsidR="00F76934" w:rsidRPr="00FA74F7" w:rsidRDefault="00B91181">
            <w:pPr>
              <w:spacing w:line="260" w:lineRule="exact"/>
              <w:ind w:firstLine="376"/>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P2007C</w:t>
            </w:r>
            <w:r w:rsidRPr="00FA74F7">
              <w:rPr>
                <w:rFonts w:asciiTheme="minorHAnsi" w:eastAsia="標楷體" w:hAnsiTheme="minorHAnsi"/>
                <w:color w:val="000000" w:themeColor="text1"/>
                <w:spacing w:val="-6"/>
                <w:sz w:val="20"/>
                <w:szCs w:val="20"/>
              </w:rPr>
              <w:t>西醫基層醫療資源不足地區巡迴醫療服務護理人員報酬（一般日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B91181">
            <w:pPr>
              <w:spacing w:line="260" w:lineRule="exact"/>
              <w:ind w:firstLine="376"/>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P2008C</w:t>
            </w:r>
            <w:r w:rsidRPr="00FA74F7">
              <w:rPr>
                <w:rFonts w:asciiTheme="minorHAnsi" w:eastAsia="標楷體" w:hAnsiTheme="minorHAnsi"/>
                <w:color w:val="000000" w:themeColor="text1"/>
                <w:spacing w:val="-6"/>
                <w:sz w:val="20"/>
                <w:szCs w:val="20"/>
              </w:rPr>
              <w:t>西醫基層醫療資源不足地區巡迴醫療服務護理人員報酬（例假日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B91181">
            <w:pPr>
              <w:spacing w:line="260" w:lineRule="exact"/>
              <w:ind w:firstLine="376"/>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P2009C</w:t>
            </w:r>
            <w:r w:rsidRPr="00FA74F7">
              <w:rPr>
                <w:rFonts w:asciiTheme="minorHAnsi" w:eastAsia="標楷體" w:hAnsiTheme="minorHAnsi"/>
                <w:color w:val="000000" w:themeColor="text1"/>
                <w:spacing w:val="-6"/>
                <w:sz w:val="20"/>
                <w:szCs w:val="20"/>
              </w:rPr>
              <w:t>西醫基層醫療資源不足地區巡迴醫療服務藥事人員報酬（一般日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B91181">
            <w:pPr>
              <w:spacing w:line="260" w:lineRule="exact"/>
              <w:ind w:firstLine="376"/>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P2010C</w:t>
            </w:r>
            <w:r w:rsidRPr="00FA74F7">
              <w:rPr>
                <w:rFonts w:asciiTheme="minorHAnsi" w:eastAsia="標楷體" w:hAnsiTheme="minorHAnsi"/>
                <w:color w:val="000000" w:themeColor="text1"/>
                <w:spacing w:val="-6"/>
                <w:sz w:val="20"/>
                <w:szCs w:val="20"/>
              </w:rPr>
              <w:t>西醫基層醫療資源不足地區巡迴醫療服務藥事人員報酬（例假日</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每次）</w:t>
            </w:r>
          </w:p>
          <w:p w:rsidR="00F76934" w:rsidRPr="00FA74F7" w:rsidRDefault="00B91181">
            <w:pPr>
              <w:spacing w:line="260" w:lineRule="exact"/>
              <w:ind w:left="274" w:hanging="274"/>
              <w:rPr>
                <w:rFonts w:asciiTheme="minorHAnsi" w:eastAsia="標楷體" w:hAnsiTheme="minorHAnsi"/>
                <w:color w:val="000000" w:themeColor="text1"/>
                <w:spacing w:val="-6"/>
                <w:sz w:val="20"/>
                <w:szCs w:val="20"/>
              </w:rPr>
            </w:pPr>
            <w:r w:rsidRPr="00FA74F7">
              <w:rPr>
                <w:rFonts w:asciiTheme="minorHAnsi" w:eastAsia="標楷體" w:hAnsiTheme="minorHAnsi"/>
                <w:color w:val="000000" w:themeColor="text1"/>
                <w:spacing w:val="-6"/>
                <w:sz w:val="20"/>
                <w:szCs w:val="20"/>
              </w:rPr>
              <w:t>四</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填寫時請依同一支付別集中申報，同一請領人姓名亦應集中申報。</w:t>
            </w:r>
          </w:p>
          <w:p w:rsidR="00F76934" w:rsidRPr="00FA74F7" w:rsidRDefault="00B91181">
            <w:pPr>
              <w:spacing w:line="260" w:lineRule="exact"/>
              <w:ind w:left="274" w:hanging="274"/>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rPr>
              <w:t>五</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pacing w:val="-6"/>
                <w:sz w:val="20"/>
                <w:szCs w:val="20"/>
              </w:rPr>
              <w:t>本申請表應於次月二十日前連同門診費用申報寄保險人分區業務組，惟請另置於信封內，並於信封上註明「申請</w:t>
            </w:r>
            <w:r w:rsidRPr="00FA74F7">
              <w:rPr>
                <w:rFonts w:asciiTheme="minorHAnsi" w:eastAsia="標楷體" w:hAnsiTheme="minorHAnsi"/>
                <w:color w:val="000000" w:themeColor="text1"/>
                <w:spacing w:val="-12"/>
                <w:sz w:val="20"/>
                <w:szCs w:val="20"/>
              </w:rPr>
              <w:t>西醫醫療資源不足地區</w:t>
            </w:r>
            <w:r w:rsidRPr="00FA74F7">
              <w:rPr>
                <w:rFonts w:asciiTheme="minorHAnsi" w:eastAsia="標楷體" w:hAnsiTheme="minorHAnsi"/>
                <w:color w:val="000000" w:themeColor="text1"/>
                <w:spacing w:val="-6"/>
                <w:sz w:val="20"/>
                <w:szCs w:val="20"/>
              </w:rPr>
              <w:t>改善方案巡迴醫療報酬」（論次計酬）。</w:t>
            </w:r>
          </w:p>
          <w:p w:rsidR="00F76934" w:rsidRPr="00FA74F7" w:rsidRDefault="00B91181">
            <w:pPr>
              <w:spacing w:line="260" w:lineRule="exact"/>
              <w:ind w:left="274" w:hanging="274"/>
              <w:rPr>
                <w:rFonts w:asciiTheme="minorHAnsi" w:eastAsia="標楷體" w:hAnsiTheme="minorHAnsi"/>
                <w:color w:val="000000" w:themeColor="text1"/>
              </w:rPr>
            </w:pPr>
            <w:r w:rsidRPr="00FA74F7">
              <w:rPr>
                <w:rFonts w:asciiTheme="minorHAnsi" w:eastAsia="標楷體" w:hAnsiTheme="minorHAnsi"/>
                <w:color w:val="000000" w:themeColor="text1"/>
                <w:spacing w:val="-6"/>
                <w:sz w:val="20"/>
                <w:szCs w:val="20"/>
              </w:rPr>
              <w:t>六</w:t>
            </w:r>
            <w:r w:rsidRPr="00FA74F7">
              <w:rPr>
                <w:rFonts w:asciiTheme="minorHAnsi" w:eastAsia="標楷體" w:hAnsiTheme="minorHAnsi"/>
                <w:color w:val="000000" w:themeColor="text1"/>
                <w:spacing w:val="-6"/>
                <w:sz w:val="20"/>
                <w:szCs w:val="20"/>
              </w:rPr>
              <w:t>.</w:t>
            </w:r>
            <w:r w:rsidRPr="00FA74F7">
              <w:rPr>
                <w:rFonts w:asciiTheme="minorHAnsi" w:eastAsia="標楷體" w:hAnsiTheme="minorHAnsi"/>
                <w:color w:val="000000" w:themeColor="text1"/>
                <w:sz w:val="20"/>
                <w:szCs w:val="20"/>
              </w:rPr>
              <w:t>診療人次計算不含預防保健、戒菸案件。總診療人次</w:t>
            </w:r>
            <w:r w:rsidRPr="00FA74F7">
              <w:rPr>
                <w:rFonts w:asciiTheme="minorHAnsi" w:eastAsia="標楷體" w:hAnsiTheme="minorHAnsi"/>
                <w:color w:val="000000" w:themeColor="text1"/>
                <w:sz w:val="20"/>
                <w:szCs w:val="20"/>
              </w:rPr>
              <w:t>=</w:t>
            </w:r>
            <w:r w:rsidRPr="00FA74F7">
              <w:rPr>
                <w:rFonts w:asciiTheme="minorHAnsi" w:eastAsia="標楷體" w:hAnsiTheme="minorHAnsi"/>
                <w:color w:val="000000" w:themeColor="text1"/>
                <w:sz w:val="20"/>
              </w:rPr>
              <w:t>診療人次</w:t>
            </w:r>
            <w:r w:rsidRPr="00FA74F7">
              <w:rPr>
                <w:rFonts w:asciiTheme="minorHAnsi" w:eastAsia="標楷體" w:hAnsiTheme="minorHAnsi"/>
                <w:color w:val="000000" w:themeColor="text1"/>
                <w:sz w:val="20"/>
              </w:rPr>
              <w:t>+</w:t>
            </w:r>
            <w:r w:rsidRPr="00FA74F7">
              <w:rPr>
                <w:rFonts w:asciiTheme="minorHAnsi" w:eastAsia="標楷體" w:hAnsiTheme="minorHAnsi"/>
                <w:color w:val="000000" w:themeColor="text1"/>
                <w:sz w:val="20"/>
              </w:rPr>
              <w:t>到宅服務人次。</w:t>
            </w:r>
          </w:p>
        </w:tc>
      </w:tr>
    </w:tbl>
    <w:p w:rsidR="00B91181" w:rsidRPr="00FA74F7" w:rsidRDefault="00B91181">
      <w:pPr>
        <w:rPr>
          <w:rFonts w:asciiTheme="minorHAnsi" w:eastAsia="標楷體" w:hAnsiTheme="minorHAnsi"/>
          <w:color w:val="000000" w:themeColor="text1"/>
        </w:rPr>
        <w:sectPr w:rsidR="00B91181" w:rsidRPr="00FA74F7">
          <w:pgSz w:w="11907" w:h="16840"/>
          <w:pgMar w:top="540" w:right="1134" w:bottom="426" w:left="1134" w:header="720" w:footer="720" w:gutter="0"/>
          <w:cols w:space="720"/>
          <w:docGrid w:type="lines" w:linePitch="334"/>
        </w:sectPr>
      </w:pPr>
    </w:p>
    <w:p w:rsidR="00634E2D" w:rsidRPr="00FA74F7" w:rsidRDefault="00634E2D" w:rsidP="00634E2D">
      <w:pPr>
        <w:pageBreakBefore/>
        <w:spacing w:line="480" w:lineRule="exact"/>
        <w:jc w:val="center"/>
        <w:rPr>
          <w:rFonts w:asciiTheme="minorHAnsi" w:eastAsia="標楷體" w:hAnsiTheme="minorHAnsi"/>
          <w:b/>
          <w:color w:val="000000" w:themeColor="text1"/>
          <w:sz w:val="32"/>
          <w:szCs w:val="28"/>
          <w:shd w:val="clear" w:color="auto" w:fill="FFFFFF"/>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99712" behindDoc="0" locked="0" layoutInCell="1" allowOverlap="1" wp14:anchorId="1FD29261" wp14:editId="6C465C84">
                <wp:simplePos x="0" y="0"/>
                <wp:positionH relativeFrom="column">
                  <wp:posOffset>5293995</wp:posOffset>
                </wp:positionH>
                <wp:positionV relativeFrom="paragraph">
                  <wp:posOffset>-465455</wp:posOffset>
                </wp:positionV>
                <wp:extent cx="968375" cy="565785"/>
                <wp:effectExtent l="0" t="0" r="22225" b="24765"/>
                <wp:wrapNone/>
                <wp:docPr id="6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375" cy="565785"/>
                        </a:xfrm>
                        <a:prstGeom prst="rect">
                          <a:avLst/>
                        </a:prstGeom>
                        <a:solidFill>
                          <a:srgbClr val="FFFFFF"/>
                        </a:solidFill>
                        <a:ln w="9528">
                          <a:solidFill>
                            <a:srgbClr val="FFFFFF"/>
                          </a:solidFill>
                          <a:prstDash val="solid"/>
                        </a:ln>
                      </wps:spPr>
                      <wps:txbx>
                        <w:txbxContent>
                          <w:p w:rsidR="00806E5F" w:rsidRDefault="00806E5F" w:rsidP="00634E2D">
                            <w:r>
                              <w:rPr>
                                <w:b/>
                                <w:bCs/>
                                <w:sz w:val="28"/>
                                <w:shd w:val="clear" w:color="auto" w:fill="FFFFFF"/>
                              </w:rPr>
                              <w:t>附件</w:t>
                            </w:r>
                            <w:r w:rsidRPr="006614D2">
                              <w:rPr>
                                <w:rFonts w:hint="eastAsia"/>
                                <w:b/>
                                <w:bCs/>
                                <w:sz w:val="28"/>
                                <w:shd w:val="clear" w:color="auto" w:fill="FFFFFF"/>
                              </w:rPr>
                              <w:t>7</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FD29261" id="_x0000_s1068" type="#_x0000_t202" style="position:absolute;left:0;text-align:left;margin-left:416.85pt;margin-top:-36.65pt;width:76.25pt;height:44.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" strokecolor="white" strokeweight=".26467mm">
                <v:path arrowok="t"/>
                <v:textbox>
                  <w:txbxContent>
                    <w:p w:rsidR="00806E5F" w:rsidRDefault="00806E5F" w:rsidP="00634E2D">
                      <w:r>
                        <w:rPr>
                          <w:b/>
                          <w:bCs/>
                          <w:sz w:val="28"/>
                          <w:shd w:val="clear" w:color="auto" w:fill="FFFFFF"/>
                        </w:rPr>
                        <w:t>附件</w:t>
                      </w:r>
                      <w:r w:rsidRPr="006614D2">
                        <w:rPr>
                          <w:rFonts w:hint="eastAsia"/>
                          <w:b/>
                          <w:bCs/>
                          <w:sz w:val="28"/>
                          <w:shd w:val="clear" w:color="auto" w:fill="FFFFFF"/>
                        </w:rPr>
                        <w:t>7</w:t>
                      </w:r>
                    </w:p>
                  </w:txbxContent>
                </v:textbox>
              </v:shape>
            </w:pict>
          </mc:Fallback>
        </mc:AlternateContent>
      </w:r>
      <w:r w:rsidRPr="00FA74F7">
        <w:rPr>
          <w:rFonts w:asciiTheme="minorHAnsi" w:eastAsia="標楷體" w:hAnsiTheme="minorHAnsi"/>
          <w:b/>
          <w:color w:val="000000" w:themeColor="text1"/>
          <w:sz w:val="32"/>
          <w:szCs w:val="28"/>
          <w:shd w:val="clear" w:color="auto" w:fill="FFFFFF"/>
        </w:rPr>
        <w:t>門診醫療費用點數申報格式欄位</w:t>
      </w:r>
    </w:p>
    <w:tbl>
      <w:tblPr>
        <w:tblW w:w="10384" w:type="dxa"/>
        <w:jc w:val="center"/>
        <w:tblLayout w:type="fixed"/>
        <w:tblCellMar>
          <w:left w:w="10" w:type="dxa"/>
          <w:right w:w="10" w:type="dxa"/>
        </w:tblCellMar>
        <w:tblLook w:val="0000" w:firstRow="0" w:lastRow="0" w:firstColumn="0" w:lastColumn="0" w:noHBand="0" w:noVBand="0"/>
      </w:tblPr>
      <w:tblGrid>
        <w:gridCol w:w="2481"/>
        <w:gridCol w:w="3704"/>
        <w:gridCol w:w="4199"/>
      </w:tblGrid>
      <w:tr w:rsidR="00634E2D" w:rsidRPr="0051537E" w:rsidTr="0051537E">
        <w:trPr>
          <w:trHeight w:val="395"/>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b/>
                <w:color w:val="000000" w:themeColor="text1"/>
                <w:szCs w:val="24"/>
                <w:shd w:val="clear" w:color="auto" w:fill="FFFFFF"/>
              </w:rPr>
            </w:pPr>
            <w:r w:rsidRPr="0051537E">
              <w:rPr>
                <w:rFonts w:ascii="標楷體" w:eastAsia="標楷體" w:hAnsi="標楷體"/>
                <w:b/>
                <w:color w:val="000000" w:themeColor="text1"/>
                <w:szCs w:val="24"/>
                <w:shd w:val="clear" w:color="auto" w:fill="FFFFFF"/>
              </w:rPr>
              <w:t>欄位或相關規定</w:t>
            </w:r>
          </w:p>
        </w:tc>
        <w:tc>
          <w:tcPr>
            <w:tcW w:w="3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b/>
                <w:color w:val="000000" w:themeColor="text1"/>
                <w:szCs w:val="24"/>
                <w:shd w:val="clear" w:color="auto" w:fill="FFFFFF"/>
              </w:rPr>
            </w:pPr>
            <w:r w:rsidRPr="0051537E">
              <w:rPr>
                <w:rFonts w:ascii="標楷體" w:eastAsia="標楷體" w:hAnsi="標楷體"/>
                <w:b/>
                <w:color w:val="000000" w:themeColor="text1"/>
                <w:szCs w:val="24"/>
                <w:shd w:val="clear" w:color="auto" w:fill="FFFFFF"/>
              </w:rPr>
              <w:t>開業計畫</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b/>
                <w:color w:val="000000" w:themeColor="text1"/>
                <w:szCs w:val="24"/>
                <w:shd w:val="clear" w:color="auto" w:fill="FFFFFF"/>
              </w:rPr>
            </w:pPr>
            <w:r w:rsidRPr="0051537E">
              <w:rPr>
                <w:rFonts w:ascii="標楷體" w:eastAsia="標楷體" w:hAnsi="標楷體"/>
                <w:b/>
                <w:color w:val="000000" w:themeColor="text1"/>
                <w:szCs w:val="24"/>
                <w:shd w:val="clear" w:color="auto" w:fill="FFFFFF"/>
              </w:rPr>
              <w:t>巡迴計畫</w:t>
            </w:r>
          </w:p>
        </w:tc>
      </w:tr>
      <w:tr w:rsidR="00634E2D" w:rsidRPr="0051537E" w:rsidTr="0051537E">
        <w:trPr>
          <w:trHeight w:val="828"/>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點數清單段：「案件分類」</w:t>
            </w:r>
          </w:p>
        </w:tc>
        <w:tc>
          <w:tcPr>
            <w:tcW w:w="790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Ｄ４(醫療資源不足地區鼓勵加成)</w:t>
            </w:r>
          </w:p>
        </w:tc>
      </w:tr>
      <w:tr w:rsidR="00634E2D" w:rsidRPr="0051537E" w:rsidTr="0051537E">
        <w:trPr>
          <w:trHeight w:val="726"/>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「特定治療項目代號(一)」</w:t>
            </w:r>
          </w:p>
        </w:tc>
        <w:tc>
          <w:tcPr>
            <w:tcW w:w="3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Ｇ６（新開業）</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center"/>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Ｇ５（巡迴醫療）</w:t>
            </w:r>
          </w:p>
        </w:tc>
      </w:tr>
      <w:tr w:rsidR="00634E2D" w:rsidRPr="0051537E" w:rsidTr="0051537E">
        <w:trPr>
          <w:trHeight w:val="2751"/>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2D" w:rsidRPr="0051537E" w:rsidRDefault="00634E2D" w:rsidP="00C23035">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執行本方案同時為特定疾病之醫療給付改善方案，即特定治療項目代號E4</w:t>
            </w:r>
            <w:r w:rsidR="00C23035">
              <w:rPr>
                <w:rFonts w:ascii="標楷體" w:eastAsia="標楷體" w:hAnsi="標楷體" w:hint="eastAsia"/>
                <w:color w:val="000000" w:themeColor="text1"/>
                <w:szCs w:val="24"/>
                <w:shd w:val="clear" w:color="auto" w:fill="FFFFFF"/>
              </w:rPr>
              <w:t>、E6</w:t>
            </w:r>
            <w:r w:rsidRPr="0051537E">
              <w:rPr>
                <w:rFonts w:ascii="標楷體" w:eastAsia="標楷體" w:hAnsi="標楷體"/>
                <w:color w:val="000000" w:themeColor="text1"/>
                <w:szCs w:val="24"/>
                <w:shd w:val="clear" w:color="auto" w:fill="FFFFFF"/>
              </w:rPr>
              <w:t>或N、C、R者</w:t>
            </w:r>
          </w:p>
        </w:tc>
        <w:tc>
          <w:tcPr>
            <w:tcW w:w="3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「案件分類」欄位，請填報「E1」，「特定治療項目代號(一)」，請填報特定疾病醫療給付改善方案之特定治療項目代號</w:t>
            </w:r>
            <w:r w:rsidR="00C23035">
              <w:rPr>
                <w:rFonts w:ascii="標楷體" w:eastAsia="標楷體" w:hAnsi="標楷體"/>
                <w:color w:val="000000" w:themeColor="text1"/>
                <w:szCs w:val="24"/>
                <w:shd w:val="clear" w:color="auto" w:fill="FFFFFF"/>
              </w:rPr>
              <w:t>E4</w:t>
            </w:r>
            <w:r w:rsidR="00C23035">
              <w:rPr>
                <w:rFonts w:ascii="標楷體" w:eastAsia="標楷體" w:hAnsi="標楷體" w:hint="eastAsia"/>
                <w:color w:val="000000" w:themeColor="text1"/>
                <w:szCs w:val="24"/>
                <w:shd w:val="clear" w:color="auto" w:fill="FFFFFF"/>
              </w:rPr>
              <w:t>、E6</w:t>
            </w:r>
            <w:r w:rsidRPr="0051537E">
              <w:rPr>
                <w:rFonts w:ascii="標楷體" w:eastAsia="標楷體" w:hAnsi="標楷體"/>
                <w:color w:val="000000" w:themeColor="text1"/>
                <w:szCs w:val="24"/>
                <w:shd w:val="clear" w:color="auto" w:fill="FFFFFF"/>
              </w:rPr>
              <w:t>或N、C、R，「特定治療項目代號(二)」欄位，請填Ｇ６（新開業）</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「案件分類」欄位，請填報「E1」，「特定治療項目代號(一)」，請填報特定疾病醫療給付改善方案之特定治療項目代號E4</w:t>
            </w:r>
            <w:r w:rsidR="00C23035">
              <w:rPr>
                <w:rFonts w:ascii="標楷體" w:eastAsia="標楷體" w:hAnsi="標楷體" w:hint="eastAsia"/>
                <w:color w:val="000000" w:themeColor="text1"/>
                <w:szCs w:val="24"/>
                <w:shd w:val="clear" w:color="auto" w:fill="FFFFFF"/>
              </w:rPr>
              <w:t>、E6</w:t>
            </w:r>
            <w:r w:rsidRPr="0051537E">
              <w:rPr>
                <w:rFonts w:ascii="標楷體" w:eastAsia="標楷體" w:hAnsi="標楷體"/>
                <w:color w:val="000000" w:themeColor="text1"/>
                <w:szCs w:val="24"/>
                <w:shd w:val="clear" w:color="auto" w:fill="FFFFFF"/>
              </w:rPr>
              <w:t>或N、C、R，「特定治療項目代號(二)」欄位，請填Ｇ５（巡迴醫療）</w:t>
            </w:r>
          </w:p>
        </w:tc>
      </w:tr>
      <w:tr w:rsidR="00634E2D" w:rsidRPr="0051537E" w:rsidTr="0051537E">
        <w:trPr>
          <w:trHeight w:val="750"/>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合理門診量</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案件分類為Ｄ４，特定治療代號項目(一)為Ｇ６者，列入計算。</w:t>
            </w:r>
          </w:p>
        </w:tc>
        <w:tc>
          <w:tcPr>
            <w:tcW w:w="4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rPr>
            </w:pPr>
            <w:r w:rsidRPr="0051537E">
              <w:rPr>
                <w:rFonts w:ascii="標楷體" w:eastAsia="標楷體" w:hAnsi="標楷體"/>
                <w:color w:val="000000" w:themeColor="text1"/>
                <w:szCs w:val="24"/>
                <w:shd w:val="clear" w:color="auto" w:fill="FFFFFF"/>
              </w:rPr>
              <w:t>1</w:t>
            </w:r>
            <w:r w:rsidR="0051537E" w:rsidRPr="0051537E">
              <w:rPr>
                <w:rFonts w:ascii="標楷體" w:eastAsia="標楷體" w:hAnsi="標楷體" w:hint="eastAsia"/>
                <w:color w:val="000000" w:themeColor="text1"/>
                <w:szCs w:val="24"/>
                <w:shd w:val="clear" w:color="auto" w:fill="FFFFFF"/>
              </w:rPr>
              <w:t>.</w:t>
            </w:r>
            <w:r w:rsidRPr="0051537E">
              <w:rPr>
                <w:rFonts w:ascii="標楷體" w:eastAsia="標楷體" w:hAnsi="標楷體"/>
                <w:color w:val="000000" w:themeColor="text1"/>
                <w:szCs w:val="24"/>
                <w:shd w:val="clear" w:color="auto" w:fill="FFFFFF"/>
              </w:rPr>
              <w:t>診所案件分類為Ｄ４，特定治療代號項目(一)為Ｇ５者，不列入計算。</w:t>
            </w:r>
          </w:p>
          <w:p w:rsidR="00634E2D" w:rsidRPr="0051537E" w:rsidRDefault="00634E2D" w:rsidP="0051537E">
            <w:pPr>
              <w:snapToGrid w:val="0"/>
              <w:spacing w:line="240" w:lineRule="atLeast"/>
              <w:jc w:val="both"/>
              <w:rPr>
                <w:rFonts w:ascii="標楷體" w:eastAsia="標楷體" w:hAnsi="標楷體"/>
                <w:color w:val="000000" w:themeColor="text1"/>
                <w:szCs w:val="24"/>
              </w:rPr>
            </w:pPr>
            <w:r w:rsidRPr="0051537E">
              <w:rPr>
                <w:rFonts w:ascii="標楷體" w:eastAsia="標楷體" w:hAnsi="標楷體"/>
                <w:color w:val="000000" w:themeColor="text1"/>
                <w:szCs w:val="24"/>
                <w:shd w:val="clear" w:color="auto" w:fill="FFFFFF"/>
              </w:rPr>
              <w:t>2.醫院申報診察費不列入計算。</w:t>
            </w:r>
          </w:p>
        </w:tc>
      </w:tr>
      <w:tr w:rsidR="00634E2D" w:rsidRPr="0051537E" w:rsidTr="0051537E">
        <w:trPr>
          <w:trHeight w:val="1238"/>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就醫當次併開立慢性病連續處方箋者</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案件分類「Ｄ４」，特定治療項目(一)請填「新開業：Ｇ６（新開業）」；第2及3次調劑，案件分類為「０８」，特定治療項目(一)請填「新開業：Ｇ６（新開業）」。</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4E2D" w:rsidRPr="0051537E" w:rsidRDefault="00634E2D" w:rsidP="0051537E">
            <w:pPr>
              <w:snapToGrid w:val="0"/>
              <w:spacing w:line="240" w:lineRule="atLeast"/>
              <w:jc w:val="both"/>
              <w:rPr>
                <w:rFonts w:ascii="標楷體" w:eastAsia="標楷體" w:hAnsi="標楷體"/>
                <w:color w:val="000000" w:themeColor="text1"/>
                <w:szCs w:val="24"/>
                <w:shd w:val="clear" w:color="auto" w:fill="FFFFFF"/>
              </w:rPr>
            </w:pPr>
            <w:r w:rsidRPr="0051537E">
              <w:rPr>
                <w:rFonts w:ascii="標楷體" w:eastAsia="標楷體" w:hAnsi="標楷體"/>
                <w:color w:val="000000" w:themeColor="text1"/>
                <w:szCs w:val="24"/>
                <w:shd w:val="clear" w:color="auto" w:fill="FFFFFF"/>
              </w:rPr>
              <w:t>案件分類「Ｄ４」，特定治療項目(一)請填「Ｇ５（巡迴醫療）」；第2及3次調劑，案件分類為「０８」，特定治療項目(一) 請填「Ｇ５（巡迴醫療）」。</w:t>
            </w:r>
          </w:p>
        </w:tc>
      </w:tr>
      <w:tr w:rsidR="00837052" w:rsidRPr="0051537E" w:rsidTr="0051537E">
        <w:trPr>
          <w:trHeight w:val="1238"/>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37052" w:rsidRPr="00595EE9"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95EE9">
              <w:rPr>
                <w:rFonts w:ascii="標楷體" w:eastAsia="標楷體" w:hAnsi="標楷體" w:hint="eastAsia"/>
                <w:kern w:val="2"/>
                <w:szCs w:val="24"/>
                <w:shd w:val="clear" w:color="auto" w:fill="FFFFFF"/>
              </w:rPr>
              <w:t>到宅服務</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052" w:rsidRPr="0051537E"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95EE9">
              <w:rPr>
                <w:rFonts w:ascii="標楷體" w:eastAsia="標楷體" w:hAnsi="標楷體" w:hint="eastAsia"/>
                <w:kern w:val="2"/>
                <w:szCs w:val="24"/>
                <w:shd w:val="clear" w:color="auto" w:fill="FFFFFF"/>
              </w:rPr>
              <w:t>-</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37052" w:rsidRPr="00595EE9"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95EE9">
              <w:rPr>
                <w:rFonts w:ascii="標楷體" w:eastAsia="標楷體" w:hAnsi="標楷體" w:hint="eastAsia"/>
                <w:kern w:val="2"/>
                <w:szCs w:val="24"/>
                <w:shd w:val="clear" w:color="auto" w:fill="FFFFFF"/>
              </w:rPr>
              <w:t>於上開各類申報樣態或其他計畫合併本方案已訂特定治療項目代號欄位之申報規定，於最末特定治療項目代號欄位依序填報「GB(巡迴醫療到宅服務)」</w:t>
            </w:r>
          </w:p>
        </w:tc>
      </w:tr>
      <w:tr w:rsidR="00837052" w:rsidRPr="0051537E" w:rsidTr="0051537E">
        <w:trPr>
          <w:trHeight w:val="1238"/>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37052" w:rsidRPr="0051537E"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1537E">
              <w:rPr>
                <w:rFonts w:ascii="標楷體" w:eastAsia="標楷體" w:hAnsi="標楷體"/>
                <w:kern w:val="2"/>
                <w:szCs w:val="24"/>
                <w:shd w:val="clear" w:color="auto" w:fill="FFFFFF"/>
              </w:rPr>
              <w:t>其他規定</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052" w:rsidRPr="0051537E"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1537E">
              <w:rPr>
                <w:rFonts w:ascii="標楷體" w:eastAsia="標楷體" w:hAnsi="標楷體"/>
                <w:kern w:val="2"/>
                <w:szCs w:val="24"/>
                <w:shd w:val="clear" w:color="auto" w:fill="FFFFFF"/>
              </w:rPr>
              <w:t>處方交付之醫令項目代號於門診醫療服務醫令清單欄位IDp3「醫令類別」欄，請依規定填寫4（不得另計價之藥品、檢驗（查）、診療項目或材料），單價及點數請核實填寫。</w:t>
            </w:r>
          </w:p>
        </w:tc>
        <w:tc>
          <w:tcPr>
            <w:tcW w:w="41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37052" w:rsidRPr="00595EE9"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95EE9">
              <w:rPr>
                <w:rFonts w:ascii="標楷體" w:eastAsia="標楷體" w:hAnsi="標楷體"/>
                <w:kern w:val="2"/>
                <w:szCs w:val="24"/>
                <w:shd w:val="clear" w:color="auto" w:fill="FFFFFF"/>
              </w:rPr>
              <w:t>1.醫院診察費加成包括兒童加成，醫療費用係指費用點數加上部分負擔點數。</w:t>
            </w:r>
          </w:p>
          <w:p w:rsidR="00837052" w:rsidRPr="00595EE9" w:rsidRDefault="00837052" w:rsidP="0051537E">
            <w:pPr>
              <w:suppressAutoHyphens w:val="0"/>
              <w:autoSpaceDN/>
              <w:snapToGrid w:val="0"/>
              <w:spacing w:line="240" w:lineRule="atLeast"/>
              <w:jc w:val="both"/>
              <w:textAlignment w:val="auto"/>
              <w:rPr>
                <w:rFonts w:ascii="標楷體" w:eastAsia="標楷體" w:hAnsi="標楷體"/>
                <w:kern w:val="2"/>
                <w:szCs w:val="24"/>
                <w:shd w:val="clear" w:color="auto" w:fill="FFFFFF"/>
              </w:rPr>
            </w:pPr>
            <w:r w:rsidRPr="00595EE9">
              <w:rPr>
                <w:rFonts w:ascii="標楷體" w:eastAsia="標楷體" w:hAnsi="標楷體"/>
                <w:kern w:val="2"/>
                <w:szCs w:val="24"/>
                <w:shd w:val="clear" w:color="auto" w:fill="FFFFFF"/>
              </w:rPr>
              <w:t>2.部分負擔</w:t>
            </w:r>
            <w:r w:rsidRPr="00595EE9">
              <w:rPr>
                <w:rFonts w:ascii="標楷體" w:eastAsia="標楷體" w:hAnsi="標楷體" w:hint="eastAsia"/>
                <w:kern w:val="2"/>
                <w:szCs w:val="24"/>
                <w:shd w:val="clear" w:color="auto" w:fill="FFFFFF"/>
              </w:rPr>
              <w:t>及藥品</w:t>
            </w:r>
            <w:r w:rsidRPr="00595EE9">
              <w:rPr>
                <w:rFonts w:ascii="標楷體" w:eastAsia="標楷體" w:hAnsi="標楷體"/>
                <w:kern w:val="2"/>
                <w:szCs w:val="24"/>
                <w:shd w:val="clear" w:color="auto" w:fill="FFFFFF"/>
              </w:rPr>
              <w:t>部分負</w:t>
            </w:r>
            <w:r w:rsidRPr="00595EE9">
              <w:rPr>
                <w:rFonts w:ascii="標楷體" w:eastAsia="標楷體" w:hAnsi="標楷體" w:hint="eastAsia"/>
                <w:kern w:val="2"/>
                <w:szCs w:val="24"/>
                <w:shd w:val="clear" w:color="auto" w:fill="FFFFFF"/>
              </w:rPr>
              <w:t>擔</w:t>
            </w:r>
            <w:r w:rsidRPr="00595EE9">
              <w:rPr>
                <w:rFonts w:ascii="標楷體" w:eastAsia="標楷體" w:hAnsi="標楷體"/>
                <w:kern w:val="2"/>
                <w:szCs w:val="24"/>
                <w:shd w:val="clear" w:color="auto" w:fill="FFFFFF"/>
              </w:rPr>
              <w:t>代碼：醫學中心請填報[A13]</w:t>
            </w:r>
            <w:r w:rsidRPr="00595EE9">
              <w:rPr>
                <w:rFonts w:ascii="標楷體" w:eastAsia="標楷體" w:hAnsi="標楷體" w:hint="eastAsia"/>
                <w:kern w:val="2"/>
                <w:szCs w:val="24"/>
                <w:shd w:val="clear" w:color="auto" w:fill="FFFFFF"/>
              </w:rPr>
              <w:t xml:space="preserve"> 及</w:t>
            </w:r>
            <w:r w:rsidRPr="00595EE9">
              <w:rPr>
                <w:rFonts w:ascii="標楷體" w:eastAsia="標楷體" w:hAnsi="標楷體"/>
                <w:kern w:val="2"/>
                <w:szCs w:val="24"/>
                <w:shd w:val="clear" w:color="auto" w:fill="FFFFFF"/>
              </w:rPr>
              <w:t xml:space="preserve"> [A</w:t>
            </w:r>
            <w:r w:rsidRPr="00595EE9">
              <w:rPr>
                <w:rFonts w:ascii="標楷體" w:eastAsia="標楷體" w:hAnsi="標楷體" w:hint="eastAsia"/>
                <w:kern w:val="2"/>
                <w:szCs w:val="24"/>
                <w:shd w:val="clear" w:color="auto" w:fill="FFFFFF"/>
              </w:rPr>
              <w:t>2</w:t>
            </w:r>
            <w:r w:rsidRPr="00595EE9">
              <w:rPr>
                <w:rFonts w:ascii="標楷體" w:eastAsia="標楷體" w:hAnsi="標楷體"/>
                <w:kern w:val="2"/>
                <w:szCs w:val="24"/>
                <w:shd w:val="clear" w:color="auto" w:fill="FFFFFF"/>
              </w:rPr>
              <w:t>3]、區域醫院請填報[B13]</w:t>
            </w:r>
            <w:r w:rsidRPr="00595EE9">
              <w:rPr>
                <w:rFonts w:ascii="標楷體" w:eastAsia="標楷體" w:hAnsi="標楷體" w:hint="eastAsia"/>
                <w:kern w:val="2"/>
                <w:szCs w:val="24"/>
                <w:shd w:val="clear" w:color="auto" w:fill="FFFFFF"/>
              </w:rPr>
              <w:t xml:space="preserve"> 及</w:t>
            </w:r>
            <w:r w:rsidRPr="00595EE9">
              <w:rPr>
                <w:rFonts w:ascii="標楷體" w:eastAsia="標楷體" w:hAnsi="標楷體"/>
                <w:kern w:val="2"/>
                <w:szCs w:val="24"/>
                <w:shd w:val="clear" w:color="auto" w:fill="FFFFFF"/>
              </w:rPr>
              <w:t>[</w:t>
            </w:r>
            <w:r w:rsidRPr="00595EE9">
              <w:rPr>
                <w:rFonts w:ascii="標楷體" w:eastAsia="標楷體" w:hAnsi="標楷體" w:hint="eastAsia"/>
                <w:kern w:val="2"/>
                <w:szCs w:val="24"/>
                <w:shd w:val="clear" w:color="auto" w:fill="FFFFFF"/>
              </w:rPr>
              <w:t>B2</w:t>
            </w:r>
            <w:r w:rsidRPr="00595EE9">
              <w:rPr>
                <w:rFonts w:ascii="標楷體" w:eastAsia="標楷體" w:hAnsi="標楷體"/>
                <w:kern w:val="2"/>
                <w:szCs w:val="24"/>
                <w:shd w:val="clear" w:color="auto" w:fill="FFFFFF"/>
              </w:rPr>
              <w:t>3]、地區醫院請填報[C13]</w:t>
            </w:r>
            <w:r w:rsidRPr="00595EE9">
              <w:rPr>
                <w:rFonts w:ascii="標楷體" w:eastAsia="標楷體" w:hAnsi="標楷體" w:hint="eastAsia"/>
                <w:kern w:val="2"/>
                <w:szCs w:val="24"/>
                <w:shd w:val="clear" w:color="auto" w:fill="FFFFFF"/>
              </w:rPr>
              <w:t xml:space="preserve"> 及</w:t>
            </w:r>
            <w:r w:rsidRPr="00595EE9">
              <w:rPr>
                <w:rFonts w:ascii="標楷體" w:eastAsia="標楷體" w:hAnsi="標楷體"/>
                <w:kern w:val="2"/>
                <w:szCs w:val="24"/>
                <w:shd w:val="clear" w:color="auto" w:fill="FFFFFF"/>
              </w:rPr>
              <w:t>[</w:t>
            </w:r>
            <w:r w:rsidRPr="00595EE9">
              <w:rPr>
                <w:rFonts w:ascii="標楷體" w:eastAsia="標楷體" w:hAnsi="標楷體" w:hint="eastAsia"/>
                <w:kern w:val="2"/>
                <w:szCs w:val="24"/>
                <w:shd w:val="clear" w:color="auto" w:fill="FFFFFF"/>
              </w:rPr>
              <w:t>C2</w:t>
            </w:r>
            <w:r w:rsidRPr="00595EE9">
              <w:rPr>
                <w:rFonts w:ascii="標楷體" w:eastAsia="標楷體" w:hAnsi="標楷體"/>
                <w:kern w:val="2"/>
                <w:szCs w:val="24"/>
                <w:shd w:val="clear" w:color="auto" w:fill="FFFFFF"/>
              </w:rPr>
              <w:t>3]、基層院所則依現行申報方式填報</w:t>
            </w:r>
          </w:p>
          <w:p w:rsidR="00837052" w:rsidRPr="00595EE9" w:rsidRDefault="00837052" w:rsidP="0051537E">
            <w:pPr>
              <w:suppressAutoHyphens w:val="0"/>
              <w:autoSpaceDN/>
              <w:snapToGrid w:val="0"/>
              <w:spacing w:line="240" w:lineRule="atLeast"/>
              <w:jc w:val="both"/>
              <w:textAlignment w:val="auto"/>
              <w:rPr>
                <w:rFonts w:ascii="標楷體" w:eastAsia="標楷體" w:hAnsi="標楷體"/>
                <w:kern w:val="2"/>
                <w:szCs w:val="24"/>
              </w:rPr>
            </w:pPr>
            <w:r w:rsidRPr="00595EE9">
              <w:rPr>
                <w:rFonts w:ascii="標楷體" w:eastAsia="標楷體" w:hAnsi="標楷體"/>
                <w:kern w:val="2"/>
                <w:szCs w:val="24"/>
                <w:shd w:val="clear" w:color="auto" w:fill="FFFFFF"/>
              </w:rPr>
              <w:t>3.基層院所門診診察費支付標準編號：處方交付特約藥局調劑申報代碼為P57001。處方由診所自行調劑申報代碼為P57002)。</w:t>
            </w:r>
          </w:p>
        </w:tc>
      </w:tr>
    </w:tbl>
    <w:p w:rsidR="008360BB" w:rsidRPr="00FA74F7" w:rsidRDefault="008360BB" w:rsidP="00EE306E">
      <w:pPr>
        <w:snapToGrid w:val="0"/>
        <w:spacing w:line="360" w:lineRule="auto"/>
        <w:ind w:right="-708" w:hanging="566"/>
        <w:rPr>
          <w:rFonts w:asciiTheme="minorHAnsi" w:eastAsia="標楷體" w:hAnsiTheme="minorHAnsi"/>
          <w:b/>
          <w:bCs/>
          <w:color w:val="000000" w:themeColor="text1"/>
          <w:kern w:val="0"/>
          <w:sz w:val="36"/>
          <w:szCs w:val="36"/>
        </w:rPr>
        <w:sectPr w:rsidR="008360BB" w:rsidRPr="00FA74F7" w:rsidSect="00634E2D">
          <w:footerReference w:type="default" r:id="rId12"/>
          <w:pgSz w:w="11907" w:h="16840" w:code="9"/>
          <w:pgMar w:top="851" w:right="1134" w:bottom="720" w:left="1134" w:header="720" w:footer="720" w:gutter="0"/>
          <w:cols w:space="720"/>
          <w:docGrid w:type="lines" w:linePitch="1046"/>
        </w:sectPr>
      </w:pPr>
    </w:p>
    <w:p w:rsidR="00F76934" w:rsidRPr="00FA74F7" w:rsidRDefault="009B09B8" w:rsidP="00DE748A">
      <w:pPr>
        <w:snapToGrid w:val="0"/>
        <w:spacing w:line="360" w:lineRule="auto"/>
        <w:ind w:right="-708"/>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43392" behindDoc="0" locked="0" layoutInCell="1" allowOverlap="1" wp14:anchorId="38CA8B5C" wp14:editId="4D5122A3">
                <wp:simplePos x="0" y="0"/>
                <wp:positionH relativeFrom="column">
                  <wp:posOffset>8787130</wp:posOffset>
                </wp:positionH>
                <wp:positionV relativeFrom="paragraph">
                  <wp:posOffset>-370205</wp:posOffset>
                </wp:positionV>
                <wp:extent cx="824230" cy="492760"/>
                <wp:effectExtent l="0" t="0" r="13970" b="21590"/>
                <wp:wrapNone/>
                <wp:docPr id="5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23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38CA8B5C" id="Text Box 326" o:spid="_x0000_s1069" type="#_x0000_t202" style="position:absolute;left:0;text-align:left;margin-left:691.9pt;margin-top:-29.15pt;width:64.9pt;height:3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8</w:t>
                      </w:r>
                    </w:p>
                  </w:txbxContent>
                </v:textbox>
              </v:shape>
            </w:pict>
          </mc:Fallback>
        </mc:AlternateContent>
      </w:r>
      <w:r w:rsidR="00B91181" w:rsidRPr="00FA74F7">
        <w:rPr>
          <w:rFonts w:asciiTheme="minorHAnsi" w:eastAsia="標楷體" w:hAnsiTheme="minorHAnsi"/>
          <w:b/>
          <w:bCs/>
          <w:color w:val="000000" w:themeColor="text1"/>
          <w:kern w:val="0"/>
          <w:sz w:val="36"/>
          <w:szCs w:val="36"/>
        </w:rPr>
        <w:t>全民健康保險特約</w:t>
      </w:r>
      <w:r w:rsidR="002A56B8">
        <w:rPr>
          <w:rFonts w:asciiTheme="minorHAnsi" w:eastAsia="標楷體" w:hAnsiTheme="minorHAnsi" w:hint="eastAsia"/>
          <w:b/>
          <w:bCs/>
          <w:color w:val="000000" w:themeColor="text1"/>
          <w:kern w:val="0"/>
          <w:sz w:val="36"/>
          <w:szCs w:val="36"/>
        </w:rPr>
        <w:t>醫療</w:t>
      </w:r>
      <w:r w:rsidR="002A56B8">
        <w:rPr>
          <w:rFonts w:asciiTheme="minorHAnsi" w:eastAsia="標楷體" w:hAnsiTheme="minorHAnsi" w:hint="eastAsia"/>
          <w:b/>
          <w:color w:val="000000" w:themeColor="text1"/>
          <w:sz w:val="36"/>
          <w:szCs w:val="36"/>
        </w:rPr>
        <w:t>院</w:t>
      </w:r>
      <w:r w:rsidR="00B91181" w:rsidRPr="00FA74F7">
        <w:rPr>
          <w:rFonts w:asciiTheme="minorHAnsi" w:eastAsia="標楷體" w:hAnsiTheme="minorHAnsi"/>
          <w:b/>
          <w:color w:val="000000" w:themeColor="text1"/>
          <w:sz w:val="36"/>
          <w:szCs w:val="36"/>
        </w:rPr>
        <w:t>所</w:t>
      </w:r>
      <w:r w:rsidR="00B91181" w:rsidRPr="00FA74F7">
        <w:rPr>
          <w:rFonts w:asciiTheme="minorHAnsi" w:eastAsia="標楷體" w:hAnsiTheme="minorHAnsi"/>
          <w:b/>
          <w:bCs/>
          <w:color w:val="000000" w:themeColor="text1"/>
          <w:kern w:val="0"/>
          <w:sz w:val="36"/>
          <w:szCs w:val="36"/>
        </w:rPr>
        <w:t>例外就醫名冊</w:t>
      </w:r>
    </w:p>
    <w:tbl>
      <w:tblPr>
        <w:tblW w:w="15788" w:type="dxa"/>
        <w:tblCellMar>
          <w:left w:w="10" w:type="dxa"/>
          <w:right w:w="10" w:type="dxa"/>
        </w:tblCellMar>
        <w:tblLook w:val="0000" w:firstRow="0" w:lastRow="0" w:firstColumn="0" w:lastColumn="0" w:noHBand="0" w:noVBand="0"/>
      </w:tblPr>
      <w:tblGrid>
        <w:gridCol w:w="1544"/>
        <w:gridCol w:w="1403"/>
        <w:gridCol w:w="1843"/>
        <w:gridCol w:w="1524"/>
        <w:gridCol w:w="1798"/>
        <w:gridCol w:w="4107"/>
        <w:gridCol w:w="3569"/>
      </w:tblGrid>
      <w:tr w:rsidR="000C4290" w:rsidRPr="00FA74F7" w:rsidTr="00DE748A">
        <w:trPr>
          <w:trHeight w:val="729"/>
        </w:trPr>
        <w:tc>
          <w:tcPr>
            <w:tcW w:w="15788" w:type="dxa"/>
            <w:gridSpan w:val="7"/>
            <w:shd w:val="clear" w:color="auto" w:fill="auto"/>
            <w:noWrap/>
            <w:tcMar>
              <w:top w:w="0" w:type="dxa"/>
              <w:left w:w="28" w:type="dxa"/>
              <w:bottom w:w="0" w:type="dxa"/>
              <w:right w:w="28" w:type="dxa"/>
            </w:tcMar>
            <w:vAlign w:val="center"/>
          </w:tcPr>
          <w:p w:rsidR="00F76934" w:rsidRPr="00FA74F7" w:rsidRDefault="00B91181" w:rsidP="004422AF">
            <w:pPr>
              <w:widowControl/>
              <w:tabs>
                <w:tab w:val="left" w:pos="1517"/>
                <w:tab w:val="left" w:pos="2927"/>
              </w:tabs>
              <w:rPr>
                <w:rFonts w:asciiTheme="minorHAnsi" w:eastAsia="標楷體" w:hAnsiTheme="minorHAnsi"/>
                <w:color w:val="000000" w:themeColor="text1"/>
              </w:rPr>
            </w:pPr>
            <w:r w:rsidRPr="00FA74F7">
              <w:rPr>
                <w:rFonts w:asciiTheme="minorHAnsi" w:eastAsia="標楷體" w:hAnsiTheme="minorHAnsi"/>
                <w:bCs/>
                <w:color w:val="000000" w:themeColor="text1"/>
                <w:kern w:val="0"/>
              </w:rPr>
              <w:t>特約</w:t>
            </w:r>
            <w:r w:rsidR="002A56B8">
              <w:rPr>
                <w:rFonts w:asciiTheme="minorHAnsi" w:eastAsia="標楷體" w:hAnsiTheme="minorHAnsi" w:hint="eastAsia"/>
                <w:bCs/>
                <w:color w:val="000000" w:themeColor="text1"/>
                <w:kern w:val="0"/>
              </w:rPr>
              <w:t>醫療</w:t>
            </w:r>
            <w:r w:rsidR="002A56B8">
              <w:rPr>
                <w:rFonts w:asciiTheme="minorHAnsi" w:eastAsia="標楷體" w:hAnsiTheme="minorHAnsi" w:hint="eastAsia"/>
                <w:color w:val="000000" w:themeColor="text1"/>
              </w:rPr>
              <w:t>院</w:t>
            </w:r>
            <w:r w:rsidRPr="00FA74F7">
              <w:rPr>
                <w:rFonts w:asciiTheme="minorHAnsi" w:eastAsia="標楷體" w:hAnsiTheme="minorHAnsi"/>
                <w:color w:val="000000" w:themeColor="text1"/>
              </w:rPr>
              <w:t>所</w:t>
            </w:r>
            <w:r w:rsidRPr="00FA74F7">
              <w:rPr>
                <w:rFonts w:asciiTheme="minorHAnsi" w:eastAsia="標楷體" w:hAnsiTheme="minorHAnsi"/>
                <w:bCs/>
                <w:color w:val="000000" w:themeColor="text1"/>
                <w:kern w:val="0"/>
              </w:rPr>
              <w:t>名稱：</w:t>
            </w:r>
            <w:r w:rsidRPr="00FA74F7">
              <w:rPr>
                <w:rFonts w:asciiTheme="minorHAnsi" w:eastAsia="標楷體" w:hAnsiTheme="minorHAnsi"/>
                <w:bCs/>
                <w:color w:val="000000" w:themeColor="text1"/>
                <w:kern w:val="0"/>
              </w:rPr>
              <w:t xml:space="preserve">                              </w:t>
            </w:r>
            <w:r w:rsidRPr="00FA74F7">
              <w:rPr>
                <w:rFonts w:asciiTheme="minorHAnsi" w:eastAsia="標楷體" w:hAnsiTheme="minorHAnsi"/>
                <w:bCs/>
                <w:color w:val="000000" w:themeColor="text1"/>
                <w:kern w:val="0"/>
                <w:vertAlign w:val="subscript"/>
              </w:rPr>
              <w:t xml:space="preserve">                                         </w:t>
            </w:r>
            <w:r w:rsidRPr="00FA74F7">
              <w:rPr>
                <w:rFonts w:asciiTheme="minorHAnsi" w:eastAsia="標楷體" w:hAnsiTheme="minorHAnsi"/>
                <w:bCs/>
                <w:color w:val="000000" w:themeColor="text1"/>
                <w:kern w:val="0"/>
              </w:rPr>
              <w:t xml:space="preserve">         </w:t>
            </w:r>
            <w:r w:rsidRPr="00FA74F7">
              <w:rPr>
                <w:rFonts w:asciiTheme="minorHAnsi" w:eastAsia="標楷體" w:hAnsiTheme="minorHAnsi"/>
                <w:bCs/>
                <w:color w:val="000000" w:themeColor="text1"/>
                <w:kern w:val="0"/>
                <w:vertAlign w:val="subscript"/>
              </w:rPr>
              <w:t xml:space="preserve">                                            </w:t>
            </w:r>
            <w:r w:rsidRPr="00FA74F7">
              <w:rPr>
                <w:rFonts w:asciiTheme="minorHAnsi" w:eastAsia="標楷體" w:hAnsiTheme="minorHAnsi"/>
                <w:bCs/>
                <w:color w:val="000000" w:themeColor="text1"/>
                <w:kern w:val="0"/>
              </w:rPr>
              <w:t xml:space="preserve">    </w:t>
            </w:r>
            <w:r w:rsidR="004422AF" w:rsidRPr="00FA74F7">
              <w:rPr>
                <w:rFonts w:asciiTheme="minorHAnsi" w:eastAsia="標楷體" w:hAnsiTheme="minorHAnsi"/>
                <w:bCs/>
                <w:color w:val="000000" w:themeColor="text1"/>
                <w:kern w:val="0"/>
              </w:rPr>
              <w:t>特約</w:t>
            </w:r>
            <w:r w:rsidR="004422AF">
              <w:rPr>
                <w:rFonts w:asciiTheme="minorHAnsi" w:eastAsia="標楷體" w:hAnsiTheme="minorHAnsi" w:hint="eastAsia"/>
                <w:bCs/>
                <w:color w:val="000000" w:themeColor="text1"/>
                <w:kern w:val="0"/>
              </w:rPr>
              <w:t>醫療院所</w:t>
            </w:r>
            <w:r w:rsidR="004422AF" w:rsidRPr="00FA74F7">
              <w:rPr>
                <w:rFonts w:asciiTheme="minorHAnsi" w:eastAsia="標楷體" w:hAnsiTheme="minorHAnsi"/>
                <w:bCs/>
                <w:color w:val="000000" w:themeColor="text1"/>
                <w:kern w:val="0"/>
              </w:rPr>
              <w:t>代號：</w:t>
            </w:r>
          </w:p>
        </w:tc>
      </w:tr>
      <w:tr w:rsidR="002A56B8" w:rsidRPr="00FA74F7" w:rsidTr="002A56B8">
        <w:trPr>
          <w:trHeight w:val="640"/>
        </w:trPr>
        <w:tc>
          <w:tcPr>
            <w:tcW w:w="1544"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Pr>
                <w:rFonts w:asciiTheme="minorHAnsi" w:eastAsia="標楷體" w:hAnsiTheme="minorHAnsi" w:hint="eastAsia"/>
                <w:bCs/>
                <w:color w:val="000000" w:themeColor="text1"/>
                <w:kern w:val="0"/>
              </w:rPr>
              <w:t>就醫</w:t>
            </w:r>
            <w:r w:rsidRPr="00FA74F7">
              <w:rPr>
                <w:rFonts w:asciiTheme="minorHAnsi" w:eastAsia="標楷體" w:hAnsiTheme="minorHAnsi"/>
                <w:bCs/>
                <w:color w:val="000000" w:themeColor="text1"/>
                <w:kern w:val="0"/>
              </w:rPr>
              <w:t>日期</w:t>
            </w:r>
          </w:p>
        </w:tc>
        <w:tc>
          <w:tcPr>
            <w:tcW w:w="1403"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就醫類別</w:t>
            </w:r>
          </w:p>
        </w:tc>
        <w:tc>
          <w:tcPr>
            <w:tcW w:w="1843"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tabs>
                <w:tab w:val="left" w:pos="1517"/>
                <w:tab w:val="left" w:pos="2927"/>
              </w:tabs>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姓名</w:t>
            </w:r>
          </w:p>
        </w:tc>
        <w:tc>
          <w:tcPr>
            <w:tcW w:w="1524"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出生日期</w:t>
            </w:r>
          </w:p>
        </w:tc>
        <w:tc>
          <w:tcPr>
            <w:tcW w:w="1798"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身分證字號</w:t>
            </w:r>
          </w:p>
        </w:tc>
        <w:tc>
          <w:tcPr>
            <w:tcW w:w="4107" w:type="dxa"/>
            <w:tcBorders>
              <w:top w:val="single" w:sz="8" w:space="0" w:color="000000"/>
              <w:bottom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連絡電話</w:t>
            </w:r>
          </w:p>
        </w:tc>
        <w:tc>
          <w:tcPr>
            <w:tcW w:w="3569"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A56B8" w:rsidRPr="00FA74F7" w:rsidRDefault="002A56B8">
            <w:pPr>
              <w:widowControl/>
              <w:jc w:val="center"/>
              <w:rPr>
                <w:rFonts w:asciiTheme="minorHAnsi" w:eastAsia="標楷體" w:hAnsiTheme="minorHAnsi"/>
                <w:bCs/>
                <w:color w:val="000000" w:themeColor="text1"/>
                <w:kern w:val="0"/>
              </w:rPr>
            </w:pPr>
            <w:r w:rsidRPr="00FA74F7">
              <w:rPr>
                <w:rFonts w:asciiTheme="minorHAnsi" w:eastAsia="標楷體" w:hAnsiTheme="minorHAnsi"/>
                <w:bCs/>
                <w:color w:val="000000" w:themeColor="text1"/>
                <w:kern w:val="0"/>
              </w:rPr>
              <w:t>無卡原因</w:t>
            </w:r>
          </w:p>
        </w:tc>
      </w:tr>
      <w:tr w:rsidR="002A56B8" w:rsidRPr="00FA74F7" w:rsidTr="002A56B8">
        <w:trPr>
          <w:trHeight w:val="1096"/>
        </w:trPr>
        <w:tc>
          <w:tcPr>
            <w:tcW w:w="154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p>
        </w:tc>
        <w:tc>
          <w:tcPr>
            <w:tcW w:w="14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both"/>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門、急診</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住院</w:t>
            </w:r>
            <w:r w:rsidRPr="00FA74F7">
              <w:rPr>
                <w:rFonts w:asciiTheme="minorHAnsi" w:eastAsia="標楷體" w:hAnsiTheme="minorHAnsi"/>
                <w:color w:val="000000" w:themeColor="text1"/>
                <w:kern w:val="0"/>
              </w:rPr>
              <w:t xml:space="preserve">             </w:t>
            </w:r>
          </w:p>
        </w:tc>
        <w:tc>
          <w:tcPr>
            <w:tcW w:w="184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tabs>
                <w:tab w:val="left" w:pos="1517"/>
                <w:tab w:val="left" w:pos="2927"/>
              </w:tabs>
              <w:rPr>
                <w:rFonts w:asciiTheme="minorHAnsi" w:eastAsia="標楷體" w:hAnsiTheme="minorHAnsi"/>
                <w:color w:val="000000" w:themeColor="text1"/>
                <w:kern w:val="0"/>
              </w:rPr>
            </w:pPr>
          </w:p>
        </w:tc>
        <w:tc>
          <w:tcPr>
            <w:tcW w:w="152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p>
        </w:tc>
        <w:tc>
          <w:tcPr>
            <w:tcW w:w="179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p>
        </w:tc>
        <w:tc>
          <w:tcPr>
            <w:tcW w:w="4107" w:type="dxa"/>
            <w:tcBorders>
              <w:bottom w:val="single" w:sz="4" w:space="0" w:color="000000"/>
            </w:tcBorders>
            <w:shd w:val="clear" w:color="auto" w:fill="auto"/>
            <w:tcMar>
              <w:top w:w="0" w:type="dxa"/>
              <w:left w:w="28" w:type="dxa"/>
              <w:bottom w:w="0" w:type="dxa"/>
              <w:right w:w="28" w:type="dxa"/>
            </w:tcMar>
          </w:tcPr>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公</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 xml:space="preserve">         </w:t>
            </w:r>
          </w:p>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宅</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手機：</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35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已加保未領到卡</w:t>
            </w:r>
            <w:r w:rsidRPr="00FA74F7">
              <w:rPr>
                <w:rFonts w:asciiTheme="minorHAnsi" w:eastAsia="標楷體" w:hAnsiTheme="minorHAnsi"/>
                <w:color w:val="000000" w:themeColor="text1"/>
                <w:kern w:val="0"/>
              </w:rPr>
              <w:t xml:space="preserve">              </w:t>
            </w:r>
          </w:p>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遺失、毀損換發期間</w:t>
            </w:r>
            <w:r w:rsidRPr="00FA74F7">
              <w:rPr>
                <w:rFonts w:asciiTheme="minorHAnsi" w:eastAsia="標楷體" w:hAnsiTheme="minorHAnsi"/>
                <w:color w:val="000000" w:themeColor="text1"/>
                <w:kern w:val="0"/>
              </w:rPr>
              <w:t xml:space="preserve">            </w:t>
            </w:r>
          </w:p>
          <w:p w:rsidR="002A56B8" w:rsidRPr="00FA74F7"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Pr>
                <w:rFonts w:asciiTheme="minorHAnsi" w:eastAsia="標楷體" w:hAnsiTheme="minorHAnsi" w:hint="eastAsia"/>
                <w:color w:val="000000" w:themeColor="text1"/>
                <w:kern w:val="0"/>
              </w:rPr>
              <w:t>因災害導致健保卡遺失或毀損</w:t>
            </w:r>
          </w:p>
          <w:p w:rsidR="002A56B8" w:rsidRPr="00FA74F7" w:rsidRDefault="002A56B8" w:rsidP="00CC3AFB">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r>
      <w:tr w:rsidR="002A56B8" w:rsidRPr="00FA74F7" w:rsidTr="002A56B8">
        <w:trPr>
          <w:trHeight w:val="1123"/>
        </w:trPr>
        <w:tc>
          <w:tcPr>
            <w:tcW w:w="154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4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both"/>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門、急診</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住院</w:t>
            </w:r>
            <w:r w:rsidRPr="00FA74F7">
              <w:rPr>
                <w:rFonts w:asciiTheme="minorHAnsi" w:eastAsia="標楷體" w:hAnsiTheme="minorHAnsi"/>
                <w:color w:val="000000" w:themeColor="text1"/>
                <w:kern w:val="0"/>
              </w:rPr>
              <w:t xml:space="preserve">             </w:t>
            </w:r>
          </w:p>
        </w:tc>
        <w:tc>
          <w:tcPr>
            <w:tcW w:w="184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tabs>
                <w:tab w:val="left" w:pos="1517"/>
                <w:tab w:val="left" w:pos="2927"/>
              </w:tabs>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52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79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4107" w:type="dxa"/>
            <w:tcBorders>
              <w:bottom w:val="single" w:sz="4" w:space="0" w:color="000000"/>
            </w:tcBorders>
            <w:shd w:val="clear" w:color="auto" w:fill="auto"/>
            <w:tcMar>
              <w:top w:w="0" w:type="dxa"/>
              <w:left w:w="28" w:type="dxa"/>
              <w:bottom w:w="0" w:type="dxa"/>
              <w:right w:w="28" w:type="dxa"/>
            </w:tcMar>
          </w:tcPr>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公</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 xml:space="preserve">         </w:t>
            </w:r>
          </w:p>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宅</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手機：</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35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已加保未領到卡</w:t>
            </w:r>
            <w:r w:rsidRPr="00FA74F7">
              <w:rPr>
                <w:rFonts w:asciiTheme="minorHAnsi" w:eastAsia="標楷體" w:hAnsiTheme="minorHAnsi"/>
                <w:color w:val="000000" w:themeColor="text1"/>
                <w:kern w:val="0"/>
              </w:rPr>
              <w:t xml:space="preserve">              </w:t>
            </w:r>
          </w:p>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遺失、毀損換發期間</w:t>
            </w:r>
            <w:r w:rsidRPr="00FA74F7">
              <w:rPr>
                <w:rFonts w:asciiTheme="minorHAnsi" w:eastAsia="標楷體" w:hAnsiTheme="minorHAnsi"/>
                <w:color w:val="000000" w:themeColor="text1"/>
                <w:kern w:val="0"/>
              </w:rPr>
              <w:t xml:space="preserve">            </w:t>
            </w:r>
          </w:p>
          <w:p w:rsidR="002A56B8" w:rsidRPr="00FA74F7"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Pr>
                <w:rFonts w:asciiTheme="minorHAnsi" w:eastAsia="標楷體" w:hAnsiTheme="minorHAnsi" w:hint="eastAsia"/>
                <w:color w:val="000000" w:themeColor="text1"/>
                <w:kern w:val="0"/>
              </w:rPr>
              <w:t>因災害導致健保卡遺失或毀損</w:t>
            </w:r>
          </w:p>
          <w:p w:rsidR="002A56B8" w:rsidRPr="00FA74F7" w:rsidRDefault="002A56B8" w:rsidP="00CC3AFB">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r>
      <w:tr w:rsidR="002A56B8" w:rsidRPr="00FA74F7" w:rsidTr="002A56B8">
        <w:trPr>
          <w:trHeight w:val="1122"/>
        </w:trPr>
        <w:tc>
          <w:tcPr>
            <w:tcW w:w="154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4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A56B8" w:rsidRPr="00FA74F7" w:rsidRDefault="002A56B8">
            <w:pPr>
              <w:widowControl/>
              <w:jc w:val="both"/>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門、急診</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住院</w:t>
            </w:r>
            <w:r w:rsidRPr="00FA74F7">
              <w:rPr>
                <w:rFonts w:asciiTheme="minorHAnsi" w:eastAsia="標楷體" w:hAnsiTheme="minorHAnsi"/>
                <w:color w:val="000000" w:themeColor="text1"/>
                <w:kern w:val="0"/>
              </w:rPr>
              <w:t xml:space="preserve">             </w:t>
            </w:r>
          </w:p>
        </w:tc>
        <w:tc>
          <w:tcPr>
            <w:tcW w:w="184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tabs>
                <w:tab w:val="left" w:pos="1517"/>
                <w:tab w:val="left" w:pos="2927"/>
              </w:tabs>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52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179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4107" w:type="dxa"/>
            <w:tcBorders>
              <w:bottom w:val="single" w:sz="4" w:space="0" w:color="000000"/>
            </w:tcBorders>
            <w:shd w:val="clear" w:color="auto" w:fill="auto"/>
            <w:tcMar>
              <w:top w:w="0" w:type="dxa"/>
              <w:left w:w="28" w:type="dxa"/>
              <w:bottom w:w="0" w:type="dxa"/>
              <w:right w:w="28" w:type="dxa"/>
            </w:tcMar>
          </w:tcPr>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公</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r w:rsidRPr="00FA74F7">
              <w:rPr>
                <w:rFonts w:asciiTheme="minorHAnsi" w:eastAsia="標楷體" w:hAnsiTheme="minorHAnsi"/>
                <w:color w:val="000000" w:themeColor="text1"/>
                <w:kern w:val="0"/>
              </w:rPr>
              <w:t xml:space="preserve">         </w:t>
            </w:r>
          </w:p>
          <w:p w:rsidR="002A56B8"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宅</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 xml:space="preserve">                      </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手機：</w:t>
            </w:r>
          </w:p>
          <w:p w:rsidR="002A56B8" w:rsidRPr="00FA74F7" w:rsidRDefault="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c>
          <w:tcPr>
            <w:tcW w:w="35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已加保未領到卡</w:t>
            </w:r>
            <w:r w:rsidRPr="00FA74F7">
              <w:rPr>
                <w:rFonts w:asciiTheme="minorHAnsi" w:eastAsia="標楷體" w:hAnsiTheme="minorHAnsi"/>
                <w:color w:val="000000" w:themeColor="text1"/>
                <w:kern w:val="0"/>
              </w:rPr>
              <w:t xml:space="preserve">              </w:t>
            </w:r>
          </w:p>
          <w:p w:rsidR="002A56B8"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sidRPr="00FA74F7">
              <w:rPr>
                <w:rFonts w:asciiTheme="minorHAnsi" w:eastAsia="標楷體" w:hAnsiTheme="minorHAnsi"/>
                <w:color w:val="000000" w:themeColor="text1"/>
                <w:kern w:val="0"/>
              </w:rPr>
              <w:t>遺失、毀損換發期間</w:t>
            </w:r>
            <w:r w:rsidRPr="00FA74F7">
              <w:rPr>
                <w:rFonts w:asciiTheme="minorHAnsi" w:eastAsia="標楷體" w:hAnsiTheme="minorHAnsi"/>
                <w:color w:val="000000" w:themeColor="text1"/>
                <w:kern w:val="0"/>
              </w:rPr>
              <w:t xml:space="preserve">            </w:t>
            </w:r>
          </w:p>
          <w:p w:rsidR="002A56B8" w:rsidRPr="00FA74F7" w:rsidRDefault="002A56B8" w:rsidP="002A56B8">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w:t>
            </w:r>
            <w:r>
              <w:rPr>
                <w:rFonts w:asciiTheme="minorHAnsi" w:eastAsia="標楷體" w:hAnsiTheme="minorHAnsi" w:hint="eastAsia"/>
                <w:color w:val="000000" w:themeColor="text1"/>
                <w:kern w:val="0"/>
              </w:rPr>
              <w:t>因災害導致健保卡遺失或毀損</w:t>
            </w:r>
          </w:p>
          <w:p w:rsidR="002A56B8" w:rsidRPr="00FA74F7" w:rsidRDefault="002A56B8" w:rsidP="00CC3AFB">
            <w:pPr>
              <w:widowControl/>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 xml:space="preserve">                                </w:t>
            </w:r>
          </w:p>
        </w:tc>
      </w:tr>
      <w:tr w:rsidR="000C4290" w:rsidRPr="00FA74F7" w:rsidTr="00DE748A">
        <w:trPr>
          <w:trHeight w:val="393"/>
        </w:trPr>
        <w:tc>
          <w:tcPr>
            <w:tcW w:w="15788" w:type="dxa"/>
            <w:gridSpan w:val="7"/>
            <w:shd w:val="clear" w:color="auto" w:fill="auto"/>
            <w:noWrap/>
            <w:tcMar>
              <w:top w:w="0" w:type="dxa"/>
              <w:left w:w="28" w:type="dxa"/>
              <w:bottom w:w="0" w:type="dxa"/>
              <w:right w:w="28" w:type="dxa"/>
            </w:tcMar>
            <w:vAlign w:val="bottom"/>
          </w:tcPr>
          <w:p w:rsidR="00F76934" w:rsidRPr="00FA74F7" w:rsidRDefault="00B91181">
            <w:pPr>
              <w:widowControl/>
              <w:rPr>
                <w:rFonts w:asciiTheme="minorHAnsi" w:eastAsia="標楷體" w:hAnsiTheme="minorHAnsi"/>
                <w:color w:val="000000" w:themeColor="text1"/>
              </w:rPr>
            </w:pPr>
            <w:r w:rsidRPr="00FA74F7">
              <w:rPr>
                <w:rFonts w:asciiTheme="minorHAnsi" w:eastAsia="標楷體" w:hAnsiTheme="minorHAnsi"/>
                <w:color w:val="000000" w:themeColor="text1"/>
                <w:kern w:val="0"/>
              </w:rPr>
              <w:t>註：</w:t>
            </w:r>
            <w:r w:rsidRPr="00FA74F7">
              <w:rPr>
                <w:rFonts w:asciiTheme="minorHAnsi" w:eastAsia="標楷體" w:hAnsiTheme="minorHAnsi"/>
                <w:color w:val="000000" w:themeColor="text1"/>
                <w:kern w:val="0"/>
              </w:rPr>
              <w:t>1.</w:t>
            </w:r>
            <w:r w:rsidRPr="00FA74F7">
              <w:rPr>
                <w:rFonts w:asciiTheme="minorHAnsi" w:eastAsia="標楷體" w:hAnsiTheme="minorHAnsi"/>
                <w:color w:val="000000" w:themeColor="text1"/>
                <w:kern w:val="0"/>
              </w:rPr>
              <w:t>本表</w:t>
            </w:r>
            <w:r w:rsidR="002A56B8">
              <w:rPr>
                <w:rFonts w:asciiTheme="minorHAnsi" w:eastAsia="標楷體" w:hAnsiTheme="minorHAnsi" w:hint="eastAsia"/>
                <w:color w:val="000000" w:themeColor="text1"/>
                <w:spacing w:val="-6"/>
              </w:rPr>
              <w:t>由</w:t>
            </w:r>
            <w:r w:rsidRPr="00FA74F7">
              <w:rPr>
                <w:rFonts w:asciiTheme="minorHAnsi" w:eastAsia="標楷體" w:hAnsiTheme="minorHAnsi"/>
                <w:color w:val="000000" w:themeColor="text1"/>
                <w:spacing w:val="-6"/>
              </w:rPr>
              <w:t>醫療院所自存</w:t>
            </w:r>
            <w:r w:rsidR="002A56B8">
              <w:rPr>
                <w:rFonts w:asciiTheme="minorHAnsi" w:eastAsia="標楷體" w:hAnsiTheme="minorHAnsi"/>
                <w:color w:val="000000" w:themeColor="text1"/>
                <w:kern w:val="0"/>
              </w:rPr>
              <w:t>備查</w:t>
            </w:r>
            <w:r w:rsidR="002A56B8">
              <w:rPr>
                <w:rFonts w:asciiTheme="minorHAnsi" w:eastAsia="標楷體" w:hAnsiTheme="minorHAnsi" w:hint="eastAsia"/>
                <w:color w:val="000000" w:themeColor="text1"/>
                <w:kern w:val="0"/>
              </w:rPr>
              <w:t>，併同保險對象所持例外就醫之證明文件影本，至少應保存</w:t>
            </w:r>
            <w:r w:rsidR="002A56B8">
              <w:rPr>
                <w:rFonts w:asciiTheme="minorHAnsi" w:eastAsia="標楷體" w:hAnsiTheme="minorHAnsi" w:hint="eastAsia"/>
                <w:color w:val="000000" w:themeColor="text1"/>
                <w:kern w:val="0"/>
              </w:rPr>
              <w:t>2</w:t>
            </w:r>
            <w:r w:rsidR="002A56B8">
              <w:rPr>
                <w:rFonts w:asciiTheme="minorHAnsi" w:eastAsia="標楷體" w:hAnsiTheme="minorHAnsi" w:hint="eastAsia"/>
                <w:color w:val="000000" w:themeColor="text1"/>
                <w:kern w:val="0"/>
              </w:rPr>
              <w:t>年。</w:t>
            </w:r>
          </w:p>
        </w:tc>
      </w:tr>
      <w:tr w:rsidR="000C4290" w:rsidRPr="00FA74F7" w:rsidTr="00DE748A">
        <w:trPr>
          <w:trHeight w:val="431"/>
        </w:trPr>
        <w:tc>
          <w:tcPr>
            <w:tcW w:w="15788" w:type="dxa"/>
            <w:gridSpan w:val="7"/>
            <w:shd w:val="clear" w:color="auto" w:fill="auto"/>
            <w:noWrap/>
            <w:tcMar>
              <w:top w:w="0" w:type="dxa"/>
              <w:left w:w="28" w:type="dxa"/>
              <w:bottom w:w="0" w:type="dxa"/>
              <w:right w:w="28" w:type="dxa"/>
            </w:tcMar>
            <w:vAlign w:val="bottom"/>
          </w:tcPr>
          <w:p w:rsidR="00F76934" w:rsidRPr="00FA74F7" w:rsidRDefault="00B91181" w:rsidP="00A95D61">
            <w:pPr>
              <w:widowControl/>
              <w:ind w:firstLineChars="165" w:firstLine="396"/>
              <w:rPr>
                <w:rFonts w:asciiTheme="minorHAnsi" w:eastAsia="標楷體" w:hAnsiTheme="minorHAnsi"/>
                <w:color w:val="000000" w:themeColor="text1"/>
              </w:rPr>
            </w:pPr>
            <w:r w:rsidRPr="00FA74F7">
              <w:rPr>
                <w:rFonts w:asciiTheme="minorHAnsi" w:eastAsia="標楷體" w:hAnsiTheme="minorHAnsi"/>
                <w:color w:val="000000" w:themeColor="text1"/>
                <w:kern w:val="0"/>
              </w:rPr>
              <w:t xml:space="preserve">  2.</w:t>
            </w:r>
            <w:r w:rsidRPr="00FA74F7">
              <w:rPr>
                <w:rFonts w:asciiTheme="minorHAnsi" w:eastAsia="標楷體" w:hAnsiTheme="minorHAnsi"/>
                <w:color w:val="000000" w:themeColor="text1"/>
                <w:kern w:val="0"/>
              </w:rPr>
              <w:t>本表請</w:t>
            </w:r>
            <w:r w:rsidR="002A56B8">
              <w:rPr>
                <w:rFonts w:asciiTheme="minorHAnsi" w:eastAsia="標楷體" w:hAnsiTheme="minorHAnsi" w:hint="eastAsia"/>
                <w:color w:val="000000" w:themeColor="text1"/>
              </w:rPr>
              <w:t>院</w:t>
            </w:r>
            <w:r w:rsidRPr="00FA74F7">
              <w:rPr>
                <w:rFonts w:asciiTheme="minorHAnsi" w:eastAsia="標楷體" w:hAnsiTheme="minorHAnsi"/>
                <w:color w:val="000000" w:themeColor="text1"/>
              </w:rPr>
              <w:t>所</w:t>
            </w:r>
            <w:r w:rsidRPr="00FA74F7">
              <w:rPr>
                <w:rFonts w:asciiTheme="minorHAnsi" w:eastAsia="標楷體" w:hAnsiTheme="minorHAnsi"/>
                <w:color w:val="000000" w:themeColor="text1"/>
                <w:kern w:val="0"/>
              </w:rPr>
              <w:t>自行印製使用。</w:t>
            </w:r>
          </w:p>
          <w:p w:rsidR="002A56B8" w:rsidRDefault="00B91181" w:rsidP="002A56B8">
            <w:pPr>
              <w:widowControl/>
              <w:ind w:firstLine="480"/>
              <w:rPr>
                <w:rFonts w:asciiTheme="minorHAnsi" w:eastAsia="標楷體" w:hAnsiTheme="minorHAnsi"/>
                <w:color w:val="000000" w:themeColor="text1"/>
                <w:kern w:val="0"/>
              </w:rPr>
            </w:pPr>
            <w:r w:rsidRPr="00FA74F7">
              <w:rPr>
                <w:rFonts w:asciiTheme="minorHAnsi" w:eastAsia="標楷體" w:hAnsiTheme="minorHAnsi"/>
                <w:color w:val="000000" w:themeColor="text1"/>
                <w:kern w:val="0"/>
              </w:rPr>
              <w:t>3.</w:t>
            </w:r>
            <w:r w:rsidRPr="00FA74F7">
              <w:rPr>
                <w:rFonts w:asciiTheme="minorHAnsi" w:eastAsia="標楷體" w:hAnsiTheme="minorHAnsi"/>
                <w:color w:val="000000" w:themeColor="text1"/>
                <w:kern w:val="0"/>
              </w:rPr>
              <w:t>門診、住院醫療費用點數清單就醫序號代碼：</w:t>
            </w:r>
          </w:p>
          <w:p w:rsidR="00F76934" w:rsidRPr="00FA74F7" w:rsidRDefault="002A56B8" w:rsidP="002A56B8">
            <w:pPr>
              <w:widowControl/>
              <w:ind w:firstLine="480"/>
              <w:rPr>
                <w:rFonts w:asciiTheme="minorHAnsi" w:eastAsia="標楷體" w:hAnsiTheme="minorHAnsi"/>
                <w:color w:val="000000" w:themeColor="text1"/>
                <w:kern w:val="0"/>
              </w:rPr>
            </w:pPr>
            <w:r>
              <w:rPr>
                <w:rFonts w:asciiTheme="minorHAnsi" w:eastAsia="標楷體" w:hAnsiTheme="minorHAnsi"/>
                <w:color w:val="000000" w:themeColor="text1"/>
                <w:kern w:val="0"/>
              </w:rPr>
              <w:t>已加保未領到卡</w:t>
            </w:r>
            <w:r>
              <w:rPr>
                <w:rFonts w:asciiTheme="minorHAnsi" w:eastAsia="標楷體" w:hAnsiTheme="minorHAnsi" w:hint="eastAsia"/>
                <w:color w:val="000000" w:themeColor="text1"/>
                <w:kern w:val="0"/>
              </w:rPr>
              <w:t>、</w:t>
            </w:r>
            <w:r w:rsidR="00B91181" w:rsidRPr="00FA74F7">
              <w:rPr>
                <w:rFonts w:asciiTheme="minorHAnsi" w:eastAsia="標楷體" w:hAnsiTheme="minorHAnsi"/>
                <w:color w:val="000000" w:themeColor="text1"/>
                <w:kern w:val="0"/>
              </w:rPr>
              <w:t>遺失、毀損換發期間</w:t>
            </w:r>
            <w:r>
              <w:rPr>
                <w:rFonts w:asciiTheme="minorHAnsi" w:eastAsia="標楷體" w:hAnsiTheme="minorHAnsi" w:hint="eastAsia"/>
                <w:color w:val="000000" w:themeColor="text1"/>
                <w:kern w:val="0"/>
              </w:rPr>
              <w:t>或</w:t>
            </w:r>
            <w:r w:rsidRPr="002A56B8">
              <w:rPr>
                <w:rFonts w:asciiTheme="minorHAnsi" w:eastAsia="標楷體" w:hAnsiTheme="minorHAnsi" w:hint="eastAsia"/>
                <w:color w:val="000000" w:themeColor="text1"/>
                <w:kern w:val="0"/>
              </w:rPr>
              <w:t>因災害導致健保卡遺失或毀損</w:t>
            </w:r>
            <w:r w:rsidR="00B91181" w:rsidRPr="00FA74F7">
              <w:rPr>
                <w:rFonts w:asciiTheme="minorHAnsi" w:eastAsia="標楷體" w:hAnsiTheme="minorHAnsi"/>
                <w:color w:val="000000" w:themeColor="text1"/>
                <w:kern w:val="0"/>
              </w:rPr>
              <w:t>請填</w:t>
            </w:r>
            <w:r w:rsidR="00B91181" w:rsidRPr="00FA74F7">
              <w:rPr>
                <w:rFonts w:asciiTheme="minorHAnsi" w:eastAsia="標楷體" w:hAnsiTheme="minorHAnsi"/>
                <w:color w:val="000000" w:themeColor="text1"/>
                <w:kern w:val="0"/>
              </w:rPr>
              <w:t>C001</w:t>
            </w:r>
            <w:r w:rsidR="00B91181" w:rsidRPr="00FA74F7">
              <w:rPr>
                <w:rFonts w:asciiTheme="minorHAnsi" w:eastAsia="標楷體" w:hAnsiTheme="minorHAnsi"/>
                <w:color w:val="000000" w:themeColor="text1"/>
                <w:kern w:val="0"/>
              </w:rPr>
              <w:t>。</w:t>
            </w:r>
          </w:p>
          <w:p w:rsidR="002A56B8" w:rsidRPr="00FA74F7" w:rsidRDefault="002A56B8" w:rsidP="002A56B8">
            <w:pPr>
              <w:widowControl/>
              <w:ind w:firstLine="480"/>
              <w:rPr>
                <w:rFonts w:asciiTheme="minorHAnsi" w:eastAsia="標楷體" w:hAnsiTheme="minorHAnsi"/>
                <w:color w:val="000000" w:themeColor="text1"/>
                <w:kern w:val="0"/>
              </w:rPr>
            </w:pPr>
          </w:p>
          <w:p w:rsidR="00F76934" w:rsidRPr="001376B5" w:rsidRDefault="00F76934">
            <w:pPr>
              <w:widowControl/>
              <w:ind w:firstLine="480"/>
              <w:rPr>
                <w:rFonts w:asciiTheme="minorHAnsi" w:eastAsia="標楷體" w:hAnsiTheme="minorHAnsi"/>
                <w:color w:val="000000" w:themeColor="text1"/>
                <w:kern w:val="0"/>
              </w:rPr>
            </w:pPr>
          </w:p>
        </w:tc>
      </w:tr>
    </w:tbl>
    <w:p w:rsidR="00B91181" w:rsidRPr="00FA74F7" w:rsidRDefault="00B91181">
      <w:pPr>
        <w:rPr>
          <w:rFonts w:asciiTheme="minorHAnsi" w:eastAsia="標楷體" w:hAnsiTheme="minorHAnsi"/>
          <w:color w:val="000000" w:themeColor="text1"/>
        </w:rPr>
        <w:sectPr w:rsidR="00B91181" w:rsidRPr="00FA74F7" w:rsidSect="00EE306E">
          <w:pgSz w:w="16840" w:h="11907" w:orient="landscape"/>
          <w:pgMar w:top="1134" w:right="539" w:bottom="1134" w:left="720" w:header="720" w:footer="720" w:gutter="0"/>
          <w:cols w:space="720"/>
          <w:docGrid w:type="lines" w:linePitch="1046"/>
        </w:sectPr>
      </w:pPr>
    </w:p>
    <w:p w:rsidR="00F76934" w:rsidRPr="00FA74F7" w:rsidRDefault="00F76934">
      <w:pPr>
        <w:snapToGrid w:val="0"/>
        <w:spacing w:line="360" w:lineRule="auto"/>
        <w:jc w:val="right"/>
        <w:rPr>
          <w:rFonts w:asciiTheme="minorHAnsi" w:eastAsia="標楷體" w:hAnsiTheme="minorHAnsi"/>
          <w:bCs/>
          <w:color w:val="000000" w:themeColor="text1"/>
          <w:sz w:val="28"/>
        </w:rPr>
      </w:pPr>
    </w:p>
    <w:p w:rsidR="00F76934" w:rsidRPr="00FA74F7" w:rsidRDefault="009B09B8">
      <w:pPr>
        <w:spacing w:line="500" w:lineRule="exact"/>
        <w:ind w:left="-3" w:right="118" w:hanging="563"/>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mc:AlternateContent>
          <mc:Choice Requires="wps">
            <w:drawing>
              <wp:anchor distT="0" distB="0" distL="114300" distR="114300" simplePos="0" relativeHeight="251649536" behindDoc="0" locked="0" layoutInCell="1" allowOverlap="1" wp14:anchorId="1CDF0805" wp14:editId="33436A6E">
                <wp:simplePos x="0" y="0"/>
                <wp:positionH relativeFrom="column">
                  <wp:posOffset>5358765</wp:posOffset>
                </wp:positionH>
                <wp:positionV relativeFrom="paragraph">
                  <wp:posOffset>-434340</wp:posOffset>
                </wp:positionV>
                <wp:extent cx="1019810" cy="492760"/>
                <wp:effectExtent l="0" t="0" r="27940" b="21590"/>
                <wp:wrapNone/>
                <wp:docPr id="5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9</w:t>
                            </w:r>
                            <w:r>
                              <w:rPr>
                                <w:b/>
                                <w:bCs/>
                                <w:sz w:val="28"/>
                                <w:shd w:val="clear" w:color="auto" w:fill="FFFFFF"/>
                              </w:rPr>
                              <w:t>-1</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CDF0805" id="Text Box 373" o:spid="_x0000_s1070" type="#_x0000_t202" style="position:absolute;left:0;text-align:left;margin-left:421.95pt;margin-top:-34.2pt;width:80.3pt;height: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9</w:t>
                      </w:r>
                      <w:r>
                        <w:rPr>
                          <w:b/>
                          <w:bCs/>
                          <w:sz w:val="28"/>
                          <w:shd w:val="clear" w:color="auto" w:fill="FFFFFF"/>
                        </w:rPr>
                        <w:t>-1</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全民健康保險西醫醫療資源不足地區改善方案考核要點</w:t>
      </w:r>
    </w:p>
    <w:p w:rsidR="00F76934" w:rsidRPr="00FA74F7" w:rsidRDefault="00B91181">
      <w:pPr>
        <w:snapToGrid w:val="0"/>
        <w:spacing w:line="500" w:lineRule="exact"/>
        <w:jc w:val="center"/>
        <w:rPr>
          <w:rFonts w:asciiTheme="minorHAnsi" w:eastAsia="標楷體" w:hAnsiTheme="minorHAnsi"/>
          <w:color w:val="000000" w:themeColor="text1"/>
        </w:rPr>
      </w:pPr>
      <w:r w:rsidRPr="00FA74F7">
        <w:rPr>
          <w:rFonts w:asciiTheme="minorHAnsi" w:eastAsia="標楷體" w:hAnsiTheme="minorHAnsi"/>
          <w:b/>
          <w:bCs/>
          <w:color w:val="000000" w:themeColor="text1"/>
          <w:sz w:val="32"/>
          <w:szCs w:val="32"/>
        </w:rPr>
        <w:t>巡迴醫療服務</w:t>
      </w:r>
      <w:r w:rsidRPr="00FA74F7">
        <w:rPr>
          <w:rFonts w:asciiTheme="minorHAnsi" w:eastAsia="標楷體" w:hAnsiTheme="minorHAnsi"/>
          <w:b/>
          <w:color w:val="000000" w:themeColor="text1"/>
          <w:sz w:val="32"/>
          <w:szCs w:val="32"/>
        </w:rPr>
        <w:t>院所評核表</w:t>
      </w:r>
    </w:p>
    <w:p w:rsidR="00F76934" w:rsidRPr="00FA74F7" w:rsidRDefault="00B91181">
      <w:pPr>
        <w:spacing w:line="500" w:lineRule="exact"/>
        <w:ind w:left="1961" w:right="401" w:hanging="1680"/>
        <w:jc w:val="right"/>
        <w:rPr>
          <w:rFonts w:asciiTheme="minorHAnsi" w:eastAsia="標楷體" w:hAnsiTheme="minorHAnsi"/>
          <w:color w:val="000000" w:themeColor="text1"/>
        </w:rPr>
      </w:pPr>
      <w:r w:rsidRPr="00FA74F7">
        <w:rPr>
          <w:rFonts w:asciiTheme="minorHAnsi" w:eastAsia="標楷體" w:hAnsiTheme="minorHAnsi"/>
          <w:color w:val="000000" w:themeColor="text1"/>
        </w:rPr>
        <w:t>填報日期：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p w:rsidR="00F76934" w:rsidRPr="00FA74F7" w:rsidRDefault="00B91181">
      <w:pPr>
        <w:spacing w:line="500" w:lineRule="exact"/>
        <w:ind w:left="849" w:right="401" w:hanging="568"/>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一、考核</w:t>
      </w:r>
      <w:r w:rsidRPr="00FA74F7">
        <w:rPr>
          <w:rFonts w:asciiTheme="minorHAnsi" w:eastAsia="標楷體" w:hAnsiTheme="minorHAnsi"/>
          <w:color w:val="000000" w:themeColor="text1"/>
          <w:kern w:val="0"/>
          <w:sz w:val="28"/>
          <w:szCs w:val="28"/>
        </w:rPr>
        <w:t>院所</w:t>
      </w:r>
      <w:r w:rsidRPr="00FA74F7">
        <w:rPr>
          <w:rFonts w:asciiTheme="minorHAnsi" w:eastAsia="標楷體" w:hAnsiTheme="minorHAnsi"/>
          <w:color w:val="000000" w:themeColor="text1"/>
          <w:sz w:val="28"/>
          <w:szCs w:val="28"/>
        </w:rPr>
        <w:t>名稱：</w:t>
      </w:r>
      <w:r w:rsidRPr="00FA74F7">
        <w:rPr>
          <w:rFonts w:asciiTheme="minorHAnsi" w:eastAsia="標楷體" w:hAnsiTheme="minorHAnsi"/>
          <w:color w:val="000000" w:themeColor="text1"/>
          <w:kern w:val="0"/>
          <w:sz w:val="28"/>
          <w:szCs w:val="28"/>
        </w:rPr>
        <w:t xml:space="preserve">                  </w:t>
      </w:r>
      <w:r w:rsidRPr="00FA74F7">
        <w:rPr>
          <w:rFonts w:asciiTheme="minorHAnsi" w:eastAsia="標楷體" w:hAnsiTheme="minorHAnsi"/>
          <w:color w:val="000000" w:themeColor="text1"/>
          <w:kern w:val="0"/>
          <w:sz w:val="28"/>
          <w:szCs w:val="28"/>
        </w:rPr>
        <w:t>；院所</w:t>
      </w:r>
      <w:r w:rsidRPr="00FA74F7">
        <w:rPr>
          <w:rFonts w:asciiTheme="minorHAnsi" w:eastAsia="標楷體" w:hAnsiTheme="minorHAnsi"/>
          <w:color w:val="000000" w:themeColor="text1"/>
          <w:sz w:val="28"/>
          <w:szCs w:val="28"/>
        </w:rPr>
        <w:t>代號：</w:t>
      </w:r>
      <w:r w:rsidRPr="00FA74F7">
        <w:rPr>
          <w:rFonts w:asciiTheme="minorHAnsi" w:eastAsia="標楷體" w:hAnsiTheme="minorHAnsi"/>
          <w:color w:val="000000" w:themeColor="text1"/>
          <w:sz w:val="28"/>
          <w:szCs w:val="28"/>
        </w:rPr>
        <w:t xml:space="preserve">                   </w:t>
      </w:r>
    </w:p>
    <w:p w:rsidR="00F76934" w:rsidRPr="00FA74F7" w:rsidRDefault="00B91181">
      <w:pPr>
        <w:spacing w:line="500" w:lineRule="exact"/>
        <w:ind w:left="2241" w:right="401" w:hanging="1960"/>
        <w:rPr>
          <w:rFonts w:asciiTheme="minorHAnsi" w:eastAsia="標楷體" w:hAnsiTheme="minorHAnsi"/>
          <w:color w:val="000000" w:themeColor="text1"/>
        </w:rPr>
      </w:pPr>
      <w:r w:rsidRPr="00FA74F7">
        <w:rPr>
          <w:rFonts w:asciiTheme="minorHAnsi" w:eastAsia="標楷體" w:hAnsiTheme="minorHAnsi"/>
          <w:color w:val="000000" w:themeColor="text1"/>
          <w:kern w:val="0"/>
          <w:sz w:val="28"/>
          <w:szCs w:val="28"/>
        </w:rPr>
        <w:t>二、</w:t>
      </w:r>
      <w:r w:rsidRPr="00FA74F7">
        <w:rPr>
          <w:rFonts w:asciiTheme="minorHAnsi" w:eastAsia="標楷體" w:hAnsiTheme="minorHAnsi"/>
          <w:color w:val="000000" w:themeColor="text1"/>
          <w:sz w:val="28"/>
          <w:szCs w:val="28"/>
        </w:rPr>
        <w:t>執行方案地點</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巡迴點</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 xml:space="preserve">                 </w:t>
      </w:r>
    </w:p>
    <w:p w:rsidR="00F76934" w:rsidRPr="00FA74F7" w:rsidRDefault="00B91181">
      <w:pPr>
        <w:spacing w:line="320" w:lineRule="exact"/>
        <w:ind w:left="1121" w:right="401" w:hanging="240"/>
        <w:rPr>
          <w:rFonts w:asciiTheme="minorHAnsi" w:eastAsia="標楷體" w:hAnsiTheme="minorHAnsi"/>
          <w:color w:val="000000" w:themeColor="text1"/>
        </w:rPr>
      </w:pPr>
      <w:r w:rsidRPr="00FA74F7">
        <w:rPr>
          <w:rFonts w:ascii="細明體" w:eastAsia="細明體" w:hAnsi="細明體" w:cs="細明體" w:hint="eastAsia"/>
          <w:color w:val="000000" w:themeColor="text1"/>
        </w:rPr>
        <w:t>※</w:t>
      </w:r>
      <w:r w:rsidRPr="00FA74F7">
        <w:rPr>
          <w:rFonts w:asciiTheme="minorHAnsi" w:eastAsia="標楷體" w:hAnsiTheme="minorHAnsi"/>
          <w:color w:val="000000" w:themeColor="text1"/>
        </w:rPr>
        <w:t>由執行本方案之診所、醫院，</w:t>
      </w:r>
      <w:r w:rsidR="00AB4B1F" w:rsidRPr="00FA74F7">
        <w:rPr>
          <w:rFonts w:asciiTheme="minorHAnsi" w:eastAsia="標楷體" w:hAnsiTheme="minorHAnsi"/>
          <w:color w:val="000000" w:themeColor="text1"/>
          <w:szCs w:val="24"/>
        </w:rPr>
        <w:t>於計畫執行結束或年度結束後</w:t>
      </w:r>
      <w:r w:rsidR="00AB4B1F" w:rsidRPr="00FA74F7">
        <w:rPr>
          <w:rFonts w:asciiTheme="minorHAnsi" w:eastAsia="標楷體" w:hAnsiTheme="minorHAnsi"/>
          <w:color w:val="000000" w:themeColor="text1"/>
          <w:szCs w:val="24"/>
        </w:rPr>
        <w:t>10</w:t>
      </w:r>
      <w:r w:rsidR="00AB4B1F" w:rsidRPr="00FA74F7">
        <w:rPr>
          <w:rFonts w:asciiTheme="minorHAnsi" w:eastAsia="標楷體" w:hAnsiTheme="minorHAnsi"/>
          <w:color w:val="000000" w:themeColor="text1"/>
          <w:szCs w:val="24"/>
        </w:rPr>
        <w:t>個工作日內</w:t>
      </w:r>
      <w:r w:rsidR="00AB4B1F"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以書面或電子檔案繳交照片送交保險人分區業務組，並由保險人分區業務組人員視需要依其自評項目或實地至診所、醫院執業</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巡迴</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地點審查。逾期未繳交者，保險人分區業務組得列入優先審查。</w:t>
      </w:r>
    </w:p>
    <w:p w:rsidR="00F76934" w:rsidRPr="00FA74F7" w:rsidRDefault="00B91181">
      <w:pPr>
        <w:spacing w:line="500" w:lineRule="exact"/>
        <w:ind w:left="849" w:right="401" w:hanging="568"/>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三、考核項目：</w:t>
      </w:r>
    </w:p>
    <w:p w:rsidR="00F76934" w:rsidRPr="00FA74F7" w:rsidRDefault="00B91181">
      <w:pPr>
        <w:spacing w:line="500" w:lineRule="exact"/>
        <w:ind w:left="1133" w:right="401" w:hanging="636"/>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w:t>
      </w:r>
      <w:r w:rsidRPr="00FA74F7">
        <w:rPr>
          <w:rFonts w:asciiTheme="minorHAnsi" w:eastAsia="標楷體" w:hAnsiTheme="minorHAnsi"/>
          <w:color w:val="000000" w:themeColor="text1"/>
          <w:kern w:val="0"/>
          <w:sz w:val="28"/>
          <w:szCs w:val="28"/>
        </w:rPr>
        <w:t>服務評核</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實地考核或電話抽查</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附</w:t>
      </w: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張照片</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共</w:t>
      </w:r>
      <w:r w:rsidRPr="00FA74F7">
        <w:rPr>
          <w:rFonts w:asciiTheme="minorHAnsi" w:eastAsia="標楷體" w:hAnsiTheme="minorHAnsi"/>
          <w:color w:val="000000" w:themeColor="text1"/>
          <w:sz w:val="28"/>
          <w:szCs w:val="28"/>
        </w:rPr>
        <w:t>20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rsidP="0076654C">
      <w:pPr>
        <w:spacing w:line="500" w:lineRule="exact"/>
        <w:ind w:left="1418" w:right="401" w:hanging="53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w:t>
      </w:r>
      <w:r w:rsidR="0076654C" w:rsidRPr="00FA74F7">
        <w:rPr>
          <w:rFonts w:ascii="Times New Roman" w:eastAsia="標楷體" w:hAnsi="Times New Roman" w:hint="eastAsia"/>
          <w:color w:val="000000" w:themeColor="text1"/>
          <w:sz w:val="28"/>
          <w:szCs w:val="28"/>
        </w:rPr>
        <w:t>是否有依規定收取部分負擔及開立收據</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否</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303" w:right="401" w:hanging="42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、巡迴招牌及告示診療科目、時段、地點等資訊是否明顯、清楚？</w:t>
      </w:r>
    </w:p>
    <w:p w:rsidR="00F76934" w:rsidRPr="00FA74F7" w:rsidRDefault="00B91181">
      <w:pPr>
        <w:spacing w:line="500" w:lineRule="exact"/>
        <w:ind w:left="1243" w:right="401" w:firstLine="1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明顯</w:t>
      </w:r>
      <w:r w:rsidRPr="00FA74F7">
        <w:rPr>
          <w:rFonts w:asciiTheme="minorHAnsi" w:eastAsia="標楷體" w:hAnsiTheme="minorHAnsi"/>
          <w:color w:val="000000" w:themeColor="text1"/>
          <w:sz w:val="28"/>
          <w:szCs w:val="28"/>
        </w:rPr>
        <w:t>(7</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不明顯</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無</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303" w:hanging="42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、是否有「全民健保醫療巡迴服務」之標誌或海報</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(8</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否</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990" w:right="425" w:hanging="568"/>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民眾意見評核</w:t>
      </w:r>
      <w:r w:rsidRPr="00FA74F7">
        <w:rPr>
          <w:rFonts w:asciiTheme="minorHAnsi" w:eastAsia="標楷體" w:hAnsiTheme="minorHAnsi"/>
          <w:b/>
          <w:color w:val="000000" w:themeColor="text1"/>
        </w:rPr>
        <w:t>：</w:t>
      </w:r>
      <w:r w:rsidRPr="00FA74F7">
        <w:rPr>
          <w:rFonts w:asciiTheme="minorHAnsi" w:eastAsia="標楷體" w:hAnsiTheme="minorHAnsi"/>
          <w:color w:val="000000" w:themeColor="text1"/>
          <w:sz w:val="28"/>
          <w:szCs w:val="28"/>
        </w:rPr>
        <w:t>診所、醫院先自評並繳回問卷，至少</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名以上，共</w:t>
      </w:r>
      <w:r w:rsidRPr="00FA74F7">
        <w:rPr>
          <w:rFonts w:asciiTheme="minorHAnsi" w:eastAsia="標楷體" w:hAnsiTheme="minorHAnsi"/>
          <w:color w:val="000000" w:themeColor="text1"/>
          <w:sz w:val="28"/>
          <w:szCs w:val="28"/>
        </w:rPr>
        <w:t>34</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sz w:val="28"/>
          <w:szCs w:val="28"/>
        </w:rPr>
        <w:t>《民眾滿意度調查表</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詳附</w:t>
      </w:r>
      <w:r w:rsidRPr="00FA74F7">
        <w:rPr>
          <w:rFonts w:asciiTheme="minorHAnsi" w:eastAsia="標楷體" w:hAnsiTheme="minorHAnsi"/>
          <w:color w:val="000000" w:themeColor="text1"/>
          <w:sz w:val="28"/>
          <w:szCs w:val="28"/>
          <w:shd w:val="clear" w:color="auto" w:fill="FFFFFF"/>
        </w:rPr>
        <w:t>件</w:t>
      </w:r>
      <w:r w:rsidRPr="00FA74F7">
        <w:rPr>
          <w:rFonts w:asciiTheme="minorHAnsi" w:eastAsia="標楷體" w:hAnsiTheme="minorHAnsi"/>
          <w:color w:val="000000" w:themeColor="text1"/>
          <w:sz w:val="28"/>
          <w:szCs w:val="28"/>
          <w:shd w:val="clear" w:color="auto" w:fill="FFFFFF"/>
        </w:rPr>
        <w:t>7-3</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之結果平均後計分</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分》。</w:t>
      </w:r>
    </w:p>
    <w:p w:rsidR="00F76934" w:rsidRPr="00FA74F7" w:rsidRDefault="00B91181">
      <w:pPr>
        <w:spacing w:line="500" w:lineRule="exact"/>
        <w:ind w:left="990" w:right="401" w:hanging="568"/>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實際</w:t>
      </w:r>
      <w:r w:rsidRPr="00FA74F7">
        <w:rPr>
          <w:rFonts w:asciiTheme="minorHAnsi" w:eastAsia="標楷體" w:hAnsiTheme="minorHAnsi"/>
          <w:color w:val="000000" w:themeColor="text1"/>
          <w:kern w:val="0"/>
          <w:sz w:val="28"/>
          <w:szCs w:val="28"/>
        </w:rPr>
        <w:t>巡迴</w:t>
      </w:r>
      <w:r w:rsidRPr="00FA74F7">
        <w:rPr>
          <w:rFonts w:asciiTheme="minorHAnsi" w:eastAsia="標楷體" w:hAnsiTheme="minorHAnsi"/>
          <w:color w:val="000000" w:themeColor="text1"/>
          <w:sz w:val="28"/>
          <w:szCs w:val="28"/>
        </w:rPr>
        <w:t>服務內容評核：</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共</w:t>
      </w:r>
      <w:r w:rsidRPr="00FA74F7">
        <w:rPr>
          <w:rFonts w:asciiTheme="minorHAnsi" w:eastAsia="標楷體" w:hAnsiTheme="minorHAnsi"/>
          <w:color w:val="000000" w:themeColor="text1"/>
          <w:sz w:val="28"/>
          <w:szCs w:val="28"/>
        </w:rPr>
        <w:t>46</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83" w:right="401" w:firstLine="585"/>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0"/>
          <w:sz w:val="28"/>
          <w:szCs w:val="28"/>
        </w:rPr>
        <w:t>巡迴</w:t>
      </w:r>
      <w:r w:rsidRPr="00FA74F7">
        <w:rPr>
          <w:rFonts w:asciiTheme="minorHAnsi" w:eastAsia="標楷體" w:hAnsiTheme="minorHAnsi"/>
          <w:color w:val="000000" w:themeColor="text1"/>
          <w:sz w:val="28"/>
          <w:szCs w:val="28"/>
        </w:rPr>
        <w:t>醫療活動，布條</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海報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或宣傳衛教單張。</w:t>
      </w:r>
      <w:r w:rsidRPr="00FA74F7">
        <w:rPr>
          <w:rFonts w:asciiTheme="minorHAnsi" w:eastAsia="標楷體" w:hAnsiTheme="minorHAnsi"/>
          <w:color w:val="000000" w:themeColor="text1"/>
          <w:sz w:val="28"/>
          <w:szCs w:val="28"/>
        </w:rPr>
        <w:t>(10</w:t>
      </w:r>
      <w:r w:rsidR="0051537E">
        <w:rPr>
          <w:rFonts w:asciiTheme="minorHAnsi" w:eastAsia="標楷體" w:hAnsiTheme="minorHAnsi"/>
          <w:color w:val="000000" w:themeColor="text1"/>
          <w:sz w:val="28"/>
          <w:szCs w:val="28"/>
        </w:rPr>
        <w:t>分</w:t>
      </w:r>
      <w:r w:rsidR="0051537E">
        <w:rPr>
          <w:rFonts w:asciiTheme="minorHAnsi" w:eastAsia="標楷體" w:hAnsiTheme="minorHAnsi" w:hint="eastAsia"/>
          <w:color w:val="000000" w:themeColor="text1"/>
          <w:sz w:val="28"/>
          <w:szCs w:val="28"/>
        </w:rPr>
        <w:t>)</w:t>
      </w:r>
    </w:p>
    <w:p w:rsidR="00F76934" w:rsidRPr="00FA74F7" w:rsidRDefault="00B91181">
      <w:pPr>
        <w:spacing w:line="500" w:lineRule="exact"/>
        <w:ind w:left="564" w:right="401" w:firstLine="750"/>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內容：診療科目、時段、地點，附</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張照片</w:t>
      </w:r>
      <w:r w:rsidRPr="00FA74F7">
        <w:rPr>
          <w:rFonts w:asciiTheme="minorHAnsi" w:eastAsia="標楷體" w:hAnsiTheme="minorHAnsi"/>
          <w:color w:val="000000" w:themeColor="text1"/>
          <w:sz w:val="28"/>
          <w:szCs w:val="28"/>
        </w:rPr>
        <w:t xml:space="preserve">) </w:t>
      </w:r>
    </w:p>
    <w:p w:rsidR="00F76934" w:rsidRPr="00FA74F7" w:rsidRDefault="00B91181">
      <w:pPr>
        <w:spacing w:line="500" w:lineRule="exact"/>
        <w:ind w:right="-142" w:firstLine="868"/>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、行動不便者到宅診療給藥服務及訪視</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附</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張照片</w:t>
      </w:r>
      <w:r w:rsidRPr="00FA74F7">
        <w:rPr>
          <w:rFonts w:asciiTheme="minorHAnsi" w:eastAsia="標楷體" w:hAnsiTheme="minorHAnsi"/>
          <w:color w:val="000000" w:themeColor="text1"/>
          <w:sz w:val="28"/>
          <w:szCs w:val="28"/>
        </w:rPr>
        <w:t xml:space="preserve">) </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4</w:t>
      </w:r>
      <w:r w:rsidR="0051537E">
        <w:rPr>
          <w:rFonts w:asciiTheme="minorHAnsi" w:eastAsia="標楷體" w:hAnsiTheme="minorHAnsi"/>
          <w:color w:val="000000" w:themeColor="text1"/>
          <w:sz w:val="28"/>
          <w:szCs w:val="28"/>
        </w:rPr>
        <w:t>分</w:t>
      </w:r>
      <w:r w:rsidR="0051537E">
        <w:rPr>
          <w:rFonts w:asciiTheme="minorHAnsi" w:eastAsia="標楷體" w:hAnsiTheme="minorHAnsi" w:hint="eastAsia"/>
          <w:color w:val="000000" w:themeColor="text1"/>
          <w:sz w:val="28"/>
          <w:szCs w:val="28"/>
        </w:rPr>
        <w:t>)</w:t>
      </w:r>
    </w:p>
    <w:p w:rsidR="00F76934" w:rsidRPr="00FA74F7" w:rsidRDefault="00B91181">
      <w:pPr>
        <w:spacing w:line="500" w:lineRule="exact"/>
        <w:ind w:right="-142" w:firstLine="1320"/>
        <w:jc w:val="both"/>
        <w:rPr>
          <w:rFonts w:asciiTheme="minorHAnsi" w:eastAsia="標楷體" w:hAnsiTheme="minorHAnsi"/>
          <w:color w:val="000000" w:themeColor="text1"/>
        </w:rPr>
      </w:pPr>
      <w:r w:rsidRPr="00FA74F7">
        <w:rPr>
          <w:rFonts w:asciiTheme="minorHAnsi" w:eastAsia="標楷體" w:hAnsiTheme="minorHAnsi"/>
          <w:color w:val="000000" w:themeColor="text1"/>
          <w:szCs w:val="24"/>
        </w:rPr>
        <w:t>註：到宅服務個案可由村</w:t>
      </w:r>
      <w:r w:rsidRPr="00FA74F7">
        <w:rPr>
          <w:rFonts w:asciiTheme="minorHAnsi" w:eastAsia="標楷體" w:hAnsiTheme="minorHAnsi"/>
          <w:color w:val="000000" w:themeColor="text1"/>
          <w:szCs w:val="24"/>
        </w:rPr>
        <w:t>/</w:t>
      </w:r>
      <w:r w:rsidRPr="00FA74F7">
        <w:rPr>
          <w:rFonts w:asciiTheme="minorHAnsi" w:eastAsia="標楷體" w:hAnsiTheme="minorHAnsi"/>
          <w:color w:val="000000" w:themeColor="text1"/>
          <w:szCs w:val="24"/>
        </w:rPr>
        <w:t>里長或長期照顧管理中心等單位轉介。</w:t>
      </w:r>
    </w:p>
    <w:p w:rsidR="00F76934" w:rsidRPr="00FA74F7" w:rsidRDefault="00B91181">
      <w:pPr>
        <w:spacing w:line="500" w:lineRule="exact"/>
        <w:ind w:right="401" w:firstLine="868"/>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、詳細解釋用藥安全</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附</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張照片</w:t>
      </w:r>
      <w:r w:rsidRPr="00FA74F7">
        <w:rPr>
          <w:rFonts w:asciiTheme="minorHAnsi" w:eastAsia="標楷體" w:hAnsiTheme="minorHAnsi"/>
          <w:color w:val="000000" w:themeColor="text1"/>
          <w:sz w:val="28"/>
          <w:szCs w:val="28"/>
        </w:rPr>
        <w:t>)</w:t>
      </w:r>
      <w:r w:rsidR="0051537E">
        <w:rPr>
          <w:rFonts w:asciiTheme="minorHAnsi" w:eastAsia="標楷體" w:hAnsiTheme="minorHAnsi"/>
          <w:color w:val="000000" w:themeColor="text1"/>
          <w:sz w:val="28"/>
          <w:szCs w:val="28"/>
        </w:rPr>
        <w:t>。</w:t>
      </w:r>
      <w:r w:rsidR="0051537E">
        <w:rPr>
          <w:rFonts w:asciiTheme="minorHAnsi" w:eastAsia="標楷體" w:hAnsiTheme="minorHAnsi" w:hint="eastAsia"/>
          <w:color w:val="000000" w:themeColor="text1"/>
          <w:sz w:val="28"/>
          <w:szCs w:val="28"/>
        </w:rPr>
        <w:t>(</w:t>
      </w:r>
      <w:r w:rsidRPr="00FA74F7">
        <w:rPr>
          <w:rFonts w:asciiTheme="minorHAnsi" w:eastAsia="標楷體" w:hAnsiTheme="minorHAnsi"/>
          <w:color w:val="000000" w:themeColor="text1"/>
          <w:sz w:val="28"/>
          <w:szCs w:val="28"/>
        </w:rPr>
        <w:t>7</w:t>
      </w:r>
      <w:r w:rsidR="0051537E">
        <w:rPr>
          <w:rFonts w:asciiTheme="minorHAnsi" w:eastAsia="標楷體" w:hAnsiTheme="minorHAnsi"/>
          <w:color w:val="000000" w:themeColor="text1"/>
          <w:sz w:val="28"/>
          <w:szCs w:val="28"/>
        </w:rPr>
        <w:t>分</w:t>
      </w:r>
      <w:r w:rsidR="0051537E">
        <w:rPr>
          <w:rFonts w:asciiTheme="minorHAnsi" w:eastAsia="標楷體" w:hAnsiTheme="minorHAnsi" w:hint="eastAsia"/>
          <w:color w:val="000000" w:themeColor="text1"/>
          <w:sz w:val="28"/>
          <w:szCs w:val="28"/>
        </w:rPr>
        <w:t>)</w:t>
      </w:r>
    </w:p>
    <w:p w:rsidR="00F76934" w:rsidRPr="00FA74F7" w:rsidRDefault="00B91181">
      <w:pPr>
        <w:spacing w:line="500" w:lineRule="exact"/>
        <w:ind w:left="283" w:right="401" w:firstLine="582"/>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4</w:t>
      </w:r>
      <w:r w:rsidRPr="00FA74F7">
        <w:rPr>
          <w:rFonts w:asciiTheme="minorHAnsi" w:eastAsia="標楷體" w:hAnsiTheme="minorHAnsi"/>
          <w:color w:val="000000" w:themeColor="text1"/>
          <w:sz w:val="28"/>
          <w:szCs w:val="28"/>
        </w:rPr>
        <w:t>、空間及環境清潔</w:t>
      </w:r>
      <w:r w:rsidRPr="00FA74F7">
        <w:rPr>
          <w:rFonts w:asciiTheme="minorHAnsi" w:eastAsia="標楷體" w:hAnsiTheme="minorHAnsi"/>
          <w:color w:val="000000" w:themeColor="text1"/>
          <w:kern w:val="0"/>
          <w:sz w:val="28"/>
          <w:szCs w:val="28"/>
        </w:rPr>
        <w:t>衛生</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附</w:t>
      </w:r>
      <w:r w:rsidRPr="00FA74F7">
        <w:rPr>
          <w:rFonts w:asciiTheme="minorHAnsi" w:eastAsia="標楷體" w:hAnsiTheme="minorHAnsi"/>
          <w:color w:val="000000" w:themeColor="text1"/>
          <w:kern w:val="0"/>
          <w:sz w:val="28"/>
          <w:szCs w:val="28"/>
        </w:rPr>
        <w:t>1</w:t>
      </w:r>
      <w:r w:rsidRPr="00FA74F7">
        <w:rPr>
          <w:rFonts w:asciiTheme="minorHAnsi" w:eastAsia="標楷體" w:hAnsiTheme="minorHAnsi"/>
          <w:color w:val="000000" w:themeColor="text1"/>
          <w:kern w:val="0"/>
          <w:sz w:val="28"/>
          <w:szCs w:val="28"/>
        </w:rPr>
        <w:t>張照片</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w:t>
      </w:r>
    </w:p>
    <w:p w:rsidR="00F76934" w:rsidRPr="00FA74F7" w:rsidRDefault="00B91181">
      <w:pPr>
        <w:spacing w:line="500" w:lineRule="exact"/>
        <w:ind w:left="283" w:right="401" w:firstLine="1086"/>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非常乾淨</w:t>
      </w:r>
      <w:r w:rsidRPr="00FA74F7">
        <w:rPr>
          <w:rFonts w:asciiTheme="minorHAnsi" w:eastAsia="標楷體" w:hAnsiTheme="minorHAnsi"/>
          <w:color w:val="000000" w:themeColor="text1"/>
          <w:kern w:val="0"/>
          <w:sz w:val="28"/>
          <w:szCs w:val="28"/>
        </w:rPr>
        <w:t>(5</w:t>
      </w:r>
      <w:r w:rsidRPr="00FA74F7">
        <w:rPr>
          <w:rFonts w:asciiTheme="minorHAnsi" w:eastAsia="標楷體" w:hAnsiTheme="minorHAnsi"/>
          <w:color w:val="000000" w:themeColor="text1"/>
          <w:kern w:val="0"/>
          <w:sz w:val="28"/>
          <w:szCs w:val="28"/>
        </w:rPr>
        <w:t>分</w:t>
      </w:r>
      <w:r w:rsidRPr="00FA74F7">
        <w:rPr>
          <w:rFonts w:asciiTheme="minorHAnsi" w:eastAsia="標楷體" w:hAnsiTheme="minorHAnsi"/>
          <w:color w:val="000000" w:themeColor="text1"/>
          <w:kern w:val="0"/>
          <w:sz w:val="28"/>
          <w:szCs w:val="28"/>
        </w:rPr>
        <w:t>)   □</w:t>
      </w:r>
      <w:r w:rsidRPr="00FA74F7">
        <w:rPr>
          <w:rFonts w:asciiTheme="minorHAnsi" w:eastAsia="標楷體" w:hAnsiTheme="minorHAnsi"/>
          <w:color w:val="000000" w:themeColor="text1"/>
          <w:kern w:val="0"/>
          <w:sz w:val="28"/>
          <w:szCs w:val="28"/>
        </w:rPr>
        <w:t>尚可</w:t>
      </w:r>
      <w:r w:rsidRPr="00FA74F7">
        <w:rPr>
          <w:rFonts w:asciiTheme="minorHAnsi" w:eastAsia="標楷體" w:hAnsiTheme="minorHAnsi"/>
          <w:color w:val="000000" w:themeColor="text1"/>
          <w:kern w:val="0"/>
          <w:sz w:val="28"/>
          <w:szCs w:val="28"/>
        </w:rPr>
        <w:t>(3</w:t>
      </w:r>
      <w:r w:rsidRPr="00FA74F7">
        <w:rPr>
          <w:rFonts w:asciiTheme="minorHAnsi" w:eastAsia="標楷體" w:hAnsiTheme="minorHAnsi"/>
          <w:color w:val="000000" w:themeColor="text1"/>
          <w:kern w:val="0"/>
          <w:sz w:val="28"/>
          <w:szCs w:val="28"/>
        </w:rPr>
        <w:t>分</w:t>
      </w:r>
      <w:r w:rsidRPr="00FA74F7">
        <w:rPr>
          <w:rFonts w:asciiTheme="minorHAnsi" w:eastAsia="標楷體" w:hAnsiTheme="minorHAnsi"/>
          <w:color w:val="000000" w:themeColor="text1"/>
          <w:kern w:val="0"/>
          <w:sz w:val="28"/>
          <w:szCs w:val="28"/>
        </w:rPr>
        <w:t>)   □</w:t>
      </w:r>
      <w:r w:rsidRPr="00FA74F7">
        <w:rPr>
          <w:rFonts w:asciiTheme="minorHAnsi" w:eastAsia="標楷體" w:hAnsiTheme="minorHAnsi"/>
          <w:color w:val="000000" w:themeColor="text1"/>
          <w:kern w:val="0"/>
          <w:sz w:val="28"/>
          <w:szCs w:val="28"/>
        </w:rPr>
        <w:t>待改進</w:t>
      </w:r>
      <w:r w:rsidRPr="00FA74F7">
        <w:rPr>
          <w:rFonts w:asciiTheme="minorHAnsi" w:eastAsia="標楷體" w:hAnsiTheme="minorHAnsi"/>
          <w:color w:val="000000" w:themeColor="text1"/>
          <w:kern w:val="0"/>
          <w:sz w:val="28"/>
          <w:szCs w:val="28"/>
        </w:rPr>
        <w:t xml:space="preserve"> </w:t>
      </w:r>
    </w:p>
    <w:p w:rsidR="00F76934" w:rsidRPr="00FA74F7" w:rsidRDefault="00B91181">
      <w:pPr>
        <w:spacing w:line="500" w:lineRule="exact"/>
        <w:ind w:left="1272" w:right="401" w:hanging="403"/>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kern w:val="0"/>
          <w:sz w:val="28"/>
          <w:szCs w:val="28"/>
        </w:rPr>
        <w:t>診療設備</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附</w:t>
      </w:r>
      <w:r w:rsidRPr="00FA74F7">
        <w:rPr>
          <w:rFonts w:asciiTheme="minorHAnsi" w:eastAsia="標楷體" w:hAnsiTheme="minorHAnsi"/>
          <w:color w:val="000000" w:themeColor="text1"/>
          <w:kern w:val="0"/>
          <w:sz w:val="28"/>
          <w:szCs w:val="28"/>
        </w:rPr>
        <w:t>2</w:t>
      </w:r>
      <w:r w:rsidRPr="00FA74F7">
        <w:rPr>
          <w:rFonts w:asciiTheme="minorHAnsi" w:eastAsia="標楷體" w:hAnsiTheme="minorHAnsi"/>
          <w:color w:val="000000" w:themeColor="text1"/>
          <w:kern w:val="0"/>
          <w:sz w:val="28"/>
          <w:szCs w:val="28"/>
        </w:rPr>
        <w:t>張照片</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：醫療時穿工作服、血壓計、口罩、手套、藥物、棉枝紗布、消毒設備</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酒精棉花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、洗手設備、病歷</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等。</w:t>
      </w:r>
    </w:p>
    <w:p w:rsidR="00F76934" w:rsidRPr="00FA74F7" w:rsidRDefault="00B91181">
      <w:pPr>
        <w:spacing w:line="500" w:lineRule="exact"/>
        <w:ind w:firstLine="126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□5</w:t>
      </w:r>
      <w:r w:rsidR="0051537E">
        <w:rPr>
          <w:rFonts w:asciiTheme="minorHAnsi" w:eastAsia="標楷體" w:hAnsiTheme="minorHAnsi"/>
          <w:color w:val="000000" w:themeColor="text1"/>
          <w:sz w:val="28"/>
          <w:szCs w:val="28"/>
        </w:rPr>
        <w:t>種以上</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□4</w:t>
      </w:r>
      <w:r w:rsidR="0051537E">
        <w:rPr>
          <w:rFonts w:asciiTheme="minorHAnsi" w:eastAsia="標楷體" w:hAnsiTheme="minorHAnsi"/>
          <w:color w:val="000000" w:themeColor="text1"/>
          <w:sz w:val="28"/>
          <w:szCs w:val="28"/>
        </w:rPr>
        <w:t>種</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4</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□3</w:t>
      </w:r>
      <w:r w:rsidR="0051537E">
        <w:rPr>
          <w:rFonts w:asciiTheme="minorHAnsi" w:eastAsia="標楷體" w:hAnsiTheme="minorHAnsi"/>
          <w:color w:val="000000" w:themeColor="text1"/>
          <w:sz w:val="28"/>
          <w:szCs w:val="28"/>
        </w:rPr>
        <w:t>種</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□2</w:t>
      </w:r>
      <w:r w:rsidR="0051537E">
        <w:rPr>
          <w:rFonts w:asciiTheme="minorHAnsi" w:eastAsia="標楷體" w:hAnsiTheme="minorHAnsi"/>
          <w:color w:val="000000" w:themeColor="text1"/>
          <w:sz w:val="28"/>
          <w:szCs w:val="28"/>
        </w:rPr>
        <w:t>種</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firstLine="126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0051537E">
        <w:rPr>
          <w:rFonts w:asciiTheme="minorHAnsi" w:eastAsia="標楷體" w:hAnsiTheme="minorHAnsi"/>
          <w:color w:val="000000" w:themeColor="text1"/>
          <w:sz w:val="28"/>
          <w:szCs w:val="28"/>
        </w:rPr>
        <w:t>種</w:t>
      </w:r>
      <w:r w:rsidR="0051537E">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273" w:right="401" w:hanging="392"/>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6</w:t>
      </w:r>
      <w:r w:rsidRPr="00FA74F7">
        <w:rPr>
          <w:rFonts w:asciiTheme="minorHAnsi" w:eastAsia="標楷體" w:hAnsiTheme="minorHAnsi"/>
          <w:color w:val="000000" w:themeColor="text1"/>
          <w:sz w:val="28"/>
          <w:szCs w:val="28"/>
        </w:rPr>
        <w:t>、平均每診看診人次。</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人次</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含</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以上</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不足</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人次</w:t>
      </w:r>
    </w:p>
    <w:p w:rsidR="00F76934" w:rsidRPr="00FA74F7" w:rsidRDefault="00B91181" w:rsidP="0076654C">
      <w:pPr>
        <w:spacing w:line="500" w:lineRule="exact"/>
        <w:ind w:right="401" w:firstLine="851"/>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lastRenderedPageBreak/>
        <w:t>7</w:t>
      </w:r>
      <w:r w:rsidRPr="00FA74F7">
        <w:rPr>
          <w:rFonts w:asciiTheme="minorHAnsi" w:eastAsia="標楷體" w:hAnsiTheme="minorHAnsi"/>
          <w:color w:val="000000" w:themeColor="text1"/>
          <w:sz w:val="28"/>
          <w:szCs w:val="28"/>
        </w:rPr>
        <w:t>、使用健保卡讀卡設備並依規定上傳資料</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否</w:t>
      </w:r>
    </w:p>
    <w:p w:rsidR="00F76934" w:rsidRPr="00FA74F7" w:rsidRDefault="00B91181" w:rsidP="00F2084C">
      <w:pPr>
        <w:spacing w:line="500" w:lineRule="exact"/>
        <w:ind w:left="851" w:right="401"/>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shd w:val="clear" w:color="auto" w:fill="FFFFFF"/>
        </w:rPr>
        <w:t>加分項目：</w:t>
      </w:r>
      <w:r w:rsidR="00837052" w:rsidRPr="008B421E">
        <w:rPr>
          <w:rFonts w:ascii="Times New Roman" w:eastAsia="標楷體" w:hAnsi="Times New Roman"/>
          <w:kern w:val="2"/>
          <w:sz w:val="28"/>
          <w:szCs w:val="28"/>
          <w:shd w:val="clear" w:color="auto" w:fill="FFFFFF"/>
        </w:rPr>
        <w:t>使用</w:t>
      </w:r>
      <w:r w:rsidR="00837052" w:rsidRPr="00E45629">
        <w:rPr>
          <w:rFonts w:eastAsia="標楷體"/>
          <w:color w:val="000000" w:themeColor="text1"/>
          <w:kern w:val="2"/>
          <w:sz w:val="28"/>
          <w:szCs w:val="28"/>
          <w:shd w:val="clear" w:color="auto" w:fill="FFFFFF"/>
        </w:rPr>
        <w:t>健保</w:t>
      </w:r>
      <w:r w:rsidR="00837052" w:rsidRPr="00595EE9">
        <w:rPr>
          <w:rFonts w:eastAsia="標楷體" w:hint="eastAsia"/>
          <w:kern w:val="2"/>
          <w:sz w:val="28"/>
          <w:szCs w:val="28"/>
          <w:shd w:val="clear" w:color="auto" w:fill="FFFFFF"/>
        </w:rPr>
        <w:t>醫療資訊</w:t>
      </w:r>
      <w:r w:rsidR="00837052" w:rsidRPr="00595EE9">
        <w:rPr>
          <w:rFonts w:eastAsia="標楷體"/>
          <w:kern w:val="2"/>
          <w:sz w:val="28"/>
          <w:szCs w:val="28"/>
          <w:shd w:val="clear" w:color="auto" w:fill="FFFFFF"/>
        </w:rPr>
        <w:t>雲端</w:t>
      </w:r>
      <w:r w:rsidR="00837052" w:rsidRPr="00595EE9">
        <w:rPr>
          <w:rFonts w:eastAsia="標楷體" w:hint="eastAsia"/>
          <w:kern w:val="2"/>
          <w:sz w:val="28"/>
          <w:szCs w:val="28"/>
          <w:shd w:val="clear" w:color="auto" w:fill="FFFFFF"/>
        </w:rPr>
        <w:t>查詢</w:t>
      </w:r>
      <w:r w:rsidR="00837052" w:rsidRPr="00E45629">
        <w:rPr>
          <w:rFonts w:eastAsia="標楷體"/>
          <w:color w:val="000000" w:themeColor="text1"/>
          <w:kern w:val="2"/>
          <w:sz w:val="28"/>
          <w:szCs w:val="28"/>
          <w:shd w:val="clear" w:color="auto" w:fill="FFFFFF"/>
        </w:rPr>
        <w:t>系統</w:t>
      </w:r>
      <w:r w:rsidR="00837052">
        <w:rPr>
          <w:rFonts w:eastAsia="標楷體" w:hint="eastAsia"/>
          <w:color w:val="000000" w:themeColor="text1"/>
          <w:kern w:val="2"/>
          <w:sz w:val="28"/>
          <w:szCs w:val="28"/>
          <w:shd w:val="clear" w:color="auto" w:fill="FFFFFF"/>
        </w:rPr>
        <w:t xml:space="preserve"> </w:t>
      </w:r>
      <w:r w:rsidRPr="00FA74F7">
        <w:rPr>
          <w:rFonts w:asciiTheme="minorHAnsi" w:eastAsia="標楷體" w:hAnsiTheme="minorHAnsi"/>
          <w:color w:val="000000" w:themeColor="text1"/>
          <w:sz w:val="28"/>
          <w:szCs w:val="28"/>
          <w:shd w:val="clear" w:color="auto" w:fill="FFFFFF"/>
        </w:rPr>
        <w:t>□</w:t>
      </w:r>
      <w:r w:rsidRPr="00FA74F7">
        <w:rPr>
          <w:rFonts w:asciiTheme="minorHAnsi" w:eastAsia="標楷體" w:hAnsiTheme="minorHAnsi"/>
          <w:color w:val="000000" w:themeColor="text1"/>
          <w:sz w:val="28"/>
          <w:szCs w:val="28"/>
          <w:shd w:val="clear" w:color="auto" w:fill="FFFFFF"/>
        </w:rPr>
        <w:t>是</w:t>
      </w:r>
      <w:r w:rsidRPr="00FA74F7">
        <w:rPr>
          <w:rFonts w:asciiTheme="minorHAnsi" w:eastAsia="標楷體" w:hAnsiTheme="minorHAnsi"/>
          <w:color w:val="000000" w:themeColor="text1"/>
          <w:sz w:val="28"/>
          <w:szCs w:val="28"/>
          <w:shd w:val="clear" w:color="auto" w:fill="FFFFFF"/>
        </w:rPr>
        <w:t>(2</w:t>
      </w:r>
      <w:r w:rsidRPr="00FA74F7">
        <w:rPr>
          <w:rFonts w:asciiTheme="minorHAnsi" w:eastAsia="標楷體" w:hAnsiTheme="minorHAnsi"/>
          <w:color w:val="000000" w:themeColor="text1"/>
          <w:sz w:val="28"/>
          <w:szCs w:val="28"/>
          <w:shd w:val="clear" w:color="auto" w:fill="FFFFFF"/>
        </w:rPr>
        <w:t>分</w:t>
      </w:r>
      <w:r w:rsidRPr="00FA74F7">
        <w:rPr>
          <w:rFonts w:asciiTheme="minorHAnsi" w:eastAsia="標楷體" w:hAnsiTheme="minorHAnsi"/>
          <w:color w:val="000000" w:themeColor="text1"/>
          <w:sz w:val="28"/>
          <w:szCs w:val="28"/>
          <w:shd w:val="clear" w:color="auto" w:fill="FFFFFF"/>
        </w:rPr>
        <w:t>)    □</w:t>
      </w:r>
      <w:r w:rsidRPr="00FA74F7">
        <w:rPr>
          <w:rFonts w:asciiTheme="minorHAnsi" w:eastAsia="標楷體" w:hAnsiTheme="minorHAnsi"/>
          <w:color w:val="000000" w:themeColor="text1"/>
          <w:sz w:val="28"/>
          <w:szCs w:val="28"/>
          <w:shd w:val="clear" w:color="auto" w:fill="FFFFFF"/>
        </w:rPr>
        <w:t>否</w:t>
      </w:r>
    </w:p>
    <w:p w:rsidR="00F76934" w:rsidRPr="00FA74F7" w:rsidRDefault="00B91181">
      <w:pPr>
        <w:spacing w:line="500" w:lineRule="exact"/>
        <w:ind w:right="401" w:firstLine="420"/>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綜合討論及評分（共</w:t>
      </w:r>
      <w:r w:rsidRPr="00FA74F7">
        <w:rPr>
          <w:rFonts w:asciiTheme="minorHAnsi" w:eastAsia="標楷體" w:hAnsiTheme="minorHAnsi"/>
          <w:color w:val="000000" w:themeColor="text1"/>
          <w:sz w:val="28"/>
          <w:szCs w:val="28"/>
        </w:rPr>
        <w:t>100</w:t>
      </w:r>
      <w:r w:rsidRPr="00FA74F7">
        <w:rPr>
          <w:rFonts w:asciiTheme="minorHAnsi" w:eastAsia="標楷體" w:hAnsiTheme="minorHAnsi"/>
          <w:color w:val="000000" w:themeColor="text1"/>
          <w:sz w:val="28"/>
          <w:szCs w:val="28"/>
        </w:rPr>
        <w:t>分）：總分</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《含第</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至</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部分》</w:t>
      </w:r>
    </w:p>
    <w:p w:rsidR="00F76934" w:rsidRPr="00FA74F7" w:rsidRDefault="00B91181">
      <w:pPr>
        <w:spacing w:line="380" w:lineRule="exact"/>
        <w:ind w:left="523" w:right="401" w:firstLine="283"/>
        <w:rPr>
          <w:rFonts w:asciiTheme="minorHAnsi" w:eastAsia="標楷體" w:hAnsiTheme="minorHAnsi"/>
          <w:color w:val="000000" w:themeColor="text1"/>
        </w:rPr>
      </w:pPr>
      <w:r w:rsidRPr="00FA74F7">
        <w:rPr>
          <w:rFonts w:asciiTheme="minorHAnsi" w:eastAsia="標楷體" w:hAnsiTheme="minorHAnsi"/>
          <w:color w:val="000000" w:themeColor="text1"/>
        </w:rPr>
        <w:t>1.</w:t>
      </w:r>
      <w:r w:rsidRPr="00FA74F7">
        <w:rPr>
          <w:rFonts w:asciiTheme="minorHAnsi" w:eastAsia="標楷體" w:hAnsiTheme="minorHAnsi"/>
          <w:color w:val="000000" w:themeColor="text1"/>
        </w:rPr>
        <w:t>優：</w:t>
      </w:r>
      <w:r w:rsidRPr="00FA74F7">
        <w:rPr>
          <w:rFonts w:asciiTheme="minorHAnsi" w:eastAsia="標楷體" w:hAnsiTheme="minorHAnsi"/>
          <w:color w:val="000000" w:themeColor="text1"/>
        </w:rPr>
        <w:t>96</w:t>
      </w:r>
      <w:r w:rsidRPr="00FA74F7">
        <w:rPr>
          <w:rFonts w:asciiTheme="minorHAnsi" w:eastAsia="標楷體" w:hAnsiTheme="minorHAnsi"/>
          <w:color w:val="000000" w:themeColor="text1"/>
        </w:rPr>
        <w:t>分以上。</w:t>
      </w:r>
    </w:p>
    <w:p w:rsidR="00F76934" w:rsidRPr="00FA74F7" w:rsidRDefault="00B91181">
      <w:pPr>
        <w:spacing w:line="380" w:lineRule="exact"/>
        <w:ind w:left="523" w:right="401" w:firstLine="283"/>
        <w:rPr>
          <w:rFonts w:asciiTheme="minorHAnsi" w:eastAsia="標楷體" w:hAnsiTheme="minorHAnsi"/>
          <w:color w:val="000000" w:themeColor="text1"/>
        </w:rPr>
      </w:pP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良：</w:t>
      </w:r>
      <w:r w:rsidRPr="00FA74F7">
        <w:rPr>
          <w:rFonts w:asciiTheme="minorHAnsi" w:eastAsia="標楷體" w:hAnsiTheme="minorHAnsi"/>
          <w:color w:val="000000" w:themeColor="text1"/>
        </w:rPr>
        <w:t>81</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95</w:t>
      </w:r>
      <w:r w:rsidRPr="00FA74F7">
        <w:rPr>
          <w:rFonts w:asciiTheme="minorHAnsi" w:eastAsia="標楷體" w:hAnsiTheme="minorHAnsi"/>
          <w:color w:val="000000" w:themeColor="text1"/>
        </w:rPr>
        <w:t>分。</w:t>
      </w:r>
    </w:p>
    <w:p w:rsidR="00F76934" w:rsidRPr="00FA74F7" w:rsidRDefault="00B91181">
      <w:pPr>
        <w:spacing w:line="380" w:lineRule="exact"/>
        <w:ind w:left="833"/>
        <w:rPr>
          <w:rFonts w:asciiTheme="minorHAnsi" w:eastAsia="標楷體" w:hAnsiTheme="minorHAnsi"/>
          <w:color w:val="000000" w:themeColor="text1"/>
        </w:rPr>
      </w:pPr>
      <w:r w:rsidRPr="00FA74F7">
        <w:rPr>
          <w:rFonts w:asciiTheme="minorHAnsi" w:eastAsia="標楷體" w:hAnsiTheme="minorHAnsi"/>
          <w:color w:val="000000" w:themeColor="text1"/>
        </w:rPr>
        <w:t>3.</w:t>
      </w:r>
      <w:r w:rsidRPr="00FA74F7">
        <w:rPr>
          <w:rFonts w:asciiTheme="minorHAnsi" w:eastAsia="標楷體" w:hAnsiTheme="minorHAnsi"/>
          <w:color w:val="000000" w:themeColor="text1"/>
        </w:rPr>
        <w:t>觀察：</w:t>
      </w:r>
      <w:r w:rsidRPr="00FA74F7">
        <w:rPr>
          <w:rFonts w:asciiTheme="minorHAnsi" w:eastAsia="標楷體" w:hAnsiTheme="minorHAnsi"/>
          <w:color w:val="000000" w:themeColor="text1"/>
        </w:rPr>
        <w:t>71</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80</w:t>
      </w:r>
      <w:r w:rsidRPr="00FA74F7">
        <w:rPr>
          <w:rFonts w:asciiTheme="minorHAnsi" w:eastAsia="標楷體" w:hAnsiTheme="minorHAnsi"/>
          <w:color w:val="000000" w:themeColor="text1"/>
        </w:rPr>
        <w:t>分，觀察一季要求改善，明年仍未達</w:t>
      </w:r>
      <w:r w:rsidRPr="00FA74F7">
        <w:rPr>
          <w:rFonts w:asciiTheme="minorHAnsi" w:eastAsia="標楷體" w:hAnsiTheme="minorHAnsi"/>
          <w:color w:val="000000" w:themeColor="text1"/>
        </w:rPr>
        <w:t>80</w:t>
      </w:r>
      <w:r w:rsidRPr="00FA74F7">
        <w:rPr>
          <w:rFonts w:asciiTheme="minorHAnsi" w:eastAsia="標楷體" w:hAnsiTheme="minorHAnsi"/>
          <w:color w:val="000000" w:themeColor="text1"/>
        </w:rPr>
        <w:t>分以上，則不予執行本方案。</w:t>
      </w:r>
    </w:p>
    <w:p w:rsidR="00F76934" w:rsidRPr="00FA74F7" w:rsidRDefault="00B91181">
      <w:pPr>
        <w:spacing w:line="380" w:lineRule="exact"/>
        <w:ind w:left="833" w:right="401"/>
        <w:rPr>
          <w:rFonts w:asciiTheme="minorHAnsi" w:eastAsia="標楷體" w:hAnsiTheme="minorHAnsi"/>
          <w:color w:val="000000" w:themeColor="text1"/>
        </w:rPr>
      </w:pPr>
      <w:r w:rsidRPr="00FA74F7">
        <w:rPr>
          <w:rFonts w:asciiTheme="minorHAnsi" w:eastAsia="標楷體" w:hAnsiTheme="minorHAnsi"/>
          <w:color w:val="000000" w:themeColor="text1"/>
        </w:rPr>
        <w:t>4.</w:t>
      </w:r>
      <w:r w:rsidRPr="00FA74F7">
        <w:rPr>
          <w:rFonts w:asciiTheme="minorHAnsi" w:eastAsia="標楷體" w:hAnsiTheme="minorHAnsi"/>
          <w:color w:val="000000" w:themeColor="text1"/>
        </w:rPr>
        <w:t>輔導：</w:t>
      </w:r>
      <w:r w:rsidRPr="00FA74F7">
        <w:rPr>
          <w:rFonts w:asciiTheme="minorHAnsi" w:eastAsia="標楷體" w:hAnsiTheme="minorHAnsi"/>
          <w:color w:val="000000" w:themeColor="text1"/>
        </w:rPr>
        <w:t>70</w:t>
      </w:r>
      <w:r w:rsidRPr="00FA74F7">
        <w:rPr>
          <w:rFonts w:asciiTheme="minorHAnsi" w:eastAsia="標楷體" w:hAnsiTheme="minorHAnsi"/>
          <w:color w:val="000000" w:themeColor="text1"/>
        </w:rPr>
        <w:t>分以下者，輔導一季要求改善，複核未改善者，終止執行本方案。</w:t>
      </w:r>
    </w:p>
    <w:p w:rsidR="00F76934" w:rsidRPr="00FA74F7" w:rsidRDefault="00B91181">
      <w:pPr>
        <w:spacing w:line="500" w:lineRule="exact"/>
        <w:ind w:left="849" w:right="401" w:hanging="568"/>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四、依考核項目提供並註明符合主題之相片：</w:t>
      </w:r>
    </w:p>
    <w:p w:rsidR="00F76934" w:rsidRPr="00FA74F7" w:rsidRDefault="00B91181">
      <w:pPr>
        <w:tabs>
          <w:tab w:val="left" w:pos="9781"/>
        </w:tabs>
        <w:spacing w:line="500" w:lineRule="exact"/>
        <w:ind w:left="1133" w:right="142" w:hanging="63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診療服務評核</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如巡迴招牌及告示診療相關資訊是否明顯、清楚等</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133" w:right="401" w:hanging="636"/>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推展</w:t>
      </w:r>
      <w:r w:rsidRPr="00FA74F7">
        <w:rPr>
          <w:rFonts w:asciiTheme="minorHAnsi" w:eastAsia="標楷體" w:hAnsiTheme="minorHAnsi"/>
          <w:color w:val="000000" w:themeColor="text1"/>
          <w:kern w:val="0"/>
          <w:sz w:val="28"/>
          <w:szCs w:val="28"/>
        </w:rPr>
        <w:t>巡迴</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sz w:val="28"/>
          <w:szCs w:val="28"/>
        </w:rPr>
        <w:t>開業</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醫療活動，布條</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海報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或宣傳衛教單張</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133" w:right="401" w:hanging="63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行動不便者到宅診療給藥服務及訪視</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133" w:right="401" w:hanging="63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解釋用藥安全</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133" w:right="401" w:hanging="63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五</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空間及環境清潔衛生</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133" w:right="401" w:hanging="636"/>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六</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診療設備</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F76934">
      <w:pPr>
        <w:spacing w:line="380" w:lineRule="exact"/>
        <w:ind w:left="833" w:right="401"/>
        <w:rPr>
          <w:rFonts w:asciiTheme="minorHAnsi" w:eastAsia="標楷體" w:hAnsiTheme="minorHAnsi"/>
          <w:color w:val="000000" w:themeColor="text1"/>
        </w:rPr>
      </w:pPr>
    </w:p>
    <w:p w:rsidR="00F76934" w:rsidRPr="00FA74F7" w:rsidRDefault="00F76934">
      <w:pPr>
        <w:spacing w:line="380" w:lineRule="exact"/>
        <w:ind w:left="833" w:right="401"/>
        <w:rPr>
          <w:rFonts w:asciiTheme="minorHAnsi" w:eastAsia="標楷體" w:hAnsiTheme="minorHAnsi"/>
          <w:color w:val="000000" w:themeColor="text1"/>
        </w:rPr>
      </w:pPr>
    </w:p>
    <w:p w:rsidR="00F76934" w:rsidRPr="00FA74F7" w:rsidRDefault="00EE306E">
      <w:pPr>
        <w:pageBreakBefore/>
        <w:spacing w:line="500" w:lineRule="exact"/>
        <w:jc w:val="center"/>
        <w:rPr>
          <w:rFonts w:asciiTheme="minorHAnsi" w:eastAsia="標楷體" w:hAnsiTheme="minorHAnsi"/>
          <w:b/>
          <w:color w:val="000000" w:themeColor="text1"/>
          <w:sz w:val="32"/>
          <w:szCs w:val="32"/>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3632" behindDoc="0" locked="0" layoutInCell="1" allowOverlap="1" wp14:anchorId="1338F021" wp14:editId="0A60E773">
                <wp:simplePos x="0" y="0"/>
                <wp:positionH relativeFrom="column">
                  <wp:posOffset>4772083</wp:posOffset>
                </wp:positionH>
                <wp:positionV relativeFrom="paragraph">
                  <wp:posOffset>-142644</wp:posOffset>
                </wp:positionV>
                <wp:extent cx="1002665" cy="415636"/>
                <wp:effectExtent l="0" t="0" r="26035" b="22860"/>
                <wp:wrapNone/>
                <wp:docPr id="6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415636"/>
                        </a:xfrm>
                        <a:prstGeom prst="rect">
                          <a:avLst/>
                        </a:prstGeom>
                        <a:noFill/>
                        <a:ln w="9528">
                          <a:solidFill>
                            <a:srgbClr val="FFFFFF"/>
                          </a:solidFill>
                          <a:prstDash val="solid"/>
                        </a:ln>
                      </wps:spPr>
                      <wps:txbx>
                        <w:txbxContent>
                          <w:p w:rsidR="00806E5F" w:rsidRDefault="00806E5F">
                            <w:r>
                              <w:rPr>
                                <w:b/>
                                <w:bCs/>
                                <w:sz w:val="28"/>
                                <w:shd w:val="clear" w:color="auto" w:fill="FFFFFF"/>
                              </w:rPr>
                              <w:t>附件</w:t>
                            </w:r>
                            <w:r>
                              <w:rPr>
                                <w:b/>
                                <w:bCs/>
                                <w:sz w:val="28"/>
                                <w:shd w:val="clear" w:color="auto" w:fill="FFFFFF"/>
                              </w:rPr>
                              <w:t xml:space="preserve"> </w:t>
                            </w:r>
                            <w:r w:rsidRPr="006614D2">
                              <w:rPr>
                                <w:rFonts w:hint="eastAsia"/>
                                <w:b/>
                                <w:bCs/>
                                <w:sz w:val="28"/>
                                <w:shd w:val="clear" w:color="auto" w:fill="FFFFFF"/>
                              </w:rPr>
                              <w:t>9</w:t>
                            </w:r>
                            <w:r w:rsidRPr="000B7318">
                              <w:rPr>
                                <w:b/>
                                <w:bCs/>
                                <w:sz w:val="28"/>
                                <w:shd w:val="clear" w:color="auto" w:fill="FFFFFF"/>
                              </w:rPr>
                              <w:t>-2</w:t>
                            </w:r>
                          </w:p>
                          <w:p w:rsidR="00806E5F" w:rsidRDefault="00806E5F">
                            <w:pPr>
                              <w:rPr>
                                <w:b/>
                                <w:bCs/>
                                <w:sz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338F021" id="Text Box 377" o:spid="_x0000_s1071" type="#_x0000_t202" style="position:absolute;left:0;text-align:left;margin-left:375.75pt;margin-top:-11.25pt;width:78.95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" filled="f" strokecolor="white" strokeweight=".26467mm">
                <v:path arrowok="t"/>
                <v:textbox>
                  <w:txbxContent>
                    <w:p w:rsidR="00806E5F" w:rsidRDefault="00806E5F">
                      <w:r>
                        <w:rPr>
                          <w:b/>
                          <w:bCs/>
                          <w:sz w:val="28"/>
                          <w:shd w:val="clear" w:color="auto" w:fill="FFFFFF"/>
                        </w:rPr>
                        <w:t>附件</w:t>
                      </w:r>
                      <w:r>
                        <w:rPr>
                          <w:b/>
                          <w:bCs/>
                          <w:sz w:val="28"/>
                          <w:shd w:val="clear" w:color="auto" w:fill="FFFFFF"/>
                        </w:rPr>
                        <w:t xml:space="preserve"> </w:t>
                      </w:r>
                      <w:r w:rsidRPr="006614D2">
                        <w:rPr>
                          <w:rFonts w:hint="eastAsia"/>
                          <w:b/>
                          <w:bCs/>
                          <w:sz w:val="28"/>
                          <w:shd w:val="clear" w:color="auto" w:fill="FFFFFF"/>
                        </w:rPr>
                        <w:t>9</w:t>
                      </w:r>
                      <w:r w:rsidRPr="000B7318">
                        <w:rPr>
                          <w:b/>
                          <w:bCs/>
                          <w:sz w:val="28"/>
                          <w:shd w:val="clear" w:color="auto" w:fill="FFFFFF"/>
                        </w:rPr>
                        <w:t>-2</w:t>
                      </w:r>
                    </w:p>
                    <w:p w:rsidR="00806E5F" w:rsidRDefault="00806E5F">
                      <w:pPr>
                        <w:rPr>
                          <w:b/>
                          <w:bCs/>
                          <w:sz w:val="28"/>
                        </w:rPr>
                      </w:pPr>
                    </w:p>
                  </w:txbxContent>
                </v:textbox>
              </v:shape>
            </w:pict>
          </mc:Fallback>
        </mc:AlternateConten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全民健康保險西醫醫療資源不足地區改善方案考核要點</w:t>
      </w:r>
    </w:p>
    <w:p w:rsidR="00F76934" w:rsidRPr="00FA74F7" w:rsidRDefault="00B91181">
      <w:pPr>
        <w:spacing w:line="500" w:lineRule="exact"/>
        <w:jc w:val="center"/>
        <w:rPr>
          <w:rFonts w:asciiTheme="minorHAnsi" w:eastAsia="標楷體" w:hAnsiTheme="minorHAnsi"/>
          <w:b/>
          <w:color w:val="000000" w:themeColor="text1"/>
          <w:sz w:val="32"/>
          <w:szCs w:val="32"/>
        </w:rPr>
      </w:pPr>
      <w:r w:rsidRPr="00FA74F7">
        <w:rPr>
          <w:rFonts w:asciiTheme="minorHAnsi" w:eastAsia="標楷體" w:hAnsiTheme="minorHAnsi"/>
          <w:b/>
          <w:color w:val="000000" w:themeColor="text1"/>
          <w:sz w:val="32"/>
          <w:szCs w:val="32"/>
        </w:rPr>
        <w:t>獎勵開業服務計畫診所評核表</w: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填報日期：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p w:rsidR="00F76934" w:rsidRPr="00FA74F7" w:rsidRDefault="00B91181">
      <w:pPr>
        <w:spacing w:line="500" w:lineRule="exact"/>
        <w:ind w:left="2240" w:right="401" w:hanging="2240"/>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一、考核</w:t>
      </w:r>
      <w:r w:rsidRPr="00FA74F7">
        <w:rPr>
          <w:rFonts w:asciiTheme="minorHAnsi" w:eastAsia="標楷體" w:hAnsiTheme="minorHAnsi"/>
          <w:color w:val="000000" w:themeColor="text1"/>
          <w:kern w:val="0"/>
          <w:sz w:val="28"/>
          <w:szCs w:val="28"/>
        </w:rPr>
        <w:t>診所</w:t>
      </w:r>
      <w:r w:rsidRPr="00FA74F7">
        <w:rPr>
          <w:rFonts w:asciiTheme="minorHAnsi" w:eastAsia="標楷體" w:hAnsiTheme="minorHAnsi"/>
          <w:color w:val="000000" w:themeColor="text1"/>
          <w:sz w:val="28"/>
          <w:szCs w:val="28"/>
        </w:rPr>
        <w:t>名稱：</w:t>
      </w:r>
      <w:r w:rsidRPr="00FA74F7">
        <w:rPr>
          <w:rFonts w:asciiTheme="minorHAnsi" w:eastAsia="標楷體" w:hAnsiTheme="minorHAnsi"/>
          <w:color w:val="000000" w:themeColor="text1"/>
          <w:kern w:val="0"/>
          <w:sz w:val="28"/>
          <w:szCs w:val="28"/>
        </w:rPr>
        <w:t xml:space="preserve">                  </w:t>
      </w:r>
      <w:r w:rsidRPr="00FA74F7">
        <w:rPr>
          <w:rFonts w:asciiTheme="minorHAnsi" w:eastAsia="標楷體" w:hAnsiTheme="minorHAnsi"/>
          <w:color w:val="000000" w:themeColor="text1"/>
          <w:kern w:val="0"/>
          <w:sz w:val="28"/>
          <w:szCs w:val="28"/>
        </w:rPr>
        <w:t>；診所</w:t>
      </w:r>
      <w:r w:rsidRPr="00FA74F7">
        <w:rPr>
          <w:rFonts w:asciiTheme="minorHAnsi" w:eastAsia="標楷體" w:hAnsiTheme="minorHAnsi"/>
          <w:color w:val="000000" w:themeColor="text1"/>
          <w:sz w:val="28"/>
          <w:szCs w:val="28"/>
        </w:rPr>
        <w:t>代號：</w:t>
      </w:r>
      <w:r w:rsidRPr="00FA74F7">
        <w:rPr>
          <w:rFonts w:asciiTheme="minorHAnsi" w:eastAsia="標楷體" w:hAnsiTheme="minorHAnsi"/>
          <w:color w:val="000000" w:themeColor="text1"/>
          <w:sz w:val="28"/>
          <w:szCs w:val="28"/>
        </w:rPr>
        <w:t xml:space="preserve">                   </w:t>
      </w:r>
    </w:p>
    <w:p w:rsidR="00F76934" w:rsidRPr="00FA74F7" w:rsidRDefault="00B91181">
      <w:pPr>
        <w:spacing w:line="500" w:lineRule="exact"/>
        <w:ind w:left="2240" w:right="401" w:hanging="2240"/>
        <w:rPr>
          <w:rFonts w:asciiTheme="minorHAnsi" w:eastAsia="標楷體" w:hAnsiTheme="minorHAnsi"/>
          <w:color w:val="000000" w:themeColor="text1"/>
        </w:rPr>
      </w:pPr>
      <w:r w:rsidRPr="00FA74F7">
        <w:rPr>
          <w:rFonts w:asciiTheme="minorHAnsi" w:eastAsia="標楷體" w:hAnsiTheme="minorHAnsi"/>
          <w:color w:val="000000" w:themeColor="text1"/>
          <w:kern w:val="0"/>
          <w:sz w:val="28"/>
          <w:szCs w:val="28"/>
        </w:rPr>
        <w:t>二、</w:t>
      </w:r>
      <w:r w:rsidRPr="00FA74F7">
        <w:rPr>
          <w:rFonts w:asciiTheme="minorHAnsi" w:eastAsia="標楷體" w:hAnsiTheme="minorHAnsi"/>
          <w:color w:val="000000" w:themeColor="text1"/>
          <w:sz w:val="28"/>
          <w:szCs w:val="28"/>
        </w:rPr>
        <w:t>執行方案地點：</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鄉鎮</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市</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區</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村</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rPr>
        <w:t xml:space="preserve"> </w:t>
      </w:r>
    </w:p>
    <w:p w:rsidR="00F76934" w:rsidRPr="00FA74F7" w:rsidRDefault="00B91181">
      <w:pPr>
        <w:spacing w:line="500" w:lineRule="exact"/>
        <w:ind w:left="703" w:right="-144" w:hanging="278"/>
        <w:rPr>
          <w:rFonts w:asciiTheme="minorHAnsi" w:eastAsia="標楷體" w:hAnsiTheme="minorHAnsi"/>
          <w:color w:val="000000" w:themeColor="text1"/>
        </w:rPr>
      </w:pPr>
      <w:r w:rsidRPr="00FA74F7">
        <w:rPr>
          <w:rFonts w:ascii="細明體" w:eastAsia="細明體" w:hAnsi="細明體" w:cs="細明體" w:hint="eastAsia"/>
          <w:color w:val="000000" w:themeColor="text1"/>
        </w:rPr>
        <w:t>※</w:t>
      </w:r>
      <w:r w:rsidRPr="00FA74F7">
        <w:rPr>
          <w:rFonts w:asciiTheme="minorHAnsi" w:eastAsia="標楷體" w:hAnsiTheme="minorHAnsi"/>
          <w:color w:val="000000" w:themeColor="text1"/>
        </w:rPr>
        <w:t>由執行本方案之診所，</w:t>
      </w:r>
      <w:r w:rsidR="00AB4B1F" w:rsidRPr="00FA74F7">
        <w:rPr>
          <w:rFonts w:asciiTheme="minorHAnsi" w:eastAsia="標楷體" w:hAnsiTheme="minorHAnsi"/>
          <w:color w:val="000000" w:themeColor="text1"/>
          <w:szCs w:val="24"/>
        </w:rPr>
        <w:t>於計畫執行結束或年度結束後</w:t>
      </w:r>
      <w:r w:rsidR="00AB4B1F" w:rsidRPr="00FA74F7">
        <w:rPr>
          <w:rFonts w:asciiTheme="minorHAnsi" w:eastAsia="標楷體" w:hAnsiTheme="minorHAnsi"/>
          <w:color w:val="000000" w:themeColor="text1"/>
          <w:szCs w:val="24"/>
        </w:rPr>
        <w:t>10</w:t>
      </w:r>
      <w:r w:rsidR="00AB4B1F" w:rsidRPr="00FA74F7">
        <w:rPr>
          <w:rFonts w:asciiTheme="minorHAnsi" w:eastAsia="標楷體" w:hAnsiTheme="minorHAnsi"/>
          <w:color w:val="000000" w:themeColor="text1"/>
          <w:szCs w:val="24"/>
        </w:rPr>
        <w:t>個工作日內</w:t>
      </w:r>
      <w:r w:rsidRPr="00FA74F7">
        <w:rPr>
          <w:rFonts w:asciiTheme="minorHAnsi" w:eastAsia="標楷體" w:hAnsiTheme="minorHAnsi"/>
          <w:color w:val="000000" w:themeColor="text1"/>
        </w:rPr>
        <w:t>，以書面或電子檔案繳交照片送交保險人分區業務組，並由保險人分區業務組人員視需要依其自評項目或實地至診所地點審查。</w:t>
      </w:r>
    </w:p>
    <w:p w:rsidR="00F76934" w:rsidRPr="00FA74F7" w:rsidRDefault="00B91181">
      <w:pPr>
        <w:spacing w:line="500" w:lineRule="exact"/>
        <w:ind w:left="2240" w:right="401"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三、考核項目：</w:t>
      </w:r>
    </w:p>
    <w:p w:rsidR="00F76934" w:rsidRPr="00FA74F7" w:rsidRDefault="00B91181">
      <w:pPr>
        <w:spacing w:line="500" w:lineRule="exact"/>
        <w:ind w:right="-2"/>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w:t>
      </w:r>
      <w:r w:rsidRPr="00FA74F7">
        <w:rPr>
          <w:rFonts w:asciiTheme="minorHAnsi" w:eastAsia="標楷體" w:hAnsiTheme="minorHAnsi"/>
          <w:color w:val="000000" w:themeColor="text1"/>
          <w:kern w:val="0"/>
          <w:sz w:val="28"/>
          <w:szCs w:val="28"/>
        </w:rPr>
        <w:t>服務評核</w:t>
      </w:r>
      <w:r w:rsidRPr="00FA74F7">
        <w:rPr>
          <w:rFonts w:asciiTheme="minorHAnsi" w:eastAsia="標楷體" w:hAnsiTheme="minorHAnsi"/>
          <w:color w:val="000000" w:themeColor="text1"/>
          <w:sz w:val="28"/>
        </w:rPr>
        <w:t>(</w:t>
      </w:r>
      <w:r w:rsidRPr="00FA74F7">
        <w:rPr>
          <w:rFonts w:asciiTheme="minorHAnsi" w:eastAsia="標楷體" w:hAnsiTheme="minorHAnsi"/>
          <w:color w:val="000000" w:themeColor="text1"/>
          <w:sz w:val="28"/>
        </w:rPr>
        <w:t>實地考核或電話抽查評核</w:t>
      </w:r>
      <w:r w:rsidRPr="00FA74F7">
        <w:rPr>
          <w:rFonts w:asciiTheme="minorHAnsi" w:eastAsia="標楷體" w:hAnsiTheme="minorHAnsi"/>
          <w:color w:val="000000" w:themeColor="text1"/>
          <w:sz w:val="28"/>
        </w:rPr>
        <w:t>)</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附</w:t>
      </w: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張照片</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共</w:t>
      </w:r>
      <w:r w:rsidRPr="00FA74F7">
        <w:rPr>
          <w:rFonts w:asciiTheme="minorHAnsi" w:eastAsia="標楷體" w:hAnsiTheme="minorHAnsi"/>
          <w:color w:val="000000" w:themeColor="text1"/>
          <w:sz w:val="28"/>
          <w:szCs w:val="28"/>
        </w:rPr>
        <w:t>27</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rsidP="0076654C">
      <w:pPr>
        <w:spacing w:line="500" w:lineRule="exact"/>
        <w:ind w:left="851" w:right="401" w:hanging="428"/>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w:t>
      </w:r>
      <w:r w:rsidR="0076654C" w:rsidRPr="00FA74F7">
        <w:rPr>
          <w:rFonts w:ascii="Times New Roman" w:eastAsia="標楷體" w:hAnsi="Times New Roman" w:hint="eastAsia"/>
          <w:color w:val="000000" w:themeColor="text1"/>
          <w:sz w:val="28"/>
          <w:szCs w:val="28"/>
        </w:rPr>
        <w:t>是否有依規定收取部分負擔及開立收據</w:t>
      </w:r>
      <w:r w:rsidR="0076654C"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(9</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否</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1303" w:right="401" w:hanging="87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、診所招牌及告示診療科目、時段、地點等資訊是否明顯、清楚？</w:t>
      </w:r>
    </w:p>
    <w:p w:rsidR="00F76934" w:rsidRPr="00FA74F7" w:rsidRDefault="00B91181">
      <w:pPr>
        <w:spacing w:line="500" w:lineRule="exact"/>
        <w:ind w:left="1244" w:right="401" w:hanging="39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明顯</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不明顯</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無</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tabs>
          <w:tab w:val="left" w:pos="9639"/>
        </w:tabs>
        <w:spacing w:line="500" w:lineRule="exact"/>
        <w:ind w:right="-286" w:firstLine="426"/>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、是否有「全民健保醫療服務」之標誌或海報</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(8</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否</w:t>
      </w:r>
      <w:r w:rsidRPr="00FA74F7">
        <w:rPr>
          <w:rFonts w:asciiTheme="minorHAnsi" w:eastAsia="標楷體" w:hAnsiTheme="minorHAnsi"/>
          <w:color w:val="000000" w:themeColor="text1"/>
          <w:sz w:val="28"/>
          <w:szCs w:val="28"/>
        </w:rPr>
        <w:t>(0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p>
    <w:p w:rsidR="00F76934" w:rsidRPr="00FA74F7" w:rsidRDefault="00B91181">
      <w:pPr>
        <w:spacing w:line="500" w:lineRule="exact"/>
        <w:ind w:left="565" w:right="-2" w:hanging="563"/>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民眾意見評核：診所、醫院先自評並繳回問卷，至少</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名以上，共</w:t>
      </w:r>
      <w:r w:rsidRPr="00FA74F7">
        <w:rPr>
          <w:rFonts w:asciiTheme="minorHAnsi" w:eastAsia="標楷體" w:hAnsiTheme="minorHAnsi"/>
          <w:color w:val="000000" w:themeColor="text1"/>
          <w:sz w:val="28"/>
          <w:szCs w:val="28"/>
        </w:rPr>
        <w:t>34</w:t>
      </w:r>
      <w:r w:rsidRPr="00FA74F7">
        <w:rPr>
          <w:rFonts w:asciiTheme="minorHAnsi" w:eastAsia="標楷體" w:hAnsiTheme="minorHAnsi"/>
          <w:color w:val="000000" w:themeColor="text1"/>
          <w:sz w:val="28"/>
          <w:szCs w:val="28"/>
        </w:rPr>
        <w:t>分。《民眾滿意度調查表</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詳附件</w:t>
      </w:r>
      <w:r w:rsidRPr="00FA74F7">
        <w:rPr>
          <w:rFonts w:asciiTheme="minorHAnsi" w:eastAsia="標楷體" w:hAnsiTheme="minorHAnsi"/>
          <w:color w:val="000000" w:themeColor="text1"/>
          <w:sz w:val="28"/>
          <w:szCs w:val="28"/>
        </w:rPr>
        <w:t>7-3)</w:t>
      </w:r>
      <w:r w:rsidRPr="00FA74F7">
        <w:rPr>
          <w:rFonts w:asciiTheme="minorHAnsi" w:eastAsia="標楷體" w:hAnsiTheme="minorHAnsi"/>
          <w:color w:val="000000" w:themeColor="text1"/>
          <w:sz w:val="28"/>
          <w:szCs w:val="28"/>
        </w:rPr>
        <w:t>之結果平均後計分</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分》。</w:t>
      </w:r>
    </w:p>
    <w:p w:rsidR="00F76934" w:rsidRPr="00FA74F7" w:rsidRDefault="00B91181">
      <w:pPr>
        <w:spacing w:line="500" w:lineRule="exact"/>
        <w:ind w:left="990" w:right="401" w:hanging="988"/>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實際開業服務內容評核：</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共</w:t>
      </w:r>
      <w:r w:rsidRPr="00FA74F7">
        <w:rPr>
          <w:rFonts w:asciiTheme="minorHAnsi" w:eastAsia="標楷體" w:hAnsiTheme="minorHAnsi"/>
          <w:color w:val="000000" w:themeColor="text1"/>
          <w:sz w:val="28"/>
          <w:szCs w:val="28"/>
        </w:rPr>
        <w:t>39</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83" w:right="401" w:firstLine="143"/>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、開業醫療活動，布條</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海報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或宣傳衛教單張。</w:t>
      </w:r>
      <w:r w:rsidRPr="00FA74F7">
        <w:rPr>
          <w:rFonts w:asciiTheme="minorHAnsi" w:eastAsia="標楷體" w:hAnsiTheme="minorHAnsi"/>
          <w:color w:val="000000" w:themeColor="text1"/>
          <w:sz w:val="28"/>
          <w:szCs w:val="28"/>
        </w:rPr>
        <w:t>(10</w:t>
      </w:r>
      <w:r w:rsidR="003307B3">
        <w:rPr>
          <w:rFonts w:asciiTheme="minorHAnsi" w:eastAsia="標楷體" w:hAnsiTheme="minorHAnsi"/>
          <w:color w:val="000000" w:themeColor="text1"/>
          <w:sz w:val="28"/>
          <w:szCs w:val="28"/>
        </w:rPr>
        <w:t>分</w:t>
      </w:r>
      <w:r w:rsidR="003307B3">
        <w:rPr>
          <w:rFonts w:asciiTheme="minorHAnsi" w:eastAsia="標楷體" w:hAnsiTheme="minorHAnsi" w:hint="eastAsia"/>
          <w:color w:val="000000" w:themeColor="text1"/>
          <w:sz w:val="28"/>
          <w:szCs w:val="28"/>
        </w:rPr>
        <w:t>)</w:t>
      </w:r>
    </w:p>
    <w:p w:rsidR="00F76934" w:rsidRPr="00FA74F7" w:rsidRDefault="00B91181">
      <w:pPr>
        <w:spacing w:line="500" w:lineRule="exact"/>
        <w:ind w:left="564" w:right="401" w:firstLine="28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內容：診療科目、時段、地點，附</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張照片</w:t>
      </w:r>
      <w:r w:rsidRPr="00FA74F7">
        <w:rPr>
          <w:rFonts w:asciiTheme="minorHAnsi" w:eastAsia="標楷體" w:hAnsiTheme="minorHAnsi"/>
          <w:color w:val="000000" w:themeColor="text1"/>
          <w:sz w:val="28"/>
          <w:szCs w:val="28"/>
        </w:rPr>
        <w:t xml:space="preserve">) </w:t>
      </w:r>
    </w:p>
    <w:p w:rsidR="00F76934" w:rsidRPr="00FA74F7" w:rsidRDefault="00B91181">
      <w:pPr>
        <w:spacing w:line="500" w:lineRule="exact"/>
        <w:ind w:right="401" w:firstLine="426"/>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、詳細解釋用藥安全</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附</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張照片</w:t>
      </w:r>
      <w:r w:rsidRPr="00FA74F7">
        <w:rPr>
          <w:rFonts w:asciiTheme="minorHAnsi" w:eastAsia="標楷體" w:hAnsiTheme="minorHAnsi"/>
          <w:color w:val="000000" w:themeColor="text1"/>
          <w:sz w:val="28"/>
          <w:szCs w:val="28"/>
        </w:rPr>
        <w:t>)</w:t>
      </w:r>
      <w:r w:rsidR="003307B3">
        <w:rPr>
          <w:rFonts w:asciiTheme="minorHAnsi" w:eastAsia="標楷體" w:hAnsiTheme="minorHAnsi"/>
          <w:color w:val="000000" w:themeColor="text1"/>
          <w:sz w:val="28"/>
          <w:szCs w:val="28"/>
        </w:rPr>
        <w:t>。</w:t>
      </w:r>
      <w:r w:rsidR="003307B3">
        <w:rPr>
          <w:rFonts w:asciiTheme="minorHAnsi" w:eastAsia="標楷體" w:hAnsiTheme="minorHAnsi" w:hint="eastAsia"/>
          <w:color w:val="000000" w:themeColor="text1"/>
          <w:sz w:val="28"/>
          <w:szCs w:val="28"/>
        </w:rPr>
        <w:t>(</w:t>
      </w:r>
      <w:r w:rsidRPr="00FA74F7">
        <w:rPr>
          <w:rFonts w:asciiTheme="minorHAnsi" w:eastAsia="標楷體" w:hAnsiTheme="minorHAnsi"/>
          <w:color w:val="000000" w:themeColor="text1"/>
          <w:sz w:val="28"/>
          <w:szCs w:val="28"/>
        </w:rPr>
        <w:t>9</w:t>
      </w:r>
      <w:r w:rsidR="003307B3">
        <w:rPr>
          <w:rFonts w:asciiTheme="minorHAnsi" w:eastAsia="標楷體" w:hAnsiTheme="minorHAnsi"/>
          <w:color w:val="000000" w:themeColor="text1"/>
          <w:sz w:val="28"/>
          <w:szCs w:val="28"/>
        </w:rPr>
        <w:t>分</w:t>
      </w:r>
      <w:r w:rsidR="003307B3">
        <w:rPr>
          <w:rFonts w:asciiTheme="minorHAnsi" w:eastAsia="標楷體" w:hAnsiTheme="minorHAnsi" w:hint="eastAsia"/>
          <w:color w:val="000000" w:themeColor="text1"/>
          <w:sz w:val="28"/>
          <w:szCs w:val="28"/>
        </w:rPr>
        <w:t>)</w:t>
      </w:r>
    </w:p>
    <w:p w:rsidR="00F76934" w:rsidRPr="00FA74F7" w:rsidRDefault="00B91181">
      <w:pPr>
        <w:spacing w:line="500" w:lineRule="exact"/>
        <w:ind w:left="283" w:right="401" w:firstLine="143"/>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、空間及環境清潔</w:t>
      </w:r>
      <w:r w:rsidRPr="00FA74F7">
        <w:rPr>
          <w:rFonts w:asciiTheme="minorHAnsi" w:eastAsia="標楷體" w:hAnsiTheme="minorHAnsi"/>
          <w:color w:val="000000" w:themeColor="text1"/>
          <w:kern w:val="0"/>
          <w:sz w:val="28"/>
          <w:szCs w:val="28"/>
        </w:rPr>
        <w:t>衛生</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附</w:t>
      </w:r>
      <w:r w:rsidRPr="00FA74F7">
        <w:rPr>
          <w:rFonts w:asciiTheme="minorHAnsi" w:eastAsia="標楷體" w:hAnsiTheme="minorHAnsi"/>
          <w:color w:val="000000" w:themeColor="text1"/>
          <w:kern w:val="0"/>
          <w:sz w:val="28"/>
          <w:szCs w:val="28"/>
        </w:rPr>
        <w:t>1</w:t>
      </w:r>
      <w:r w:rsidRPr="00FA74F7">
        <w:rPr>
          <w:rFonts w:asciiTheme="minorHAnsi" w:eastAsia="標楷體" w:hAnsiTheme="minorHAnsi"/>
          <w:color w:val="000000" w:themeColor="text1"/>
          <w:kern w:val="0"/>
          <w:sz w:val="28"/>
          <w:szCs w:val="28"/>
        </w:rPr>
        <w:t>張照片</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w:t>
      </w:r>
    </w:p>
    <w:p w:rsidR="00F76934" w:rsidRPr="00FA74F7" w:rsidRDefault="00B91181">
      <w:pPr>
        <w:spacing w:line="500" w:lineRule="exact"/>
        <w:ind w:left="283" w:right="401" w:firstLine="566"/>
        <w:jc w:val="both"/>
        <w:rPr>
          <w:rFonts w:asciiTheme="minorHAnsi" w:eastAsia="標楷體" w:hAnsiTheme="minorHAnsi"/>
          <w:color w:val="000000" w:themeColor="text1"/>
          <w:kern w:val="0"/>
          <w:sz w:val="28"/>
          <w:szCs w:val="28"/>
        </w:rPr>
      </w:pP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非常乾淨</w:t>
      </w:r>
      <w:r w:rsidRPr="00FA74F7">
        <w:rPr>
          <w:rFonts w:asciiTheme="minorHAnsi" w:eastAsia="標楷體" w:hAnsiTheme="minorHAnsi"/>
          <w:color w:val="000000" w:themeColor="text1"/>
          <w:kern w:val="0"/>
          <w:sz w:val="28"/>
          <w:szCs w:val="28"/>
        </w:rPr>
        <w:t>(5</w:t>
      </w:r>
      <w:r w:rsidRPr="00FA74F7">
        <w:rPr>
          <w:rFonts w:asciiTheme="minorHAnsi" w:eastAsia="標楷體" w:hAnsiTheme="minorHAnsi"/>
          <w:color w:val="000000" w:themeColor="text1"/>
          <w:kern w:val="0"/>
          <w:sz w:val="28"/>
          <w:szCs w:val="28"/>
        </w:rPr>
        <w:t>分</w:t>
      </w:r>
      <w:r w:rsidRPr="00FA74F7">
        <w:rPr>
          <w:rFonts w:asciiTheme="minorHAnsi" w:eastAsia="標楷體" w:hAnsiTheme="minorHAnsi"/>
          <w:color w:val="000000" w:themeColor="text1"/>
          <w:kern w:val="0"/>
          <w:sz w:val="28"/>
          <w:szCs w:val="28"/>
        </w:rPr>
        <w:t>)   □</w:t>
      </w:r>
      <w:r w:rsidRPr="00FA74F7">
        <w:rPr>
          <w:rFonts w:asciiTheme="minorHAnsi" w:eastAsia="標楷體" w:hAnsiTheme="minorHAnsi"/>
          <w:color w:val="000000" w:themeColor="text1"/>
          <w:kern w:val="0"/>
          <w:sz w:val="28"/>
          <w:szCs w:val="28"/>
        </w:rPr>
        <w:t>尚可</w:t>
      </w:r>
      <w:r w:rsidRPr="00FA74F7">
        <w:rPr>
          <w:rFonts w:asciiTheme="minorHAnsi" w:eastAsia="標楷體" w:hAnsiTheme="minorHAnsi"/>
          <w:color w:val="000000" w:themeColor="text1"/>
          <w:kern w:val="0"/>
          <w:sz w:val="28"/>
          <w:szCs w:val="28"/>
        </w:rPr>
        <w:t>(3</w:t>
      </w:r>
      <w:r w:rsidRPr="00FA74F7">
        <w:rPr>
          <w:rFonts w:asciiTheme="minorHAnsi" w:eastAsia="標楷體" w:hAnsiTheme="minorHAnsi"/>
          <w:color w:val="000000" w:themeColor="text1"/>
          <w:kern w:val="0"/>
          <w:sz w:val="28"/>
          <w:szCs w:val="28"/>
        </w:rPr>
        <w:t>分</w:t>
      </w:r>
      <w:r w:rsidRPr="00FA74F7">
        <w:rPr>
          <w:rFonts w:asciiTheme="minorHAnsi" w:eastAsia="標楷體" w:hAnsiTheme="minorHAnsi"/>
          <w:color w:val="000000" w:themeColor="text1"/>
          <w:kern w:val="0"/>
          <w:sz w:val="28"/>
          <w:szCs w:val="28"/>
        </w:rPr>
        <w:t>)   □</w:t>
      </w:r>
      <w:r w:rsidRPr="00FA74F7">
        <w:rPr>
          <w:rFonts w:asciiTheme="minorHAnsi" w:eastAsia="標楷體" w:hAnsiTheme="minorHAnsi"/>
          <w:color w:val="000000" w:themeColor="text1"/>
          <w:kern w:val="0"/>
          <w:sz w:val="28"/>
          <w:szCs w:val="28"/>
        </w:rPr>
        <w:t>待改進</w:t>
      </w:r>
      <w:r w:rsidRPr="00FA74F7">
        <w:rPr>
          <w:rFonts w:asciiTheme="minorHAnsi" w:eastAsia="標楷體" w:hAnsiTheme="minorHAnsi"/>
          <w:color w:val="000000" w:themeColor="text1"/>
          <w:kern w:val="0"/>
          <w:sz w:val="28"/>
          <w:szCs w:val="28"/>
        </w:rPr>
        <w:t xml:space="preserve"> </w:t>
      </w:r>
    </w:p>
    <w:p w:rsidR="00F76934" w:rsidRPr="00FA74F7" w:rsidRDefault="00B91181">
      <w:pPr>
        <w:spacing w:line="500" w:lineRule="exact"/>
        <w:ind w:left="848" w:right="401" w:hanging="423"/>
        <w:rPr>
          <w:rFonts w:asciiTheme="minorHAnsi" w:eastAsia="標楷體" w:hAnsiTheme="minorHAnsi"/>
          <w:color w:val="000000" w:themeColor="text1"/>
        </w:rPr>
      </w:pPr>
      <w:r w:rsidRPr="00FA74F7">
        <w:rPr>
          <w:rFonts w:asciiTheme="minorHAnsi" w:eastAsia="標楷體" w:hAnsiTheme="minorHAnsi"/>
          <w:color w:val="000000" w:themeColor="text1"/>
          <w:kern w:val="0"/>
          <w:sz w:val="28"/>
          <w:szCs w:val="28"/>
        </w:rPr>
        <w:t>4</w:t>
      </w:r>
      <w:r w:rsidRPr="00FA74F7">
        <w:rPr>
          <w:rFonts w:asciiTheme="minorHAnsi" w:eastAsia="標楷體" w:hAnsiTheme="minorHAnsi"/>
          <w:color w:val="000000" w:themeColor="text1"/>
          <w:kern w:val="0"/>
          <w:sz w:val="28"/>
          <w:szCs w:val="28"/>
        </w:rPr>
        <w:t>、診療設備</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附</w:t>
      </w:r>
      <w:r w:rsidRPr="00FA74F7">
        <w:rPr>
          <w:rFonts w:asciiTheme="minorHAnsi" w:eastAsia="標楷體" w:hAnsiTheme="minorHAnsi"/>
          <w:color w:val="000000" w:themeColor="text1"/>
          <w:kern w:val="0"/>
          <w:sz w:val="28"/>
          <w:szCs w:val="28"/>
        </w:rPr>
        <w:t>2</w:t>
      </w:r>
      <w:r w:rsidRPr="00FA74F7">
        <w:rPr>
          <w:rFonts w:asciiTheme="minorHAnsi" w:eastAsia="標楷體" w:hAnsiTheme="minorHAnsi"/>
          <w:color w:val="000000" w:themeColor="text1"/>
          <w:kern w:val="0"/>
          <w:sz w:val="28"/>
          <w:szCs w:val="28"/>
        </w:rPr>
        <w:t>張照片</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：醫療時穿工作服、血壓計、口罩、手套、藥物、棉枝紗布、消毒設備</w:t>
      </w:r>
      <w:r w:rsidRPr="00FA74F7">
        <w:rPr>
          <w:rFonts w:asciiTheme="minorHAnsi" w:eastAsia="標楷體" w:hAnsiTheme="minorHAnsi"/>
          <w:color w:val="000000" w:themeColor="text1"/>
          <w:kern w:val="0"/>
          <w:sz w:val="28"/>
          <w:szCs w:val="28"/>
        </w:rPr>
        <w:t>(</w:t>
      </w:r>
      <w:r w:rsidRPr="00FA74F7">
        <w:rPr>
          <w:rFonts w:asciiTheme="minorHAnsi" w:eastAsia="標楷體" w:hAnsiTheme="minorHAnsi"/>
          <w:color w:val="000000" w:themeColor="text1"/>
          <w:kern w:val="0"/>
          <w:sz w:val="28"/>
          <w:szCs w:val="28"/>
        </w:rPr>
        <w:t>酒精棉花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、洗手設備、病歷</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等。</w:t>
      </w:r>
    </w:p>
    <w:p w:rsidR="00F76934" w:rsidRPr="00FA74F7" w:rsidRDefault="00B91181">
      <w:pPr>
        <w:tabs>
          <w:tab w:val="left" w:pos="9639"/>
        </w:tabs>
        <w:spacing w:line="500" w:lineRule="exact"/>
        <w:ind w:right="-427" w:firstLine="848"/>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□5</w:t>
      </w:r>
      <w:r w:rsidR="003307B3">
        <w:rPr>
          <w:rFonts w:asciiTheme="minorHAnsi" w:eastAsia="標楷體" w:hAnsiTheme="minorHAnsi"/>
          <w:color w:val="000000" w:themeColor="text1"/>
          <w:sz w:val="28"/>
          <w:szCs w:val="28"/>
        </w:rPr>
        <w:t>種以上</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 xml:space="preserve"> □4</w:t>
      </w:r>
      <w:r w:rsidR="003307B3">
        <w:rPr>
          <w:rFonts w:asciiTheme="minorHAnsi" w:eastAsia="標楷體" w:hAnsiTheme="minorHAnsi"/>
          <w:color w:val="000000" w:themeColor="text1"/>
          <w:sz w:val="28"/>
          <w:szCs w:val="28"/>
        </w:rPr>
        <w:t>種</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4</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□3</w:t>
      </w:r>
      <w:r w:rsidR="003307B3">
        <w:rPr>
          <w:rFonts w:asciiTheme="minorHAnsi" w:eastAsia="標楷體" w:hAnsiTheme="minorHAnsi"/>
          <w:color w:val="000000" w:themeColor="text1"/>
          <w:sz w:val="28"/>
          <w:szCs w:val="28"/>
        </w:rPr>
        <w:t>種</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3</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 xml:space="preserve"> □2</w:t>
      </w:r>
      <w:r w:rsidR="003307B3">
        <w:rPr>
          <w:rFonts w:asciiTheme="minorHAnsi" w:eastAsia="標楷體" w:hAnsiTheme="minorHAnsi"/>
          <w:color w:val="000000" w:themeColor="text1"/>
          <w:sz w:val="28"/>
          <w:szCs w:val="28"/>
        </w:rPr>
        <w:t>種</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xml:space="preserve">) </w:t>
      </w:r>
    </w:p>
    <w:p w:rsidR="00F76934" w:rsidRPr="00FA74F7" w:rsidRDefault="00B91181">
      <w:pPr>
        <w:tabs>
          <w:tab w:val="left" w:pos="9639"/>
        </w:tabs>
        <w:spacing w:line="500" w:lineRule="exact"/>
        <w:ind w:right="-427" w:firstLine="848"/>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□1</w:t>
      </w:r>
      <w:r w:rsidR="003307B3">
        <w:rPr>
          <w:rFonts w:asciiTheme="minorHAnsi" w:eastAsia="標楷體" w:hAnsiTheme="minorHAnsi"/>
          <w:color w:val="000000" w:themeColor="text1"/>
          <w:sz w:val="28"/>
          <w:szCs w:val="28"/>
        </w:rPr>
        <w:t>種</w:t>
      </w:r>
      <w:r w:rsidR="003307B3">
        <w:rPr>
          <w:rFonts w:asciiTheme="minorHAnsi" w:eastAsia="標楷體" w:hAnsiTheme="minorHAnsi" w:hint="eastAsia"/>
          <w:color w:val="000000" w:themeColor="text1"/>
          <w:sz w:val="28"/>
          <w:szCs w:val="28"/>
        </w:rPr>
        <w:t xml:space="preserve"> (</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w:t>
      </w:r>
    </w:p>
    <w:p w:rsidR="00F76934" w:rsidRPr="00FA74F7" w:rsidRDefault="00B91181">
      <w:pPr>
        <w:spacing w:line="500" w:lineRule="exact"/>
        <w:ind w:right="401" w:firstLine="426"/>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5</w:t>
      </w:r>
      <w:r w:rsidRPr="00FA74F7">
        <w:rPr>
          <w:rFonts w:asciiTheme="minorHAnsi" w:eastAsia="標楷體" w:hAnsiTheme="minorHAnsi"/>
          <w:color w:val="000000" w:themeColor="text1"/>
          <w:sz w:val="28"/>
          <w:szCs w:val="28"/>
        </w:rPr>
        <w:t>、使用健保卡讀卡設備並依規定上傳資料</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是</w:t>
      </w:r>
      <w:r w:rsidRPr="00FA74F7">
        <w:rPr>
          <w:rFonts w:asciiTheme="minorHAnsi" w:eastAsia="標楷體" w:hAnsiTheme="minorHAnsi"/>
          <w:color w:val="000000" w:themeColor="text1"/>
          <w:sz w:val="28"/>
          <w:szCs w:val="28"/>
        </w:rPr>
        <w:t>(10</w:t>
      </w:r>
      <w:r w:rsidRPr="00FA74F7">
        <w:rPr>
          <w:rFonts w:asciiTheme="minorHAnsi" w:eastAsia="標楷體" w:hAnsiTheme="minorHAnsi"/>
          <w:color w:val="000000" w:themeColor="text1"/>
          <w:sz w:val="28"/>
          <w:szCs w:val="28"/>
        </w:rPr>
        <w:t>分</w:t>
      </w:r>
      <w:r w:rsidRPr="00FA74F7">
        <w:rPr>
          <w:rFonts w:asciiTheme="minorHAnsi" w:eastAsia="標楷體" w:hAnsiTheme="minorHAnsi"/>
          <w:color w:val="000000" w:themeColor="text1"/>
          <w:sz w:val="28"/>
          <w:szCs w:val="28"/>
        </w:rPr>
        <w:t>)    □</w:t>
      </w:r>
      <w:r w:rsidRPr="00FA74F7">
        <w:rPr>
          <w:rFonts w:asciiTheme="minorHAnsi" w:eastAsia="標楷體" w:hAnsiTheme="minorHAnsi"/>
          <w:color w:val="000000" w:themeColor="text1"/>
          <w:sz w:val="28"/>
          <w:szCs w:val="28"/>
        </w:rPr>
        <w:t>否</w:t>
      </w:r>
    </w:p>
    <w:p w:rsidR="00F76934" w:rsidRPr="00FA74F7" w:rsidRDefault="00B91181" w:rsidP="0076654C">
      <w:pPr>
        <w:spacing w:line="500" w:lineRule="exact"/>
        <w:ind w:leftChars="177" w:left="848" w:right="401" w:hangingChars="151" w:hanging="423"/>
        <w:rPr>
          <w:rFonts w:asciiTheme="minorHAnsi" w:eastAsia="標楷體" w:hAnsiTheme="minorHAnsi"/>
          <w:color w:val="000000" w:themeColor="text1"/>
        </w:rPr>
      </w:pPr>
      <w:r w:rsidRPr="00FA74F7">
        <w:rPr>
          <w:rFonts w:asciiTheme="minorHAnsi" w:eastAsia="標楷體" w:hAnsiTheme="minorHAnsi"/>
          <w:color w:val="000000" w:themeColor="text1"/>
          <w:sz w:val="28"/>
          <w:szCs w:val="28"/>
          <w:shd w:val="clear" w:color="auto" w:fill="FFFFFF"/>
        </w:rPr>
        <w:t>加分項目：全民健康保險即時查詢</w:t>
      </w:r>
      <w:r w:rsidR="00F2084C" w:rsidRPr="00595EE9">
        <w:rPr>
          <w:rFonts w:ascii="標楷體" w:eastAsia="標楷體" w:hAnsi="標楷體" w:hint="eastAsia"/>
          <w:kern w:val="2"/>
          <w:sz w:val="28"/>
          <w:szCs w:val="28"/>
          <w:shd w:val="clear" w:color="auto" w:fill="FFFFFF"/>
        </w:rPr>
        <w:t>病患就醫資訊方案</w:t>
      </w:r>
      <w:r w:rsidR="00F2084C" w:rsidRPr="00595EE9">
        <w:rPr>
          <w:rFonts w:ascii="標楷體" w:eastAsia="標楷體" w:hAnsi="標楷體"/>
          <w:kern w:val="2"/>
          <w:sz w:val="28"/>
          <w:szCs w:val="28"/>
          <w:shd w:val="clear" w:color="auto" w:fill="FFFFFF"/>
        </w:rPr>
        <w:t>、</w:t>
      </w:r>
      <w:r w:rsidR="00F2084C" w:rsidRPr="00595EE9">
        <w:rPr>
          <w:rFonts w:ascii="標楷體" w:eastAsia="標楷體" w:hAnsi="標楷體" w:hint="eastAsia"/>
          <w:kern w:val="2"/>
          <w:sz w:val="28"/>
          <w:szCs w:val="28"/>
          <w:shd w:val="clear" w:color="auto" w:fill="FFFFFF"/>
        </w:rPr>
        <w:t>醫療資訊</w:t>
      </w:r>
      <w:r w:rsidR="00F2084C" w:rsidRPr="00595EE9">
        <w:rPr>
          <w:rFonts w:ascii="標楷體" w:eastAsia="標楷體" w:hAnsi="標楷體"/>
          <w:kern w:val="2"/>
          <w:sz w:val="28"/>
          <w:szCs w:val="28"/>
          <w:shd w:val="clear" w:color="auto" w:fill="FFFFFF"/>
        </w:rPr>
        <w:t>雲端</w:t>
      </w:r>
      <w:r w:rsidR="00F2084C" w:rsidRPr="00595EE9">
        <w:rPr>
          <w:rFonts w:ascii="標楷體" w:eastAsia="標楷體" w:hAnsi="標楷體" w:hint="eastAsia"/>
          <w:kern w:val="2"/>
          <w:sz w:val="28"/>
          <w:szCs w:val="28"/>
          <w:shd w:val="clear" w:color="auto" w:fill="FFFFFF"/>
        </w:rPr>
        <w:t>查</w:t>
      </w:r>
      <w:r w:rsidR="00F2084C" w:rsidRPr="00595EE9">
        <w:rPr>
          <w:rFonts w:ascii="標楷體" w:eastAsia="標楷體" w:hAnsi="標楷體" w:hint="eastAsia"/>
          <w:kern w:val="2"/>
          <w:sz w:val="28"/>
          <w:szCs w:val="28"/>
          <w:shd w:val="clear" w:color="auto" w:fill="FFFFFF"/>
        </w:rPr>
        <w:lastRenderedPageBreak/>
        <w:t>詢</w:t>
      </w:r>
      <w:r w:rsidR="00F2084C" w:rsidRPr="008B421E">
        <w:rPr>
          <w:rFonts w:ascii="標楷體" w:eastAsia="標楷體" w:hAnsi="標楷體"/>
          <w:color w:val="000000" w:themeColor="text1"/>
          <w:kern w:val="2"/>
          <w:sz w:val="28"/>
          <w:szCs w:val="28"/>
          <w:shd w:val="clear" w:color="auto" w:fill="FFFFFF"/>
        </w:rPr>
        <w:t>系統</w:t>
      </w:r>
      <w:r w:rsidR="00F2084C">
        <w:rPr>
          <w:rFonts w:asciiTheme="minorHAnsi" w:eastAsia="標楷體" w:hAnsiTheme="minorHAnsi"/>
          <w:color w:val="000000" w:themeColor="text1"/>
          <w:sz w:val="28"/>
          <w:szCs w:val="28"/>
          <w:shd w:val="clear" w:color="auto" w:fill="FFFFFF"/>
        </w:rPr>
        <w:t xml:space="preserve"> </w:t>
      </w:r>
      <w:r w:rsidRPr="00FA74F7">
        <w:rPr>
          <w:rFonts w:asciiTheme="minorHAnsi" w:eastAsia="標楷體" w:hAnsiTheme="minorHAnsi"/>
          <w:color w:val="000000" w:themeColor="text1"/>
          <w:sz w:val="28"/>
          <w:szCs w:val="28"/>
          <w:shd w:val="clear" w:color="auto" w:fill="FFFFFF"/>
        </w:rPr>
        <w:t xml:space="preserve"> □</w:t>
      </w:r>
      <w:r w:rsidRPr="00FA74F7">
        <w:rPr>
          <w:rFonts w:asciiTheme="minorHAnsi" w:eastAsia="標楷體" w:hAnsiTheme="minorHAnsi"/>
          <w:color w:val="000000" w:themeColor="text1"/>
          <w:sz w:val="28"/>
          <w:szCs w:val="28"/>
          <w:shd w:val="clear" w:color="auto" w:fill="FFFFFF"/>
        </w:rPr>
        <w:t>皆有使用</w:t>
      </w:r>
      <w:r w:rsidRPr="00FA74F7">
        <w:rPr>
          <w:rFonts w:asciiTheme="minorHAnsi" w:eastAsia="標楷體" w:hAnsiTheme="minorHAnsi"/>
          <w:color w:val="000000" w:themeColor="text1"/>
          <w:sz w:val="28"/>
          <w:szCs w:val="28"/>
          <w:shd w:val="clear" w:color="auto" w:fill="FFFFFF"/>
        </w:rPr>
        <w:t>(4</w:t>
      </w:r>
      <w:r w:rsidRPr="00FA74F7">
        <w:rPr>
          <w:rFonts w:asciiTheme="minorHAnsi" w:eastAsia="標楷體" w:hAnsiTheme="minorHAnsi"/>
          <w:color w:val="000000" w:themeColor="text1"/>
          <w:sz w:val="28"/>
          <w:szCs w:val="28"/>
          <w:shd w:val="clear" w:color="auto" w:fill="FFFFFF"/>
        </w:rPr>
        <w:t>分</w:t>
      </w:r>
      <w:r w:rsidRPr="00FA74F7">
        <w:rPr>
          <w:rFonts w:asciiTheme="minorHAnsi" w:eastAsia="標楷體" w:hAnsiTheme="minorHAnsi"/>
          <w:color w:val="000000" w:themeColor="text1"/>
          <w:sz w:val="28"/>
          <w:szCs w:val="28"/>
          <w:shd w:val="clear" w:color="auto" w:fill="FFFFFF"/>
        </w:rPr>
        <w:t>)    □</w:t>
      </w:r>
      <w:r w:rsidRPr="00FA74F7">
        <w:rPr>
          <w:rFonts w:asciiTheme="minorHAnsi" w:eastAsia="標楷體" w:hAnsiTheme="minorHAnsi"/>
          <w:color w:val="000000" w:themeColor="text1"/>
          <w:sz w:val="28"/>
          <w:szCs w:val="28"/>
          <w:shd w:val="clear" w:color="auto" w:fill="FFFFFF"/>
        </w:rPr>
        <w:t>使用其中一項</w:t>
      </w:r>
      <w:r w:rsidRPr="00FA74F7">
        <w:rPr>
          <w:rFonts w:asciiTheme="minorHAnsi" w:eastAsia="標楷體" w:hAnsiTheme="minorHAnsi"/>
          <w:color w:val="000000" w:themeColor="text1"/>
          <w:sz w:val="28"/>
          <w:szCs w:val="28"/>
          <w:shd w:val="clear" w:color="auto" w:fill="FFFFFF"/>
        </w:rPr>
        <w:t>(2</w:t>
      </w:r>
      <w:r w:rsidRPr="00FA74F7">
        <w:rPr>
          <w:rFonts w:asciiTheme="minorHAnsi" w:eastAsia="標楷體" w:hAnsiTheme="minorHAnsi"/>
          <w:color w:val="000000" w:themeColor="text1"/>
          <w:sz w:val="28"/>
          <w:szCs w:val="28"/>
          <w:shd w:val="clear" w:color="auto" w:fill="FFFFFF"/>
        </w:rPr>
        <w:t>分</w:t>
      </w:r>
      <w:r w:rsidRPr="00FA74F7">
        <w:rPr>
          <w:rFonts w:asciiTheme="minorHAnsi" w:eastAsia="標楷體" w:hAnsiTheme="minorHAnsi"/>
          <w:color w:val="000000" w:themeColor="text1"/>
          <w:sz w:val="28"/>
          <w:szCs w:val="28"/>
          <w:shd w:val="clear" w:color="auto" w:fill="FFFFFF"/>
        </w:rPr>
        <w:t>)    □</w:t>
      </w:r>
      <w:r w:rsidRPr="00FA74F7">
        <w:rPr>
          <w:rFonts w:asciiTheme="minorHAnsi" w:eastAsia="標楷體" w:hAnsiTheme="minorHAnsi"/>
          <w:color w:val="000000" w:themeColor="text1"/>
          <w:sz w:val="28"/>
          <w:szCs w:val="28"/>
          <w:shd w:val="clear" w:color="auto" w:fill="FFFFFF"/>
        </w:rPr>
        <w:t>否</w:t>
      </w:r>
      <w:r w:rsidRPr="00FA74F7">
        <w:rPr>
          <w:rFonts w:asciiTheme="minorHAnsi" w:eastAsia="標楷體" w:hAnsiTheme="minorHAnsi"/>
          <w:color w:val="000000" w:themeColor="text1"/>
          <w:sz w:val="28"/>
          <w:szCs w:val="28"/>
          <w:shd w:val="clear" w:color="auto" w:fill="FFFFFF"/>
        </w:rPr>
        <w:t>(0</w:t>
      </w:r>
      <w:r w:rsidRPr="00FA74F7">
        <w:rPr>
          <w:rFonts w:asciiTheme="minorHAnsi" w:eastAsia="標楷體" w:hAnsiTheme="minorHAnsi"/>
          <w:color w:val="000000" w:themeColor="text1"/>
          <w:sz w:val="28"/>
          <w:szCs w:val="28"/>
          <w:shd w:val="clear" w:color="auto" w:fill="FFFFFF"/>
        </w:rPr>
        <w:t>分</w:t>
      </w:r>
      <w:r w:rsidR="0076654C" w:rsidRPr="00FA74F7">
        <w:rPr>
          <w:rFonts w:asciiTheme="minorHAnsi" w:eastAsia="標楷體" w:hAnsiTheme="minorHAnsi"/>
          <w:color w:val="000000" w:themeColor="text1"/>
          <w:sz w:val="28"/>
          <w:szCs w:val="28"/>
          <w:shd w:val="clear" w:color="auto" w:fill="FFFFFF"/>
        </w:rPr>
        <w:t>)</w:t>
      </w:r>
    </w:p>
    <w:p w:rsidR="00F76934" w:rsidRPr="00FA74F7" w:rsidRDefault="00B91181">
      <w:pPr>
        <w:spacing w:line="500" w:lineRule="exact"/>
        <w:ind w:right="-427"/>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綜合討論及評分（共</w:t>
      </w:r>
      <w:r w:rsidRPr="00FA74F7">
        <w:rPr>
          <w:rFonts w:asciiTheme="minorHAnsi" w:eastAsia="標楷體" w:hAnsiTheme="minorHAnsi"/>
          <w:color w:val="000000" w:themeColor="text1"/>
          <w:sz w:val="28"/>
          <w:szCs w:val="28"/>
        </w:rPr>
        <w:t>100</w:t>
      </w:r>
      <w:r w:rsidRPr="00FA74F7">
        <w:rPr>
          <w:rFonts w:asciiTheme="minorHAnsi" w:eastAsia="標楷體" w:hAnsiTheme="minorHAnsi"/>
          <w:color w:val="000000" w:themeColor="text1"/>
          <w:sz w:val="28"/>
          <w:szCs w:val="28"/>
        </w:rPr>
        <w:t>分）：總分</w:t>
      </w: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《含第</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至</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部分》</w:t>
      </w:r>
    </w:p>
    <w:p w:rsidR="00F76934" w:rsidRPr="00FA74F7" w:rsidRDefault="00B91181">
      <w:pPr>
        <w:spacing w:line="380" w:lineRule="exact"/>
        <w:ind w:left="522" w:right="401" w:hanging="97"/>
        <w:rPr>
          <w:rFonts w:asciiTheme="minorHAnsi" w:eastAsia="標楷體" w:hAnsiTheme="minorHAnsi"/>
          <w:color w:val="000000" w:themeColor="text1"/>
        </w:rPr>
      </w:pPr>
      <w:r w:rsidRPr="00FA74F7">
        <w:rPr>
          <w:rFonts w:asciiTheme="minorHAnsi" w:eastAsia="標楷體" w:hAnsiTheme="minorHAnsi"/>
          <w:color w:val="000000" w:themeColor="text1"/>
        </w:rPr>
        <w:t>1.</w:t>
      </w:r>
      <w:r w:rsidRPr="00FA74F7">
        <w:rPr>
          <w:rFonts w:asciiTheme="minorHAnsi" w:eastAsia="標楷體" w:hAnsiTheme="minorHAnsi"/>
          <w:color w:val="000000" w:themeColor="text1"/>
        </w:rPr>
        <w:t>優：</w:t>
      </w:r>
      <w:r w:rsidRPr="00FA74F7">
        <w:rPr>
          <w:rFonts w:asciiTheme="minorHAnsi" w:eastAsia="標楷體" w:hAnsiTheme="minorHAnsi"/>
          <w:color w:val="000000" w:themeColor="text1"/>
        </w:rPr>
        <w:t>95</w:t>
      </w:r>
      <w:r w:rsidRPr="00FA74F7">
        <w:rPr>
          <w:rFonts w:asciiTheme="minorHAnsi" w:eastAsia="標楷體" w:hAnsiTheme="minorHAnsi"/>
          <w:color w:val="000000" w:themeColor="text1"/>
        </w:rPr>
        <w:t>分以上。</w:t>
      </w:r>
    </w:p>
    <w:p w:rsidR="00F76934" w:rsidRPr="00FA74F7" w:rsidRDefault="00B91181">
      <w:pPr>
        <w:spacing w:line="380" w:lineRule="exact"/>
        <w:ind w:left="522" w:right="401" w:hanging="97"/>
        <w:rPr>
          <w:rFonts w:asciiTheme="minorHAnsi" w:eastAsia="標楷體" w:hAnsiTheme="minorHAnsi"/>
          <w:color w:val="000000" w:themeColor="text1"/>
        </w:rPr>
      </w:pP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良：</w:t>
      </w:r>
      <w:r w:rsidRPr="00FA74F7">
        <w:rPr>
          <w:rFonts w:asciiTheme="minorHAnsi" w:eastAsia="標楷體" w:hAnsiTheme="minorHAnsi"/>
          <w:color w:val="000000" w:themeColor="text1"/>
        </w:rPr>
        <w:t>81</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94</w:t>
      </w:r>
      <w:r w:rsidRPr="00FA74F7">
        <w:rPr>
          <w:rFonts w:asciiTheme="minorHAnsi" w:eastAsia="標楷體" w:hAnsiTheme="minorHAnsi"/>
          <w:color w:val="000000" w:themeColor="text1"/>
        </w:rPr>
        <w:t>分。</w:t>
      </w:r>
    </w:p>
    <w:p w:rsidR="00F76934" w:rsidRPr="00FA74F7" w:rsidRDefault="00B91181">
      <w:pPr>
        <w:spacing w:line="380" w:lineRule="exact"/>
        <w:ind w:left="522" w:right="-142" w:hanging="97"/>
        <w:rPr>
          <w:rFonts w:asciiTheme="minorHAnsi" w:eastAsia="標楷體" w:hAnsiTheme="minorHAnsi"/>
          <w:color w:val="000000" w:themeColor="text1"/>
        </w:rPr>
      </w:pPr>
      <w:r w:rsidRPr="00FA74F7">
        <w:rPr>
          <w:rFonts w:asciiTheme="minorHAnsi" w:eastAsia="標楷體" w:hAnsiTheme="minorHAnsi"/>
          <w:color w:val="000000" w:themeColor="text1"/>
        </w:rPr>
        <w:t>3.</w:t>
      </w:r>
      <w:r w:rsidRPr="00FA74F7">
        <w:rPr>
          <w:rFonts w:asciiTheme="minorHAnsi" w:eastAsia="標楷體" w:hAnsiTheme="minorHAnsi"/>
          <w:color w:val="000000" w:themeColor="text1"/>
        </w:rPr>
        <w:t>觀察：</w:t>
      </w:r>
      <w:r w:rsidRPr="00FA74F7">
        <w:rPr>
          <w:rFonts w:asciiTheme="minorHAnsi" w:eastAsia="標楷體" w:hAnsiTheme="minorHAnsi"/>
          <w:color w:val="000000" w:themeColor="text1"/>
        </w:rPr>
        <w:t>71</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80</w:t>
      </w:r>
      <w:r w:rsidRPr="00FA74F7">
        <w:rPr>
          <w:rFonts w:asciiTheme="minorHAnsi" w:eastAsia="標楷體" w:hAnsiTheme="minorHAnsi"/>
          <w:color w:val="000000" w:themeColor="text1"/>
        </w:rPr>
        <w:t>分，觀察一季要求改善，明年仍未達</w:t>
      </w:r>
      <w:r w:rsidRPr="00FA74F7">
        <w:rPr>
          <w:rFonts w:asciiTheme="minorHAnsi" w:eastAsia="標楷體" w:hAnsiTheme="minorHAnsi"/>
          <w:color w:val="000000" w:themeColor="text1"/>
        </w:rPr>
        <w:t>80</w:t>
      </w:r>
      <w:r w:rsidRPr="00FA74F7">
        <w:rPr>
          <w:rFonts w:asciiTheme="minorHAnsi" w:eastAsia="標楷體" w:hAnsiTheme="minorHAnsi"/>
          <w:color w:val="000000" w:themeColor="text1"/>
        </w:rPr>
        <w:t>分以上，則不予執行本方案。</w:t>
      </w:r>
    </w:p>
    <w:p w:rsidR="00F76934" w:rsidRPr="00FA74F7" w:rsidRDefault="00B91181">
      <w:pPr>
        <w:spacing w:line="380" w:lineRule="exact"/>
        <w:ind w:left="522" w:right="401" w:hanging="97"/>
        <w:rPr>
          <w:rFonts w:asciiTheme="minorHAnsi" w:eastAsia="標楷體" w:hAnsiTheme="minorHAnsi"/>
          <w:color w:val="000000" w:themeColor="text1"/>
        </w:rPr>
      </w:pPr>
      <w:r w:rsidRPr="00FA74F7">
        <w:rPr>
          <w:rFonts w:asciiTheme="minorHAnsi" w:eastAsia="標楷體" w:hAnsiTheme="minorHAnsi"/>
          <w:color w:val="000000" w:themeColor="text1"/>
        </w:rPr>
        <w:t>4.</w:t>
      </w:r>
      <w:r w:rsidRPr="00FA74F7">
        <w:rPr>
          <w:rFonts w:asciiTheme="minorHAnsi" w:eastAsia="標楷體" w:hAnsiTheme="minorHAnsi"/>
          <w:color w:val="000000" w:themeColor="text1"/>
        </w:rPr>
        <w:t>輔導：</w:t>
      </w:r>
      <w:r w:rsidRPr="00FA74F7">
        <w:rPr>
          <w:rFonts w:asciiTheme="minorHAnsi" w:eastAsia="標楷體" w:hAnsiTheme="minorHAnsi"/>
          <w:color w:val="000000" w:themeColor="text1"/>
        </w:rPr>
        <w:t>70</w:t>
      </w:r>
      <w:r w:rsidRPr="00FA74F7">
        <w:rPr>
          <w:rFonts w:asciiTheme="minorHAnsi" w:eastAsia="標楷體" w:hAnsiTheme="minorHAnsi"/>
          <w:color w:val="000000" w:themeColor="text1"/>
        </w:rPr>
        <w:t>分以下者，輔導一季要求改善，複核未改善者，終止執行本方案。</w:t>
      </w:r>
    </w:p>
    <w:p w:rsidR="00F76934" w:rsidRPr="00FA74F7" w:rsidRDefault="00B91181">
      <w:pPr>
        <w:spacing w:line="500" w:lineRule="exact"/>
        <w:ind w:left="2240" w:right="401"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四、依考核項目提供並註明符合主題之相片：</w:t>
      </w:r>
    </w:p>
    <w:p w:rsidR="00F76934" w:rsidRPr="00FA74F7" w:rsidRDefault="00B91181">
      <w:pPr>
        <w:spacing w:line="500" w:lineRule="exact"/>
        <w:ind w:left="2240" w:right="-144"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診療服務評核</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如診所招牌及告示診療相關資訊是否明顯、清楚等</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240" w:right="-144"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推展開業醫療活動，布條</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海報</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或宣傳衛教單張</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240" w:right="-144"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解釋用藥安全</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240" w:right="-144" w:hanging="2240"/>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空間及環境清潔衛生</w:t>
      </w:r>
      <w:r w:rsidRPr="00FA74F7">
        <w:rPr>
          <w:rFonts w:asciiTheme="minorHAnsi" w:eastAsia="標楷體" w:hAnsiTheme="minorHAnsi"/>
          <w:color w:val="000000" w:themeColor="text1"/>
          <w:sz w:val="28"/>
          <w:szCs w:val="28"/>
        </w:rPr>
        <w:t>(1</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B91181">
      <w:pPr>
        <w:spacing w:line="500" w:lineRule="exact"/>
        <w:ind w:left="2240" w:right="-144" w:hanging="2240"/>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五</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診療設備</w:t>
      </w:r>
      <w:r w:rsidRPr="00FA74F7">
        <w:rPr>
          <w:rFonts w:asciiTheme="minorHAnsi" w:eastAsia="標楷體" w:hAnsiTheme="minorHAnsi"/>
          <w:color w:val="000000" w:themeColor="text1"/>
          <w:sz w:val="28"/>
          <w:szCs w:val="28"/>
        </w:rPr>
        <w:t>(2</w:t>
      </w:r>
      <w:r w:rsidRPr="00FA74F7">
        <w:rPr>
          <w:rFonts w:asciiTheme="minorHAnsi" w:eastAsia="標楷體" w:hAnsiTheme="minorHAnsi"/>
          <w:color w:val="000000" w:themeColor="text1"/>
          <w:sz w:val="28"/>
          <w:szCs w:val="28"/>
        </w:rPr>
        <w:t>張</w:t>
      </w:r>
      <w:r w:rsidRPr="00FA74F7">
        <w:rPr>
          <w:rFonts w:asciiTheme="minorHAnsi" w:eastAsia="標楷體" w:hAnsiTheme="minorHAnsi"/>
          <w:color w:val="000000" w:themeColor="text1"/>
          <w:sz w:val="28"/>
          <w:szCs w:val="28"/>
        </w:rPr>
        <w:t>)</w:t>
      </w:r>
    </w:p>
    <w:p w:rsidR="00F76934" w:rsidRPr="00FA74F7" w:rsidRDefault="00F76934">
      <w:pPr>
        <w:spacing w:line="600" w:lineRule="exact"/>
        <w:ind w:right="-427"/>
        <w:rPr>
          <w:rFonts w:asciiTheme="minorHAnsi" w:eastAsia="標楷體" w:hAnsiTheme="minorHAnsi"/>
          <w:b/>
          <w:color w:val="000000" w:themeColor="text1"/>
          <w:sz w:val="32"/>
          <w:szCs w:val="32"/>
        </w:rPr>
      </w:pPr>
    </w:p>
    <w:p w:rsidR="00F76934" w:rsidRPr="00FA74F7" w:rsidRDefault="00EE306E" w:rsidP="00090DA6">
      <w:pPr>
        <w:pageBreakBefore/>
        <w:spacing w:line="600" w:lineRule="exact"/>
        <w:ind w:right="-427"/>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2608" behindDoc="0" locked="0" layoutInCell="1" allowOverlap="1" wp14:anchorId="41DC156C" wp14:editId="332E9B17">
                <wp:simplePos x="0" y="0"/>
                <wp:positionH relativeFrom="column">
                  <wp:posOffset>4905145</wp:posOffset>
                </wp:positionH>
                <wp:positionV relativeFrom="paragraph">
                  <wp:posOffset>-403167</wp:posOffset>
                </wp:positionV>
                <wp:extent cx="1019810" cy="492760"/>
                <wp:effectExtent l="0" t="0" r="27940" b="21590"/>
                <wp:wrapNone/>
                <wp:docPr id="6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9</w:t>
                            </w:r>
                            <w:r w:rsidRPr="000B7318">
                              <w:rPr>
                                <w:b/>
                                <w:bCs/>
                                <w:sz w:val="28"/>
                                <w:shd w:val="clear" w:color="auto" w:fill="FFFFFF"/>
                              </w:rPr>
                              <w:t>-3</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41DC156C" id="Text Box 376" o:spid="_x0000_s1072" type="#_x0000_t202" style="position:absolute;left:0;text-align:left;margin-left:386.25pt;margin-top:-31.75pt;width:80.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9</w:t>
                      </w:r>
                      <w:r w:rsidRPr="000B7318">
                        <w:rPr>
                          <w:b/>
                          <w:bCs/>
                          <w:sz w:val="28"/>
                          <w:shd w:val="clear" w:color="auto" w:fill="FFFFFF"/>
                        </w:rPr>
                        <w:t>-3</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全民健康保險西醫醫療資源不足地區改善方案考核要點</w:t>
      </w:r>
    </w:p>
    <w:p w:rsidR="00F76934" w:rsidRPr="00FA74F7" w:rsidRDefault="00B91181">
      <w:pPr>
        <w:snapToGrid w:val="0"/>
        <w:spacing w:line="360" w:lineRule="auto"/>
        <w:ind w:right="-425"/>
        <w:jc w:val="center"/>
        <w:rPr>
          <w:rFonts w:asciiTheme="minorHAnsi" w:eastAsia="標楷體" w:hAnsiTheme="minorHAnsi"/>
          <w:b/>
          <w:color w:val="000000" w:themeColor="text1"/>
          <w:sz w:val="32"/>
          <w:szCs w:val="32"/>
        </w:rPr>
      </w:pPr>
      <w:r w:rsidRPr="00FA74F7">
        <w:rPr>
          <w:rFonts w:asciiTheme="minorHAnsi" w:eastAsia="標楷體" w:hAnsiTheme="minorHAnsi"/>
          <w:b/>
          <w:color w:val="000000" w:themeColor="text1"/>
          <w:sz w:val="32"/>
          <w:szCs w:val="32"/>
        </w:rPr>
        <w:t>民眾滿意度調查表</w:t>
      </w:r>
    </w:p>
    <w:p w:rsidR="00F76934" w:rsidRPr="00FA74F7" w:rsidRDefault="0076654C">
      <w:pPr>
        <w:snapToGrid w:val="0"/>
        <w:spacing w:line="360" w:lineRule="auto"/>
        <w:ind w:right="-425"/>
        <w:rPr>
          <w:rFonts w:asciiTheme="minorHAnsi" w:eastAsia="標楷體" w:hAnsiTheme="minorHAnsi"/>
          <w:color w:val="000000" w:themeColor="text1"/>
        </w:rPr>
      </w:pP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28"/>
          <w:szCs w:val="32"/>
        </w:rPr>
        <w:t>開業計畫</w:t>
      </w:r>
      <w:r w:rsidR="00B91181" w:rsidRPr="00FA74F7">
        <w:rPr>
          <w:rFonts w:asciiTheme="minorHAnsi" w:eastAsia="標楷體" w:hAnsiTheme="minorHAnsi"/>
          <w:bCs/>
          <w:color w:val="000000" w:themeColor="text1"/>
          <w:sz w:val="28"/>
          <w:szCs w:val="32"/>
        </w:rPr>
        <w:t xml:space="preserve">                                                  </w:t>
      </w:r>
      <w:r w:rsidRPr="00FA74F7">
        <w:rPr>
          <w:rFonts w:ascii="Wingdings 2" w:eastAsia="Wingdings 2" w:hAnsi="Wingdings 2" w:cs="Wingdings 2"/>
          <w:bCs/>
          <w:color w:val="000000" w:themeColor="text1"/>
          <w:sz w:val="28"/>
          <w:szCs w:val="32"/>
        </w:rPr>
        <w:t></w:t>
      </w:r>
      <w:r w:rsidR="00B91181" w:rsidRPr="00FA74F7">
        <w:rPr>
          <w:rFonts w:asciiTheme="minorHAnsi" w:eastAsia="標楷體" w:hAnsiTheme="minorHAnsi"/>
          <w:bCs/>
          <w:color w:val="000000" w:themeColor="text1"/>
          <w:sz w:val="28"/>
          <w:szCs w:val="32"/>
        </w:rPr>
        <w:t>巡迴計畫</w:t>
      </w:r>
    </w:p>
    <w:p w:rsidR="00F76934" w:rsidRPr="00FA74F7" w:rsidRDefault="00B91181">
      <w:pPr>
        <w:spacing w:line="500" w:lineRule="exact"/>
        <w:ind w:left="283" w:right="401" w:firstLine="1"/>
        <w:rPr>
          <w:rFonts w:asciiTheme="minorHAnsi" w:eastAsia="標楷體" w:hAnsiTheme="minorHAnsi"/>
          <w:color w:val="000000" w:themeColor="text1"/>
        </w:rPr>
      </w:pPr>
      <w:r w:rsidRPr="00FA74F7">
        <w:rPr>
          <w:rStyle w:val="style21"/>
          <w:rFonts w:asciiTheme="minorHAnsi" w:hAnsiTheme="minorHAnsi"/>
          <w:color w:val="000000" w:themeColor="text1"/>
        </w:rPr>
        <w:t>親愛的女士</w:t>
      </w:r>
      <w:r w:rsidRPr="00FA74F7">
        <w:rPr>
          <w:rStyle w:val="style21"/>
          <w:rFonts w:asciiTheme="minorHAnsi" w:hAnsiTheme="minorHAnsi"/>
          <w:color w:val="000000" w:themeColor="text1"/>
        </w:rPr>
        <w:t>/</w:t>
      </w:r>
      <w:r w:rsidRPr="00FA74F7">
        <w:rPr>
          <w:rStyle w:val="style21"/>
          <w:rFonts w:asciiTheme="minorHAnsi" w:hAnsiTheme="minorHAnsi"/>
          <w:color w:val="000000" w:themeColor="text1"/>
        </w:rPr>
        <w:t>先生：</w:t>
      </w:r>
    </w:p>
    <w:p w:rsidR="00F76934" w:rsidRPr="00FA74F7" w:rsidRDefault="00B91181">
      <w:pPr>
        <w:spacing w:line="500" w:lineRule="exact"/>
        <w:ind w:left="283" w:right="-142" w:firstLine="567"/>
        <w:rPr>
          <w:rFonts w:asciiTheme="minorHAnsi" w:eastAsia="標楷體" w:hAnsiTheme="minorHAnsi"/>
          <w:color w:val="000000" w:themeColor="text1"/>
        </w:rPr>
      </w:pPr>
      <w:r w:rsidRPr="00FA74F7">
        <w:rPr>
          <w:rStyle w:val="style21"/>
          <w:rFonts w:asciiTheme="minorHAnsi" w:hAnsiTheme="minorHAnsi"/>
          <w:color w:val="000000" w:themeColor="text1"/>
        </w:rPr>
        <w:t>您好！健保署為增進就醫可近性及改善醫療資源不足地區西醫醫療服務，懇請您利用幾分鐘時間填寫這份問卷，提供您寶貴的意見，做為我們改進的方向，謝謝。以下的問題，請您就本次就醫的經驗作答。敬祝　健康快樂</w:t>
      </w:r>
    </w:p>
    <w:p w:rsidR="00F76934" w:rsidRPr="00FA74F7" w:rsidRDefault="00B91181">
      <w:pPr>
        <w:spacing w:before="180" w:line="500" w:lineRule="exact"/>
        <w:ind w:left="283" w:right="401" w:hanging="129"/>
        <w:rPr>
          <w:rFonts w:asciiTheme="minorHAnsi" w:eastAsia="標楷體" w:hAnsiTheme="minorHAnsi"/>
          <w:color w:val="000000" w:themeColor="text1"/>
        </w:rPr>
      </w:pPr>
      <w:r w:rsidRPr="00FA74F7">
        <w:rPr>
          <w:rStyle w:val="style21"/>
          <w:rFonts w:asciiTheme="minorHAnsi" w:hAnsiTheme="minorHAnsi"/>
          <w:color w:val="000000" w:themeColor="text1"/>
        </w:rPr>
        <w:t>1</w:t>
      </w:r>
      <w:r w:rsidRPr="00FA74F7">
        <w:rPr>
          <w:rStyle w:val="style21"/>
          <w:rFonts w:asciiTheme="minorHAnsi" w:hAnsiTheme="minorHAnsi"/>
          <w:color w:val="000000" w:themeColor="text1"/>
        </w:rPr>
        <w:t>、請問您對此西醫醫療服務滿意度如何？</w:t>
      </w:r>
      <w:r w:rsidRPr="00FA74F7">
        <w:rPr>
          <w:rStyle w:val="style21"/>
          <w:rFonts w:asciiTheme="minorHAnsi" w:hAnsiTheme="minorHAnsi"/>
          <w:color w:val="000000" w:themeColor="text1"/>
        </w:rPr>
        <w:t xml:space="preserve"> (</w:t>
      </w:r>
      <w:r w:rsidRPr="00FA74F7">
        <w:rPr>
          <w:rStyle w:val="style21"/>
          <w:rFonts w:asciiTheme="minorHAnsi" w:hAnsiTheme="minorHAnsi"/>
          <w:color w:val="000000" w:themeColor="text1"/>
        </w:rPr>
        <w:t>共</w:t>
      </w:r>
      <w:r w:rsidRPr="00FA74F7">
        <w:rPr>
          <w:rStyle w:val="style21"/>
          <w:rFonts w:asciiTheme="minorHAnsi" w:hAnsiTheme="minorHAnsi"/>
          <w:color w:val="000000" w:themeColor="text1"/>
        </w:rPr>
        <w:t>18</w:t>
      </w:r>
      <w:r w:rsidRPr="00FA74F7">
        <w:rPr>
          <w:rStyle w:val="style21"/>
          <w:rFonts w:asciiTheme="minorHAnsi" w:hAnsiTheme="minorHAnsi"/>
          <w:color w:val="000000" w:themeColor="text1"/>
        </w:rPr>
        <w:t>分</w:t>
      </w:r>
      <w:r w:rsidRPr="00FA74F7">
        <w:rPr>
          <w:rStyle w:val="style21"/>
          <w:rFonts w:asciiTheme="minorHAnsi" w:hAnsiTheme="minorHAnsi"/>
          <w:color w:val="000000" w:themeColor="text1"/>
        </w:rPr>
        <w:t>)</w:t>
      </w:r>
    </w:p>
    <w:p w:rsidR="00F76934" w:rsidRPr="00FA74F7" w:rsidRDefault="00B91181">
      <w:pPr>
        <w:spacing w:line="500" w:lineRule="exact"/>
        <w:ind w:left="283" w:right="-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候診時間</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line="500" w:lineRule="exact"/>
        <w:ind w:left="283" w:right="-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(2)</w:t>
      </w:r>
      <w:r w:rsidRPr="00FA74F7">
        <w:rPr>
          <w:rFonts w:asciiTheme="minorHAnsi" w:eastAsia="標楷體" w:hAnsiTheme="minorHAnsi"/>
          <w:color w:val="000000" w:themeColor="text1"/>
          <w:sz w:val="27"/>
          <w:szCs w:val="27"/>
        </w:rPr>
        <w:t>醫療效果</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line="500" w:lineRule="exact"/>
        <w:ind w:left="283" w:right="-283"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醫療設備</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line="500" w:lineRule="exact"/>
        <w:ind w:left="283" w:right="-1" w:firstLine="67"/>
        <w:rPr>
          <w:rFonts w:asciiTheme="minorHAnsi" w:eastAsia="標楷體" w:hAnsiTheme="minorHAnsi"/>
          <w:color w:val="000000" w:themeColor="text1"/>
        </w:rPr>
      </w:pP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醫師服務態度</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line="500" w:lineRule="exact"/>
        <w:ind w:left="283" w:right="-1" w:firstLine="67"/>
        <w:rPr>
          <w:rFonts w:asciiTheme="minorHAnsi" w:eastAsia="標楷體" w:hAnsiTheme="minorHAnsi"/>
          <w:color w:val="000000" w:themeColor="text1"/>
        </w:rPr>
      </w:pPr>
      <w:r w:rsidRPr="00FA74F7">
        <w:rPr>
          <w:rFonts w:asciiTheme="minorHAnsi" w:eastAsia="標楷體" w:hAnsiTheme="minorHAnsi"/>
          <w:color w:val="000000" w:themeColor="text1"/>
          <w:sz w:val="27"/>
          <w:szCs w:val="27"/>
        </w:rPr>
        <w:t>(5)</w:t>
      </w:r>
      <w:r w:rsidRPr="00FA74F7">
        <w:rPr>
          <w:rFonts w:asciiTheme="minorHAnsi" w:eastAsia="標楷體" w:hAnsiTheme="minorHAnsi"/>
          <w:color w:val="000000" w:themeColor="text1"/>
          <w:sz w:val="27"/>
          <w:szCs w:val="27"/>
        </w:rPr>
        <w:t>語言溝通能力</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line="500" w:lineRule="exact"/>
        <w:ind w:left="283" w:right="-1" w:firstLine="67"/>
        <w:rPr>
          <w:rFonts w:asciiTheme="minorHAnsi" w:eastAsia="標楷體" w:hAnsiTheme="minorHAnsi"/>
          <w:color w:val="000000" w:themeColor="text1"/>
        </w:rPr>
      </w:pPr>
      <w:r w:rsidRPr="00FA74F7">
        <w:rPr>
          <w:rFonts w:asciiTheme="minorHAnsi" w:eastAsia="標楷體" w:hAnsiTheme="minorHAnsi"/>
          <w:color w:val="000000" w:themeColor="text1"/>
          <w:sz w:val="27"/>
          <w:szCs w:val="27"/>
        </w:rPr>
        <w:t>(6)</w:t>
      </w:r>
      <w:r w:rsidRPr="00FA74F7">
        <w:rPr>
          <w:rFonts w:asciiTheme="minorHAnsi" w:eastAsia="標楷體" w:hAnsiTheme="minorHAnsi"/>
          <w:color w:val="000000" w:themeColor="text1"/>
          <w:sz w:val="27"/>
          <w:szCs w:val="27"/>
        </w:rPr>
        <w:t>門診時段</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非常滿意</w:t>
      </w: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滿意</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尚可</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不滿意</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非常不滿意</w:t>
      </w:r>
    </w:p>
    <w:p w:rsidR="00F76934" w:rsidRPr="00FA74F7" w:rsidRDefault="00B91181">
      <w:pPr>
        <w:spacing w:before="180" w:line="500" w:lineRule="exact"/>
        <w:ind w:left="283" w:right="401" w:hanging="129"/>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2</w:t>
      </w:r>
      <w:r w:rsidRPr="00FA74F7">
        <w:rPr>
          <w:rFonts w:asciiTheme="minorHAnsi" w:eastAsia="標楷體" w:hAnsiTheme="minorHAnsi"/>
          <w:color w:val="000000" w:themeColor="text1"/>
          <w:sz w:val="27"/>
          <w:szCs w:val="27"/>
        </w:rPr>
        <w:t>、請問您對此西醫服務據點就醫滿意度如何？</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共</w:t>
      </w:r>
      <w:r w:rsidRPr="00FA74F7">
        <w:rPr>
          <w:rFonts w:asciiTheme="minorHAnsi" w:eastAsia="標楷體" w:hAnsiTheme="minorHAnsi"/>
          <w:color w:val="000000" w:themeColor="text1"/>
          <w:sz w:val="27"/>
          <w:szCs w:val="27"/>
        </w:rPr>
        <w:t>16</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283" w:right="40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您今天花多久時間到達巡迴地點</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僅指去程</w:t>
      </w:r>
      <w:r w:rsidRPr="00FA74F7">
        <w:rPr>
          <w:rFonts w:asciiTheme="minorHAnsi" w:eastAsia="標楷體" w:hAnsiTheme="minorHAnsi"/>
          <w:color w:val="000000" w:themeColor="text1"/>
          <w:sz w:val="27"/>
          <w:szCs w:val="27"/>
        </w:rPr>
        <w:t>)</w:t>
      </w:r>
    </w:p>
    <w:p w:rsidR="00F76934" w:rsidRPr="00FA74F7" w:rsidRDefault="00B91181">
      <w:pPr>
        <w:pStyle w:val="Web"/>
        <w:widowControl w:val="0"/>
        <w:spacing w:before="108" w:after="0" w:line="500" w:lineRule="exact"/>
        <w:ind w:right="401" w:firstLine="783"/>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□10</w:t>
      </w:r>
      <w:r w:rsidRPr="00FA74F7">
        <w:rPr>
          <w:rFonts w:asciiTheme="minorHAnsi" w:eastAsia="標楷體" w:hAnsiTheme="minorHAnsi"/>
          <w:color w:val="000000" w:themeColor="text1"/>
          <w:sz w:val="27"/>
          <w:szCs w:val="27"/>
        </w:rPr>
        <w:t>分鐘以內</w:t>
      </w: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□11~30</w:t>
      </w:r>
      <w:r w:rsidRPr="00FA74F7">
        <w:rPr>
          <w:rFonts w:asciiTheme="minorHAnsi" w:eastAsia="標楷體" w:hAnsiTheme="minorHAnsi"/>
          <w:color w:val="000000" w:themeColor="text1"/>
          <w:sz w:val="27"/>
          <w:szCs w:val="27"/>
        </w:rPr>
        <w:t>分鐘</w:t>
      </w:r>
      <w:r w:rsidRPr="00FA74F7">
        <w:rPr>
          <w:rFonts w:asciiTheme="minorHAnsi" w:eastAsia="標楷體" w:hAnsiTheme="minorHAnsi"/>
          <w:color w:val="000000" w:themeColor="text1"/>
          <w:sz w:val="27"/>
          <w:szCs w:val="27"/>
        </w:rPr>
        <w:t>(2</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□30</w:t>
      </w:r>
      <w:r w:rsidRPr="00FA74F7">
        <w:rPr>
          <w:rFonts w:asciiTheme="minorHAnsi" w:eastAsia="標楷體" w:hAnsiTheme="minorHAnsi"/>
          <w:color w:val="000000" w:themeColor="text1"/>
          <w:sz w:val="27"/>
          <w:szCs w:val="27"/>
        </w:rPr>
        <w:t>分鐘</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小時</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283" w:right="40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(2)</w:t>
      </w:r>
      <w:r w:rsidRPr="00FA74F7">
        <w:rPr>
          <w:rFonts w:asciiTheme="minorHAnsi" w:eastAsia="標楷體" w:hAnsiTheme="minorHAnsi"/>
          <w:color w:val="000000" w:themeColor="text1"/>
          <w:sz w:val="27"/>
          <w:szCs w:val="27"/>
        </w:rPr>
        <w:t>您到巡迴地點看病是否方便</w:t>
      </w:r>
      <w:r w:rsidRPr="00FA74F7">
        <w:rPr>
          <w:rFonts w:asciiTheme="minorHAnsi" w:eastAsia="標楷體" w:hAnsiTheme="minorHAnsi"/>
          <w:color w:val="000000" w:themeColor="text1"/>
          <w:sz w:val="27"/>
          <w:szCs w:val="27"/>
        </w:rPr>
        <w:t>?</w:t>
      </w:r>
    </w:p>
    <w:p w:rsidR="00F76934" w:rsidRPr="00FA74F7" w:rsidRDefault="00B91181">
      <w:pPr>
        <w:pStyle w:val="Web"/>
        <w:widowControl w:val="0"/>
        <w:spacing w:before="108" w:after="0" w:line="500" w:lineRule="exact"/>
        <w:ind w:left="283" w:right="401" w:firstLine="499"/>
        <w:rPr>
          <w:rFonts w:asciiTheme="minorHAnsi" w:eastAsia="標楷體" w:hAnsiTheme="minorHAnsi"/>
          <w:color w:val="000000" w:themeColor="text1"/>
        </w:rPr>
      </w:pP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非常方便</w:t>
      </w: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方便</w:t>
      </w:r>
      <w:r w:rsidRPr="00FA74F7">
        <w:rPr>
          <w:rFonts w:asciiTheme="minorHAnsi" w:eastAsia="標楷體" w:hAnsiTheme="minorHAnsi"/>
          <w:color w:val="000000" w:themeColor="text1"/>
          <w:sz w:val="27"/>
          <w:szCs w:val="27"/>
        </w:rPr>
        <w:t>(2</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普通</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不方便</w:t>
      </w:r>
      <w:r w:rsidRPr="00FA74F7">
        <w:rPr>
          <w:rFonts w:asciiTheme="minorHAnsi" w:eastAsia="標楷體" w:hAnsiTheme="minorHAnsi"/>
          <w:color w:val="000000" w:themeColor="text1"/>
          <w:sz w:val="27"/>
          <w:szCs w:val="27"/>
        </w:rPr>
        <w:t>(0</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283" w:right="40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(3)</w:t>
      </w:r>
      <w:r w:rsidRPr="00FA74F7">
        <w:rPr>
          <w:rFonts w:asciiTheme="minorHAnsi" w:eastAsia="標楷體" w:hAnsiTheme="minorHAnsi"/>
          <w:color w:val="000000" w:themeColor="text1"/>
          <w:sz w:val="27"/>
          <w:szCs w:val="27"/>
        </w:rPr>
        <w:t>是否有不當收取費用情形？</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是</w:t>
      </w:r>
      <w:r w:rsidRPr="00FA74F7">
        <w:rPr>
          <w:rFonts w:asciiTheme="minorHAnsi" w:eastAsia="標楷體" w:hAnsiTheme="minorHAnsi"/>
          <w:color w:val="000000" w:themeColor="text1"/>
          <w:sz w:val="27"/>
          <w:szCs w:val="27"/>
        </w:rPr>
        <w:t>(0</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否</w:t>
      </w: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283" w:right="401" w:firstLine="67"/>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您接受此西醫醫療服務感覺有那方面不錯？（可複選，最多</w:t>
      </w:r>
      <w:r w:rsidRPr="00FA74F7">
        <w:rPr>
          <w:rFonts w:asciiTheme="minorHAnsi" w:eastAsia="標楷體" w:hAnsiTheme="minorHAnsi"/>
          <w:color w:val="000000" w:themeColor="text1"/>
          <w:sz w:val="27"/>
          <w:szCs w:val="27"/>
        </w:rPr>
        <w:t>4</w:t>
      </w:r>
      <w:r w:rsidRPr="00FA74F7">
        <w:rPr>
          <w:rFonts w:asciiTheme="minorHAnsi" w:eastAsia="標楷體" w:hAnsiTheme="minorHAnsi"/>
          <w:color w:val="000000" w:themeColor="text1"/>
          <w:sz w:val="27"/>
          <w:szCs w:val="27"/>
        </w:rPr>
        <w:t>個）</w:t>
      </w:r>
    </w:p>
    <w:p w:rsidR="00F76934" w:rsidRPr="00FA74F7" w:rsidRDefault="00B91181">
      <w:pPr>
        <w:spacing w:line="500" w:lineRule="exact"/>
        <w:ind w:left="1134" w:right="401" w:hanging="335"/>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設備好</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醫師技術好</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環境衛生</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1133" w:right="401" w:hanging="305"/>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候診時間短</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服務態度親切有禮</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方便</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pacing w:line="500" w:lineRule="exact"/>
        <w:ind w:left="1133" w:right="401" w:hanging="319"/>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重視病人意見</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提供充足醫療常識</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 □</w:t>
      </w:r>
      <w:r w:rsidRPr="00FA74F7">
        <w:rPr>
          <w:rFonts w:asciiTheme="minorHAnsi" w:eastAsia="標楷體" w:hAnsiTheme="minorHAnsi"/>
          <w:color w:val="000000" w:themeColor="text1"/>
          <w:sz w:val="27"/>
          <w:szCs w:val="27"/>
        </w:rPr>
        <w:t>藥有效</w:t>
      </w:r>
      <w:r w:rsidRPr="00FA74F7">
        <w:rPr>
          <w:rFonts w:asciiTheme="minorHAnsi" w:eastAsia="標楷體" w:hAnsiTheme="minorHAnsi"/>
          <w:color w:val="000000" w:themeColor="text1"/>
          <w:sz w:val="27"/>
          <w:szCs w:val="27"/>
        </w:rPr>
        <w:t>(1</w:t>
      </w:r>
      <w:r w:rsidRPr="00FA74F7">
        <w:rPr>
          <w:rFonts w:asciiTheme="minorHAnsi" w:eastAsia="標楷體" w:hAnsiTheme="minorHAnsi"/>
          <w:color w:val="000000" w:themeColor="text1"/>
          <w:sz w:val="27"/>
          <w:szCs w:val="27"/>
        </w:rPr>
        <w:t>分</w:t>
      </w:r>
      <w:r w:rsidRPr="00FA74F7">
        <w:rPr>
          <w:rFonts w:asciiTheme="minorHAnsi" w:eastAsia="標楷體" w:hAnsiTheme="minorHAnsi"/>
          <w:color w:val="000000" w:themeColor="text1"/>
          <w:sz w:val="27"/>
          <w:szCs w:val="27"/>
        </w:rPr>
        <w:t>)</w:t>
      </w:r>
    </w:p>
    <w:p w:rsidR="00F76934" w:rsidRPr="00FA74F7" w:rsidRDefault="00B91181">
      <w:pPr>
        <w:snapToGrid w:val="0"/>
        <w:spacing w:before="180" w:line="240" w:lineRule="atLeast"/>
        <w:ind w:left="1118" w:right="401" w:hanging="408"/>
        <w:jc w:val="center"/>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謝謝您</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撥空填寫本問卷調查表</w:t>
      </w:r>
    </w:p>
    <w:p w:rsidR="00F76934" w:rsidRPr="00FA74F7" w:rsidRDefault="00B91181">
      <w:pPr>
        <w:tabs>
          <w:tab w:val="left" w:pos="6173"/>
          <w:tab w:val="left" w:pos="6243"/>
        </w:tabs>
        <w:wordWrap w:val="0"/>
        <w:snapToGrid w:val="0"/>
        <w:spacing w:before="180" w:after="180" w:line="580" w:lineRule="exact"/>
        <w:ind w:left="5451" w:hanging="4741"/>
        <w:jc w:val="right"/>
        <w:rPr>
          <w:rFonts w:asciiTheme="minorHAnsi" w:eastAsia="標楷體" w:hAnsiTheme="minorHAnsi"/>
          <w:color w:val="000000" w:themeColor="text1"/>
          <w:sz w:val="27"/>
          <w:szCs w:val="27"/>
        </w:rPr>
      </w:pP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鄉鎮</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市</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區</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村</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里</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診所</w:t>
      </w:r>
      <w:r w:rsidRPr="00FA74F7">
        <w:rPr>
          <w:rFonts w:asciiTheme="minorHAnsi" w:eastAsia="標楷體" w:hAnsiTheme="minorHAnsi"/>
          <w:color w:val="000000" w:themeColor="text1"/>
          <w:sz w:val="27"/>
          <w:szCs w:val="27"/>
        </w:rPr>
        <w:t>/</w:t>
      </w:r>
      <w:r w:rsidRPr="00FA74F7">
        <w:rPr>
          <w:rFonts w:asciiTheme="minorHAnsi" w:eastAsia="標楷體" w:hAnsiTheme="minorHAnsi"/>
          <w:color w:val="000000" w:themeColor="text1"/>
          <w:sz w:val="27"/>
          <w:szCs w:val="27"/>
        </w:rPr>
        <w:t>醫院</w:t>
      </w:r>
    </w:p>
    <w:p w:rsidR="00F76934" w:rsidRPr="00FA74F7" w:rsidRDefault="00B91181">
      <w:pPr>
        <w:snapToGrid w:val="0"/>
        <w:spacing w:line="360" w:lineRule="auto"/>
        <w:ind w:right="-142"/>
        <w:jc w:val="right"/>
        <w:rPr>
          <w:rFonts w:asciiTheme="minorHAnsi" w:eastAsia="標楷體" w:hAnsiTheme="minorHAnsi"/>
          <w:color w:val="000000" w:themeColor="text1"/>
        </w:rPr>
      </w:pP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年</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月</w:t>
      </w:r>
      <w:r w:rsidRPr="00FA74F7">
        <w:rPr>
          <w:rFonts w:asciiTheme="minorHAnsi" w:eastAsia="標楷體" w:hAnsiTheme="minorHAnsi"/>
          <w:color w:val="000000" w:themeColor="text1"/>
          <w:sz w:val="27"/>
          <w:szCs w:val="27"/>
        </w:rPr>
        <w:t xml:space="preserve">     </w:t>
      </w:r>
      <w:r w:rsidRPr="00FA74F7">
        <w:rPr>
          <w:rFonts w:asciiTheme="minorHAnsi" w:eastAsia="標楷體" w:hAnsiTheme="minorHAnsi"/>
          <w:color w:val="000000" w:themeColor="text1"/>
          <w:sz w:val="27"/>
          <w:szCs w:val="27"/>
        </w:rPr>
        <w:t>日</w:t>
      </w:r>
    </w:p>
    <w:p w:rsidR="00F76934" w:rsidRPr="00FA74F7" w:rsidRDefault="00EE306E">
      <w:pPr>
        <w:pageBreakBefore/>
        <w:snapToGrid w:val="0"/>
        <w:spacing w:line="360" w:lineRule="auto"/>
        <w:ind w:right="-142"/>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0560" behindDoc="0" locked="0" layoutInCell="1" allowOverlap="1" wp14:anchorId="493F2C8B" wp14:editId="179CB4AE">
                <wp:simplePos x="0" y="0"/>
                <wp:positionH relativeFrom="column">
                  <wp:posOffset>5255260</wp:posOffset>
                </wp:positionH>
                <wp:positionV relativeFrom="paragraph">
                  <wp:posOffset>-457835</wp:posOffset>
                </wp:positionV>
                <wp:extent cx="989965" cy="492760"/>
                <wp:effectExtent l="0" t="0" r="19685" b="21590"/>
                <wp:wrapNone/>
                <wp:docPr id="6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965"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10</w:t>
                            </w:r>
                            <w:r w:rsidRPr="006614D2">
                              <w:rPr>
                                <w:b/>
                                <w:bCs/>
                                <w:sz w:val="28"/>
                                <w:shd w:val="clear" w:color="auto" w:fill="FFFFFF"/>
                              </w:rPr>
                              <w:t>-1</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493F2C8B" id="Text Box 374" o:spid="_x0000_s1073" type="#_x0000_t202" style="position:absolute;left:0;text-align:left;margin-left:413.8pt;margin-top:-36.05pt;width:77.95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10</w:t>
                      </w:r>
                      <w:r w:rsidRPr="006614D2">
                        <w:rPr>
                          <w:b/>
                          <w:bCs/>
                          <w:sz w:val="28"/>
                          <w:shd w:val="clear" w:color="auto" w:fill="FFFFFF"/>
                        </w:rPr>
                        <w:t>-1</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napToGrid w:val="0"/>
        <w:spacing w:line="360" w:lineRule="auto"/>
        <w:ind w:right="-425"/>
        <w:jc w:val="center"/>
        <w:rPr>
          <w:rFonts w:asciiTheme="minorHAnsi" w:eastAsia="標楷體" w:hAnsiTheme="minorHAnsi"/>
          <w:color w:val="000000" w:themeColor="text1"/>
        </w:rPr>
      </w:pPr>
      <w:r w:rsidRPr="00FA74F7">
        <w:rPr>
          <w:rFonts w:asciiTheme="minorHAnsi" w:eastAsia="標楷體" w:hAnsiTheme="minorHAnsi"/>
          <w:b/>
          <w:bCs/>
          <w:color w:val="000000" w:themeColor="text1"/>
          <w:sz w:val="32"/>
          <w:szCs w:val="32"/>
        </w:rPr>
        <w:t>巡迴醫療服務計畫執行報告封面</w:t>
      </w:r>
    </w:p>
    <w:p w:rsidR="00F76934" w:rsidRPr="00FA74F7" w:rsidRDefault="00B91181">
      <w:pPr>
        <w:snapToGrid w:val="0"/>
        <w:spacing w:line="360" w:lineRule="auto"/>
        <w:ind w:right="-425"/>
        <w:jc w:val="center"/>
        <w:rPr>
          <w:rFonts w:asciiTheme="minorHAnsi" w:eastAsia="標楷體" w:hAnsiTheme="minorHAnsi"/>
          <w:color w:val="000000" w:themeColor="text1"/>
        </w:rPr>
      </w:pPr>
      <w:r w:rsidRPr="00FA74F7">
        <w:rPr>
          <w:rFonts w:asciiTheme="minorHAnsi" w:eastAsia="標楷體" w:hAnsiTheme="minorHAnsi"/>
          <w:color w:val="000000" w:themeColor="text1"/>
        </w:rPr>
        <w:t>保險人分區業務組</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填表日期：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10613" w:type="dxa"/>
        <w:jc w:val="center"/>
        <w:tblLayout w:type="fixed"/>
        <w:tblCellMar>
          <w:left w:w="10" w:type="dxa"/>
          <w:right w:w="10" w:type="dxa"/>
        </w:tblCellMar>
        <w:tblLook w:val="0000" w:firstRow="0" w:lastRow="0" w:firstColumn="0" w:lastColumn="0" w:noHBand="0" w:noVBand="0"/>
      </w:tblPr>
      <w:tblGrid>
        <w:gridCol w:w="533"/>
        <w:gridCol w:w="2134"/>
        <w:gridCol w:w="2447"/>
        <w:gridCol w:w="1792"/>
        <w:gridCol w:w="8"/>
        <w:gridCol w:w="1086"/>
        <w:gridCol w:w="2613"/>
      </w:tblGrid>
      <w:tr w:rsidR="00F76934" w:rsidRPr="00FA74F7">
        <w:trPr>
          <w:cantSplit/>
          <w:trHeight w:val="325"/>
          <w:jc w:val="center"/>
        </w:trPr>
        <w:tc>
          <w:tcPr>
            <w:tcW w:w="533"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1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醫院名稱</w:t>
            </w:r>
          </w:p>
        </w:tc>
        <w:tc>
          <w:tcPr>
            <w:tcW w:w="244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179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3707"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313"/>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醫院代號</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負責醫師姓名</w:t>
            </w:r>
          </w:p>
        </w:tc>
        <w:tc>
          <w:tcPr>
            <w:tcW w:w="370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r>
      <w:tr w:rsidR="00F76934" w:rsidRPr="00FA74F7">
        <w:trPr>
          <w:cantSplit/>
          <w:trHeight w:val="349"/>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郵遞區號</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聯絡地址</w:t>
            </w:r>
          </w:p>
        </w:tc>
        <w:tc>
          <w:tcPr>
            <w:tcW w:w="369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480"/>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533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145"/>
              </w:tabs>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003307B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003307B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w:t>
            </w:r>
          </w:p>
        </w:tc>
        <w:tc>
          <w:tcPr>
            <w:tcW w:w="2613"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145"/>
              </w:tabs>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hd w:val="clear" w:color="auto" w:fill="FFFFFF"/>
              </w:rPr>
              <w:t>分級：</w:t>
            </w:r>
          </w:p>
        </w:tc>
      </w:tr>
      <w:tr w:rsidR="00F76934" w:rsidRPr="00FA74F7">
        <w:trPr>
          <w:cantSplit/>
          <w:trHeight w:val="4633"/>
          <w:jc w:val="center"/>
        </w:trPr>
        <w:tc>
          <w:tcPr>
            <w:tcW w:w="533"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申請服務內容</w:t>
            </w:r>
          </w:p>
        </w:tc>
        <w:tc>
          <w:tcPr>
            <w:tcW w:w="10080" w:type="dxa"/>
            <w:gridSpan w:val="6"/>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申請項目：</w:t>
            </w:r>
          </w:p>
          <w:p w:rsidR="00F76934" w:rsidRPr="00FA74F7" w:rsidRDefault="00F76934">
            <w:pPr>
              <w:spacing w:line="240" w:lineRule="exact"/>
              <w:jc w:val="both"/>
              <w:rPr>
                <w:rFonts w:asciiTheme="minorHAnsi" w:eastAsia="標楷體" w:hAnsiTheme="minorHAnsi"/>
                <w:color w:val="000000" w:themeColor="text1"/>
              </w:rPr>
            </w:pPr>
          </w:p>
          <w:p w:rsidR="00F76934" w:rsidRPr="00FA74F7" w:rsidRDefault="00B91181" w:rsidP="005A519C">
            <w:pPr>
              <w:numPr>
                <w:ilvl w:val="0"/>
                <w:numId w:val="44"/>
              </w:numPr>
              <w:spacing w:line="240" w:lineRule="exact"/>
              <w:ind w:left="210" w:hanging="210"/>
              <w:jc w:val="both"/>
              <w:rPr>
                <w:rFonts w:asciiTheme="minorHAnsi" w:eastAsia="標楷體" w:hAnsiTheme="minorHAnsi"/>
                <w:color w:val="000000" w:themeColor="text1"/>
              </w:rPr>
            </w:pPr>
            <w:r w:rsidRPr="00FA74F7">
              <w:rPr>
                <w:rFonts w:asciiTheme="minorHAnsi" w:eastAsia="標楷體" w:hAnsiTheme="minorHAnsi"/>
                <w:color w:val="000000" w:themeColor="text1"/>
              </w:rPr>
              <w:t>醫事人員</w:t>
            </w:r>
          </w:p>
          <w:p w:rsidR="00F76934" w:rsidRPr="00FA74F7" w:rsidRDefault="00B91181">
            <w:pPr>
              <w:tabs>
                <w:tab w:val="left" w:pos="1935"/>
                <w:tab w:val="left" w:pos="2115"/>
              </w:tabs>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巡迴醫師科別：</w:t>
            </w: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巡迴醫師姓名：</w:t>
            </w:r>
            <w:r w:rsidRPr="00FA74F7">
              <w:rPr>
                <w:rFonts w:asciiTheme="minorHAnsi" w:eastAsia="標楷體" w:hAnsiTheme="minorHAnsi"/>
                <w:color w:val="000000" w:themeColor="text1"/>
              </w:rPr>
              <w:t xml:space="preserve">                              </w:t>
            </w:r>
          </w:p>
          <w:p w:rsidR="00F76934" w:rsidRPr="00FA74F7" w:rsidRDefault="00F76934">
            <w:pPr>
              <w:spacing w:line="240" w:lineRule="exact"/>
              <w:rPr>
                <w:rFonts w:asciiTheme="minorHAnsi" w:eastAsia="標楷體" w:hAnsiTheme="minorHAnsi"/>
                <w:color w:val="000000" w:themeColor="text1"/>
              </w:rPr>
            </w:pPr>
          </w:p>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巡迴服務</w:t>
            </w:r>
            <w:r w:rsidRPr="00FA74F7">
              <w:rPr>
                <w:rFonts w:asciiTheme="minorHAnsi" w:eastAsia="標楷體" w:hAnsiTheme="minorHAnsi"/>
                <w:bCs/>
                <w:color w:val="000000" w:themeColor="text1"/>
              </w:rPr>
              <w:t>時間（請填寫時數）：共　　小時／週</w:t>
            </w:r>
            <w:r w:rsidRPr="00FA74F7">
              <w:rPr>
                <w:rFonts w:asciiTheme="minorHAnsi" w:eastAsia="標楷體" w:hAnsiTheme="minorHAnsi"/>
                <w:color w:val="000000" w:themeColor="text1"/>
              </w:rPr>
              <w:t xml:space="preserve">  </w:t>
            </w:r>
          </w:p>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tbl>
            <w:tblPr>
              <w:tblW w:w="9156" w:type="dxa"/>
              <w:tblInd w:w="428" w:type="dxa"/>
              <w:tblLayout w:type="fixed"/>
              <w:tblCellMar>
                <w:left w:w="10" w:type="dxa"/>
                <w:right w:w="10" w:type="dxa"/>
              </w:tblCellMar>
              <w:tblLook w:val="0000" w:firstRow="0" w:lastRow="0" w:firstColumn="0" w:lastColumn="0" w:noHBand="0" w:noVBand="0"/>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F76934" w:rsidRPr="00FA74F7">
              <w:trPr>
                <w:trHeight w:val="317"/>
              </w:trPr>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星期一</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星期二</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星期三</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星期四</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星期五</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星期六</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rPr>
                    <w:t>星期日</w:t>
                  </w:r>
                </w:p>
              </w:tc>
            </w:tr>
            <w:tr w:rsidR="00F76934" w:rsidRPr="00FA74F7">
              <w:trPr>
                <w:trHeight w:val="315"/>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r>
            <w:tr w:rsidR="00F76934" w:rsidRPr="00FA74F7">
              <w:trPr>
                <w:cantSplit/>
                <w:trHeight w:val="918"/>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上午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下午</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935"/>
                      <w:tab w:val="left" w:pos="2115"/>
                    </w:tabs>
                    <w:spacing w:line="240" w:lineRule="exact"/>
                    <w:ind w:left="113" w:right="113"/>
                    <w:jc w:val="both"/>
                    <w:rPr>
                      <w:rFonts w:asciiTheme="minorHAnsi" w:eastAsia="標楷體" w:hAnsiTheme="minorHAnsi"/>
                      <w:color w:val="000000" w:themeColor="text1"/>
                    </w:rPr>
                  </w:pPr>
                  <w:r w:rsidRPr="00FA74F7">
                    <w:rPr>
                      <w:rFonts w:asciiTheme="minorHAnsi" w:eastAsia="標楷體" w:hAnsiTheme="minorHAnsi"/>
                      <w:color w:val="000000" w:themeColor="text1"/>
                    </w:rPr>
                    <w:t>夜間</w:t>
                  </w:r>
                </w:p>
              </w:tc>
            </w:tr>
            <w:tr w:rsidR="00F76934" w:rsidRPr="00FA74F7">
              <w:trPr>
                <w:cantSplit/>
                <w:trHeight w:val="918"/>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sz w:val="22"/>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rPr>
                      <w:rFonts w:asciiTheme="minorHAnsi" w:eastAsia="標楷體" w:hAnsiTheme="minorHAnsi"/>
                      <w:color w:val="000000" w:themeColor="text1"/>
                    </w:rPr>
                  </w:pPr>
                </w:p>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sz w:val="22"/>
                    </w:rPr>
                    <w:t>村</w:t>
                  </w:r>
                  <w:r w:rsidRPr="00FA74F7">
                    <w:rPr>
                      <w:rFonts w:asciiTheme="minorHAnsi" w:eastAsia="標楷體" w:hAnsiTheme="minorHAnsi"/>
                      <w:color w:val="000000" w:themeColor="text1"/>
                      <w:sz w:val="22"/>
                    </w:rPr>
                    <w:t>(</w:t>
                  </w:r>
                  <w:r w:rsidRPr="00FA74F7">
                    <w:rPr>
                      <w:rFonts w:asciiTheme="minorHAnsi" w:eastAsia="標楷體" w:hAnsiTheme="minorHAnsi"/>
                      <w:color w:val="000000" w:themeColor="text1"/>
                      <w:sz w:val="22"/>
                    </w:rPr>
                    <w:t>里</w:t>
                  </w:r>
                  <w:r w:rsidRPr="00FA74F7">
                    <w:rPr>
                      <w:rFonts w:asciiTheme="minorHAnsi" w:eastAsia="標楷體" w:hAnsiTheme="minorHAnsi"/>
                      <w:color w:val="000000" w:themeColor="text1"/>
                      <w:sz w:val="22"/>
                    </w:rPr>
                    <w:t>)</w:t>
                  </w:r>
                </w:p>
              </w:tc>
            </w:tr>
          </w:tbl>
          <w:p w:rsidR="00F76934" w:rsidRPr="00FA74F7" w:rsidRDefault="00F76934">
            <w:pPr>
              <w:jc w:val="both"/>
              <w:rPr>
                <w:rFonts w:asciiTheme="minorHAnsi" w:eastAsia="標楷體" w:hAnsiTheme="minorHAnsi"/>
                <w:color w:val="000000" w:themeColor="text1"/>
              </w:rPr>
            </w:pPr>
          </w:p>
        </w:tc>
      </w:tr>
      <w:tr w:rsidR="00F76934" w:rsidRPr="00FA74F7">
        <w:trPr>
          <w:cantSplit/>
          <w:trHeight w:val="3091"/>
          <w:jc w:val="center"/>
        </w:trPr>
        <w:tc>
          <w:tcPr>
            <w:tcW w:w="533"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執行成果</w:t>
            </w:r>
          </w:p>
        </w:tc>
        <w:tc>
          <w:tcPr>
            <w:tcW w:w="1008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1.</w:t>
            </w:r>
            <w:r w:rsidRPr="00FA74F7">
              <w:rPr>
                <w:rFonts w:asciiTheme="minorHAnsi" w:eastAsia="標楷體" w:hAnsiTheme="minorHAnsi"/>
                <w:color w:val="000000" w:themeColor="text1"/>
              </w:rPr>
              <w:t>計畫執行期間</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自</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___</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___</w:t>
            </w:r>
            <w:r w:rsidRPr="00FA74F7">
              <w:rPr>
                <w:rFonts w:asciiTheme="minorHAnsi" w:eastAsia="標楷體" w:hAnsiTheme="minorHAnsi"/>
                <w:color w:val="000000" w:themeColor="text1"/>
              </w:rPr>
              <w:t>日起至</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___</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_____</w:t>
            </w:r>
            <w:r w:rsidRPr="00FA74F7">
              <w:rPr>
                <w:rFonts w:asciiTheme="minorHAnsi" w:eastAsia="標楷體" w:hAnsiTheme="minorHAnsi"/>
                <w:color w:val="000000" w:themeColor="text1"/>
              </w:rPr>
              <w:t>日止，共</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個月</w:t>
            </w:r>
          </w:p>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2.</w:t>
            </w:r>
            <w:r w:rsidRPr="00FA74F7">
              <w:rPr>
                <w:rFonts w:asciiTheme="minorHAnsi" w:eastAsia="標楷體" w:hAnsiTheme="minorHAnsi"/>
                <w:color w:val="000000" w:themeColor="text1"/>
              </w:rPr>
              <w:t>申報經費概算</w:t>
            </w:r>
            <w:r w:rsidRPr="00FA74F7">
              <w:rPr>
                <w:rFonts w:asciiTheme="minorHAnsi" w:eastAsia="標楷體" w:hAnsiTheme="minorHAnsi"/>
                <w:color w:val="000000" w:themeColor="text1"/>
              </w:rPr>
              <w:t>:</w:t>
            </w:r>
          </w:p>
          <w:tbl>
            <w:tblPr>
              <w:tblW w:w="10022" w:type="dxa"/>
              <w:tblInd w:w="63" w:type="dxa"/>
              <w:tblLayout w:type="fixed"/>
              <w:tblCellMar>
                <w:left w:w="10" w:type="dxa"/>
                <w:right w:w="10" w:type="dxa"/>
              </w:tblCellMar>
              <w:tblLook w:val="0000" w:firstRow="0" w:lastRow="0" w:firstColumn="0" w:lastColumn="0" w:noHBand="0" w:noVBand="0"/>
            </w:tblPr>
            <w:tblGrid>
              <w:gridCol w:w="1735"/>
              <w:gridCol w:w="1118"/>
              <w:gridCol w:w="1399"/>
              <w:gridCol w:w="3757"/>
              <w:gridCol w:w="992"/>
              <w:gridCol w:w="1021"/>
            </w:tblGrid>
            <w:tr w:rsidR="00F76934" w:rsidRPr="00FA74F7" w:rsidTr="00DC42F3">
              <w:trPr>
                <w:trHeight w:val="472"/>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項目</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科目</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數量</w:t>
                  </w:r>
                </w:p>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單位</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診</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單價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總金額</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備註</w:t>
                  </w:r>
                </w:p>
              </w:tc>
            </w:tr>
            <w:tr w:rsidR="00F76934" w:rsidRPr="00FA74F7" w:rsidTr="00DC42F3">
              <w:trPr>
                <w:trHeight w:val="1004"/>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醫師報酬</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rsidP="00DC42F3">
                  <w:pPr>
                    <w:ind w:rightChars="-69" w:right="-166"/>
                    <w:rPr>
                      <w:rFonts w:asciiTheme="minorHAnsi" w:eastAsia="標楷體" w:hAnsiTheme="minorHAnsi"/>
                      <w:color w:val="000000" w:themeColor="text1"/>
                    </w:rPr>
                  </w:pPr>
                  <w:r w:rsidRPr="00FA74F7">
                    <w:rPr>
                      <w:rFonts w:asciiTheme="minorHAnsi" w:eastAsia="標楷體" w:hAnsiTheme="minorHAnsi"/>
                      <w:color w:val="000000" w:themeColor="text1"/>
                      <w:sz w:val="22"/>
                      <w:shd w:val="clear" w:color="auto" w:fill="FFFFFF"/>
                    </w:rPr>
                    <w:t>平日</w:t>
                  </w:r>
                  <w:r w:rsidRPr="00FA74F7">
                    <w:rPr>
                      <w:rFonts w:asciiTheme="minorHAnsi" w:eastAsia="標楷體" w:hAnsiTheme="minorHAnsi"/>
                      <w:color w:val="000000" w:themeColor="text1"/>
                      <w:sz w:val="22"/>
                      <w:shd w:val="clear" w:color="auto" w:fill="FFFFFF"/>
                    </w:rPr>
                    <w:t>:</w:t>
                  </w:r>
                  <w:r w:rsidRPr="00FA74F7">
                    <w:rPr>
                      <w:rFonts w:asciiTheme="minorHAnsi" w:eastAsia="標楷體" w:hAnsiTheme="minorHAnsi"/>
                      <w:color w:val="000000" w:themeColor="text1"/>
                      <w:sz w:val="22"/>
                      <w:shd w:val="clear" w:color="auto" w:fill="FFFFFF"/>
                    </w:rPr>
                    <w:t>第一級</w:t>
                  </w:r>
                  <w:r w:rsidRPr="00FA74F7">
                    <w:rPr>
                      <w:rFonts w:asciiTheme="minorHAnsi" w:eastAsia="標楷體" w:hAnsiTheme="minorHAnsi"/>
                      <w:color w:val="000000" w:themeColor="text1"/>
                      <w:sz w:val="22"/>
                      <w:shd w:val="clear" w:color="auto" w:fill="FFFFFF"/>
                    </w:rPr>
                    <w:t>3,500</w:t>
                  </w:r>
                  <w:r w:rsidR="00E3563B">
                    <w:rPr>
                      <w:rFonts w:asciiTheme="minorHAnsi" w:eastAsia="標楷體" w:hAnsiTheme="minorHAnsi" w:hint="eastAsia"/>
                      <w:color w:val="000000" w:themeColor="text1"/>
                      <w:sz w:val="22"/>
                      <w:shd w:val="clear" w:color="auto" w:fill="FFFFFF"/>
                    </w:rPr>
                    <w:t>點</w:t>
                  </w:r>
                  <w:r w:rsidRPr="00FA74F7">
                    <w:rPr>
                      <w:rFonts w:asciiTheme="minorHAnsi" w:eastAsia="標楷體" w:hAnsiTheme="minorHAnsi"/>
                      <w:color w:val="000000" w:themeColor="text1"/>
                      <w:sz w:val="22"/>
                      <w:shd w:val="clear" w:color="auto" w:fill="FFFFFF"/>
                    </w:rPr>
                    <w:t>、第二級</w:t>
                  </w:r>
                  <w:r w:rsidRPr="00FA74F7">
                    <w:rPr>
                      <w:rFonts w:asciiTheme="minorHAnsi" w:eastAsia="標楷體" w:hAnsiTheme="minorHAnsi"/>
                      <w:color w:val="000000" w:themeColor="text1"/>
                      <w:sz w:val="22"/>
                      <w:shd w:val="clear" w:color="auto" w:fill="FFFFFF"/>
                    </w:rPr>
                    <w:t>4,500</w:t>
                  </w:r>
                  <w:r w:rsidR="00E3563B">
                    <w:rPr>
                      <w:rFonts w:asciiTheme="minorHAnsi" w:eastAsia="標楷體" w:hAnsiTheme="minorHAnsi" w:hint="eastAsia"/>
                      <w:color w:val="000000" w:themeColor="text1"/>
                      <w:sz w:val="22"/>
                      <w:shd w:val="clear" w:color="auto" w:fill="FFFFFF"/>
                    </w:rPr>
                    <w:t>點</w:t>
                  </w:r>
                  <w:r w:rsidRPr="00FA74F7">
                    <w:rPr>
                      <w:rFonts w:asciiTheme="minorHAnsi" w:eastAsia="標楷體" w:hAnsiTheme="minorHAnsi"/>
                      <w:color w:val="000000" w:themeColor="text1"/>
                      <w:sz w:val="22"/>
                      <w:shd w:val="clear" w:color="auto" w:fill="FFFFFF"/>
                    </w:rPr>
                    <w:t>、第三級</w:t>
                  </w:r>
                  <w:r w:rsidRPr="00FA74F7">
                    <w:rPr>
                      <w:rFonts w:asciiTheme="minorHAnsi" w:eastAsia="標楷體" w:hAnsiTheme="minorHAnsi"/>
                      <w:color w:val="000000" w:themeColor="text1"/>
                      <w:sz w:val="22"/>
                      <w:shd w:val="clear" w:color="auto" w:fill="FFFFFF"/>
                    </w:rPr>
                    <w:t>7,500</w:t>
                  </w:r>
                  <w:r w:rsidR="00E3563B">
                    <w:rPr>
                      <w:rFonts w:asciiTheme="minorHAnsi" w:eastAsia="標楷體" w:hAnsiTheme="minorHAnsi" w:hint="eastAsia"/>
                      <w:color w:val="000000" w:themeColor="text1"/>
                      <w:sz w:val="22"/>
                      <w:shd w:val="clear" w:color="auto" w:fill="FFFFFF"/>
                    </w:rPr>
                    <w:t>點</w:t>
                  </w:r>
                  <w:r w:rsidRPr="00FA74F7">
                    <w:rPr>
                      <w:rFonts w:asciiTheme="minorHAnsi" w:eastAsia="標楷體" w:hAnsiTheme="minorHAnsi"/>
                      <w:color w:val="000000" w:themeColor="text1"/>
                      <w:sz w:val="22"/>
                      <w:shd w:val="clear" w:color="auto" w:fill="FFFFFF"/>
                    </w:rPr>
                    <w:t>；假日</w:t>
                  </w:r>
                  <w:r w:rsidRPr="00FA74F7">
                    <w:rPr>
                      <w:rFonts w:asciiTheme="minorHAnsi" w:eastAsia="標楷體" w:hAnsiTheme="minorHAnsi"/>
                      <w:color w:val="000000" w:themeColor="text1"/>
                      <w:sz w:val="22"/>
                      <w:shd w:val="clear" w:color="auto" w:fill="FFFFFF"/>
                    </w:rPr>
                    <w:t xml:space="preserve">: </w:t>
                  </w:r>
                  <w:r w:rsidRPr="00FA74F7">
                    <w:rPr>
                      <w:rFonts w:asciiTheme="minorHAnsi" w:eastAsia="標楷體" w:hAnsiTheme="minorHAnsi"/>
                      <w:color w:val="000000" w:themeColor="text1"/>
                      <w:sz w:val="22"/>
                      <w:shd w:val="clear" w:color="auto" w:fill="FFFFFF"/>
                    </w:rPr>
                    <w:t>第一級</w:t>
                  </w:r>
                  <w:r w:rsidRPr="00FA74F7">
                    <w:rPr>
                      <w:rFonts w:asciiTheme="minorHAnsi" w:eastAsia="標楷體" w:hAnsiTheme="minorHAnsi"/>
                      <w:color w:val="000000" w:themeColor="text1"/>
                      <w:sz w:val="22"/>
                      <w:shd w:val="clear" w:color="auto" w:fill="FFFFFF"/>
                    </w:rPr>
                    <w:t>4,500</w:t>
                  </w:r>
                  <w:r w:rsidR="00E3563B">
                    <w:rPr>
                      <w:rFonts w:asciiTheme="minorHAnsi" w:eastAsia="標楷體" w:hAnsiTheme="minorHAnsi" w:hint="eastAsia"/>
                      <w:color w:val="000000" w:themeColor="text1"/>
                      <w:sz w:val="22"/>
                      <w:shd w:val="clear" w:color="auto" w:fill="FFFFFF"/>
                    </w:rPr>
                    <w:t>點</w:t>
                  </w:r>
                  <w:r w:rsidRPr="00FA74F7">
                    <w:rPr>
                      <w:rFonts w:asciiTheme="minorHAnsi" w:eastAsia="標楷體" w:hAnsiTheme="minorHAnsi"/>
                      <w:color w:val="000000" w:themeColor="text1"/>
                      <w:sz w:val="22"/>
                      <w:shd w:val="clear" w:color="auto" w:fill="FFFFFF"/>
                    </w:rPr>
                    <w:t>、第二級</w:t>
                  </w:r>
                  <w:r w:rsidRPr="00FA74F7">
                    <w:rPr>
                      <w:rFonts w:asciiTheme="minorHAnsi" w:eastAsia="標楷體" w:hAnsiTheme="minorHAnsi"/>
                      <w:color w:val="000000" w:themeColor="text1"/>
                      <w:sz w:val="22"/>
                      <w:shd w:val="clear" w:color="auto" w:fill="FFFFFF"/>
                    </w:rPr>
                    <w:t>5,500</w:t>
                  </w:r>
                  <w:r w:rsidR="00E3563B">
                    <w:rPr>
                      <w:rFonts w:asciiTheme="minorHAnsi" w:eastAsia="標楷體" w:hAnsiTheme="minorHAnsi" w:hint="eastAsia"/>
                      <w:color w:val="000000" w:themeColor="text1"/>
                      <w:sz w:val="22"/>
                      <w:shd w:val="clear" w:color="auto" w:fill="FFFFFF"/>
                    </w:rPr>
                    <w:t>點</w:t>
                  </w:r>
                  <w:r w:rsidRPr="00FA74F7">
                    <w:rPr>
                      <w:rFonts w:asciiTheme="minorHAnsi" w:eastAsia="標楷體" w:hAnsiTheme="minorHAnsi"/>
                      <w:color w:val="000000" w:themeColor="text1"/>
                      <w:sz w:val="22"/>
                      <w:shd w:val="clear" w:color="auto" w:fill="FFFFFF"/>
                    </w:rPr>
                    <w:t>、第三級</w:t>
                  </w:r>
                  <w:r w:rsidRPr="00FA74F7">
                    <w:rPr>
                      <w:rFonts w:asciiTheme="minorHAnsi" w:eastAsia="標楷體" w:hAnsiTheme="minorHAnsi"/>
                      <w:color w:val="000000" w:themeColor="text1"/>
                      <w:sz w:val="22"/>
                      <w:shd w:val="clear" w:color="auto" w:fill="FFFFFF"/>
                    </w:rPr>
                    <w:t>8,500</w:t>
                  </w:r>
                  <w:r w:rsidR="00E3563B">
                    <w:rPr>
                      <w:rFonts w:asciiTheme="minorHAnsi" w:eastAsia="標楷體" w:hAnsiTheme="minorHAnsi" w:hint="eastAsia"/>
                      <w:color w:val="000000" w:themeColor="text1"/>
                      <w:sz w:val="22"/>
                      <w:shd w:val="clear" w:color="auto" w:fill="FFFFFF"/>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r>
            <w:tr w:rsidR="00F76934" w:rsidRPr="00FA74F7" w:rsidTr="00DC42F3">
              <w:trPr>
                <w:trHeight w:val="724"/>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護理人員報酬</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平日</w:t>
                  </w:r>
                  <w:r w:rsidRPr="00FA74F7">
                    <w:rPr>
                      <w:rFonts w:asciiTheme="minorHAnsi" w:eastAsia="標楷體" w:hAnsiTheme="minorHAnsi"/>
                      <w:color w:val="000000" w:themeColor="text1"/>
                    </w:rPr>
                    <w:t>: 1,200</w:t>
                  </w:r>
                  <w:r w:rsidR="00E3563B">
                    <w:rPr>
                      <w:rFonts w:asciiTheme="minorHAnsi" w:eastAsia="標楷體" w:hAnsiTheme="minorHAnsi" w:hint="eastAsia"/>
                      <w:color w:val="000000" w:themeColor="text1"/>
                    </w:rPr>
                    <w:t>點</w:t>
                  </w:r>
                  <w:r w:rsidRPr="00FA74F7">
                    <w:rPr>
                      <w:rFonts w:asciiTheme="minorHAnsi" w:eastAsia="標楷體" w:hAnsiTheme="minorHAnsi"/>
                      <w:color w:val="000000" w:themeColor="text1"/>
                    </w:rPr>
                    <w:t>、假日</w:t>
                  </w:r>
                  <w:r w:rsidRPr="00FA74F7">
                    <w:rPr>
                      <w:rFonts w:asciiTheme="minorHAnsi" w:eastAsia="標楷體" w:hAnsiTheme="minorHAnsi"/>
                      <w:color w:val="000000" w:themeColor="text1"/>
                    </w:rPr>
                    <w:t>: 1,700</w:t>
                  </w:r>
                  <w:r w:rsidR="00E3563B">
                    <w:rPr>
                      <w:rFonts w:asciiTheme="minorHAnsi" w:eastAsia="標楷體" w:hAnsiTheme="minorHAnsi" w:hint="eastAsia"/>
                      <w:color w:val="000000" w:themeColor="text1"/>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r>
            <w:tr w:rsidR="00F76934" w:rsidRPr="00FA74F7" w:rsidTr="00DC42F3">
              <w:trPr>
                <w:trHeight w:val="463"/>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藥事人員報酬</w:t>
                  </w:r>
                  <w:r w:rsidRPr="00FA74F7">
                    <w:rPr>
                      <w:rFonts w:asciiTheme="minorHAnsi" w:eastAsia="標楷體" w:hAnsiTheme="minorHAnsi"/>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平日</w:t>
                  </w:r>
                  <w:r w:rsidRPr="00FA74F7">
                    <w:rPr>
                      <w:rFonts w:asciiTheme="minorHAnsi" w:eastAsia="標楷體" w:hAnsiTheme="minorHAnsi"/>
                      <w:color w:val="000000" w:themeColor="text1"/>
                    </w:rPr>
                    <w:t>: 1,200</w:t>
                  </w:r>
                  <w:r w:rsidR="00E3563B">
                    <w:rPr>
                      <w:rFonts w:asciiTheme="minorHAnsi" w:eastAsia="標楷體" w:hAnsiTheme="minorHAnsi" w:hint="eastAsia"/>
                      <w:color w:val="000000" w:themeColor="text1"/>
                    </w:rPr>
                    <w:t>點</w:t>
                  </w:r>
                  <w:r w:rsidRPr="00FA74F7">
                    <w:rPr>
                      <w:rFonts w:asciiTheme="minorHAnsi" w:eastAsia="標楷體" w:hAnsiTheme="minorHAnsi"/>
                      <w:color w:val="000000" w:themeColor="text1"/>
                    </w:rPr>
                    <w:t>、假日</w:t>
                  </w:r>
                  <w:r w:rsidRPr="00FA74F7">
                    <w:rPr>
                      <w:rFonts w:asciiTheme="minorHAnsi" w:eastAsia="標楷體" w:hAnsiTheme="minorHAnsi"/>
                      <w:color w:val="000000" w:themeColor="text1"/>
                    </w:rPr>
                    <w:t>: 1,700</w:t>
                  </w:r>
                  <w:r w:rsidR="00E3563B">
                    <w:rPr>
                      <w:rFonts w:asciiTheme="minorHAnsi" w:eastAsia="標楷體" w:hAnsiTheme="minorHAnsi" w:hint="eastAsia"/>
                      <w:color w:val="000000" w:themeColor="text1"/>
                    </w:rPr>
                    <w:t>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r>
            <w:tr w:rsidR="00F76934" w:rsidRPr="00FA74F7" w:rsidTr="00DC42F3">
              <w:trPr>
                <w:trHeight w:val="385"/>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sz w:val="22"/>
                    </w:rPr>
                  </w:pPr>
                  <w:r w:rsidRPr="00FA74F7">
                    <w:rPr>
                      <w:rFonts w:asciiTheme="minorHAnsi" w:eastAsia="標楷體" w:hAnsiTheme="minorHAnsi"/>
                      <w:color w:val="000000" w:themeColor="text1"/>
                      <w:sz w:val="22"/>
                    </w:rPr>
                    <w:t>合計</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sz w:val="22"/>
                    </w:rPr>
                  </w:pPr>
                </w:p>
              </w:tc>
            </w:tr>
          </w:tbl>
          <w:p w:rsidR="00F76934" w:rsidRPr="00FA74F7" w:rsidRDefault="00F76934">
            <w:pPr>
              <w:jc w:val="both"/>
              <w:rPr>
                <w:rFonts w:asciiTheme="minorHAnsi" w:eastAsia="標楷體" w:hAnsiTheme="minorHAnsi"/>
                <w:color w:val="000000" w:themeColor="text1"/>
              </w:rPr>
            </w:pPr>
          </w:p>
        </w:tc>
      </w:tr>
      <w:tr w:rsidR="00F76934" w:rsidRPr="00FA74F7">
        <w:trPr>
          <w:cantSplit/>
          <w:trHeight w:val="2692"/>
          <w:jc w:val="center"/>
        </w:trPr>
        <w:tc>
          <w:tcPr>
            <w:tcW w:w="533"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10080" w:type="dxa"/>
            <w:gridSpan w:val="6"/>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成果評估：</w:t>
            </w:r>
          </w:p>
          <w:tbl>
            <w:tblPr>
              <w:tblW w:w="9641" w:type="dxa"/>
              <w:tblInd w:w="203" w:type="dxa"/>
              <w:tblLayout w:type="fixed"/>
              <w:tblCellMar>
                <w:left w:w="10" w:type="dxa"/>
                <w:right w:w="10" w:type="dxa"/>
              </w:tblCellMar>
              <w:tblLook w:val="0000" w:firstRow="0" w:lastRow="0" w:firstColumn="0" w:lastColumn="0" w:noHBand="0" w:noVBand="0"/>
            </w:tblPr>
            <w:tblGrid>
              <w:gridCol w:w="1080"/>
              <w:gridCol w:w="906"/>
              <w:gridCol w:w="992"/>
              <w:gridCol w:w="993"/>
              <w:gridCol w:w="992"/>
              <w:gridCol w:w="1276"/>
              <w:gridCol w:w="1275"/>
              <w:gridCol w:w="993"/>
              <w:gridCol w:w="1134"/>
            </w:tblGrid>
            <w:tr w:rsidR="00F76934" w:rsidRPr="00FA74F7">
              <w:trPr>
                <w:cantSplit/>
                <w:trHeight w:val="694"/>
              </w:trPr>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實施</w:t>
                  </w:r>
                </w:p>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總診次</w:t>
                  </w:r>
                </w:p>
              </w:tc>
              <w:tc>
                <w:tcPr>
                  <w:tcW w:w="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實施總人次</w:t>
                  </w: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經費</w:t>
                  </w:r>
                </w:p>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總點數</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平均每診次點數</w:t>
                  </w: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平均每人次點數</w:t>
                  </w: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平均每診次服務人次</w:t>
                  </w:r>
                </w:p>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總平均</w:t>
                  </w:r>
                  <w:r w:rsidRPr="00FA74F7">
                    <w:rPr>
                      <w:rFonts w:asciiTheme="minorHAnsi" w:eastAsia="標楷體" w:hAnsiTheme="minorHAnsi"/>
                      <w:color w:val="000000" w:themeColor="text1"/>
                    </w:rPr>
                    <w:t>)</w:t>
                  </w:r>
                </w:p>
              </w:tc>
              <w:tc>
                <w:tcPr>
                  <w:tcW w:w="127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平均每巡迴點服務人次</w:t>
                  </w: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原計畫執行目標人次</w:t>
                  </w: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服務人次達成比例</w:t>
                  </w:r>
                </w:p>
              </w:tc>
            </w:tr>
            <w:tr w:rsidR="00F76934" w:rsidRPr="00FA74F7">
              <w:trPr>
                <w:cantSplit/>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jc w:val="both"/>
                    <w:rPr>
                      <w:rFonts w:asciiTheme="minorHAnsi" w:eastAsia="標楷體" w:hAnsiTheme="minorHAnsi"/>
                      <w:color w:val="000000" w:themeColor="text1"/>
                      <w:sz w:val="26"/>
                      <w:szCs w:val="26"/>
                    </w:rPr>
                  </w:pPr>
                </w:p>
              </w:tc>
            </w:tr>
          </w:tbl>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對本方案之建議：</w:t>
            </w:r>
            <w:r w:rsidRPr="00FA74F7">
              <w:rPr>
                <w:rFonts w:asciiTheme="minorHAnsi" w:eastAsia="標楷體" w:hAnsiTheme="minorHAnsi"/>
                <w:color w:val="000000" w:themeColor="text1"/>
              </w:rPr>
              <w:t xml:space="preserve"> </w:t>
            </w:r>
          </w:p>
          <w:p w:rsidR="00F76934" w:rsidRPr="00FA74F7" w:rsidRDefault="00F76934">
            <w:pPr>
              <w:jc w:val="both"/>
              <w:rPr>
                <w:rFonts w:asciiTheme="minorHAnsi" w:eastAsia="標楷體" w:hAnsiTheme="minorHAnsi"/>
                <w:color w:val="000000" w:themeColor="text1"/>
              </w:rPr>
            </w:pPr>
          </w:p>
        </w:tc>
      </w:tr>
    </w:tbl>
    <w:p w:rsidR="00F76934" w:rsidRPr="00FA74F7" w:rsidRDefault="009B09B8">
      <w:pPr>
        <w:spacing w:line="50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4656" behindDoc="0" locked="0" layoutInCell="1" allowOverlap="1" wp14:anchorId="186C4A09" wp14:editId="0D60F21F">
                <wp:simplePos x="0" y="0"/>
                <wp:positionH relativeFrom="column">
                  <wp:posOffset>5132763</wp:posOffset>
                </wp:positionH>
                <wp:positionV relativeFrom="paragraph">
                  <wp:posOffset>-375689</wp:posOffset>
                </wp:positionV>
                <wp:extent cx="928370" cy="492760"/>
                <wp:effectExtent l="0" t="0" r="24130" b="21590"/>
                <wp:wrapNone/>
                <wp:docPr id="6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492760"/>
                        </a:xfrm>
                        <a:prstGeom prst="rect">
                          <a:avLst/>
                        </a:prstGeom>
                        <a:solidFill>
                          <a:srgbClr val="FFFFFF"/>
                        </a:solidFill>
                        <a:ln w="9528">
                          <a:solidFill>
                            <a:srgbClr val="FFFFFF"/>
                          </a:solidFill>
                          <a:prstDash val="solid"/>
                        </a:ln>
                      </wps:spPr>
                      <wps:txbx>
                        <w:txbxContent>
                          <w:p w:rsidR="00806E5F" w:rsidRDefault="00806E5F">
                            <w:r>
                              <w:rPr>
                                <w:b/>
                                <w:bCs/>
                                <w:sz w:val="28"/>
                                <w:shd w:val="clear" w:color="auto" w:fill="FFFFFF"/>
                              </w:rPr>
                              <w:t>附件</w:t>
                            </w:r>
                            <w:r w:rsidRPr="006614D2">
                              <w:rPr>
                                <w:rFonts w:hint="eastAsia"/>
                                <w:b/>
                                <w:bCs/>
                                <w:sz w:val="28"/>
                                <w:shd w:val="clear" w:color="auto" w:fill="FFFFFF"/>
                              </w:rPr>
                              <w:t>10</w:t>
                            </w:r>
                            <w:r w:rsidRPr="000B7318">
                              <w:rPr>
                                <w:b/>
                                <w:bCs/>
                                <w:sz w:val="28"/>
                                <w:shd w:val="clear" w:color="auto" w:fill="FFFFFF"/>
                              </w:rPr>
                              <w:t>-2</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86C4A09" id="Text Box 378" o:spid="_x0000_s1074" type="#_x0000_t202" style="position:absolute;left:0;text-align:left;margin-left:404.15pt;margin-top:-29.6pt;width:73.1pt;height:3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" strokecolor="white" strokeweight=".26467mm">
                <v:path arrowok="t"/>
                <v:textbox>
                  <w:txbxContent>
                    <w:p w:rsidR="00806E5F" w:rsidRDefault="00806E5F">
                      <w:r>
                        <w:rPr>
                          <w:b/>
                          <w:bCs/>
                          <w:sz w:val="28"/>
                          <w:shd w:val="clear" w:color="auto" w:fill="FFFFFF"/>
                        </w:rPr>
                        <w:t>附件</w:t>
                      </w:r>
                      <w:r w:rsidRPr="006614D2">
                        <w:rPr>
                          <w:rFonts w:hint="eastAsia"/>
                          <w:b/>
                          <w:bCs/>
                          <w:sz w:val="28"/>
                          <w:shd w:val="clear" w:color="auto" w:fill="FFFFFF"/>
                        </w:rPr>
                        <w:t>10</w:t>
                      </w:r>
                      <w:r w:rsidRPr="000B7318">
                        <w:rPr>
                          <w:b/>
                          <w:bCs/>
                          <w:sz w:val="28"/>
                          <w:shd w:val="clear" w:color="auto" w:fill="FFFFFF"/>
                        </w:rPr>
                        <w:t>-2</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w:t>
      </w:r>
    </w:p>
    <w:p w:rsidR="00F76934" w:rsidRPr="00FA74F7" w:rsidRDefault="00B91181">
      <w:pPr>
        <w:spacing w:line="500" w:lineRule="exact"/>
        <w:jc w:val="center"/>
        <w:rPr>
          <w:rFonts w:asciiTheme="minorHAnsi" w:eastAsia="標楷體" w:hAnsiTheme="minorHAnsi"/>
          <w:color w:val="000000" w:themeColor="text1"/>
        </w:rPr>
      </w:pPr>
      <w:r w:rsidRPr="00FA74F7">
        <w:rPr>
          <w:rFonts w:asciiTheme="minorHAnsi" w:eastAsia="標楷體" w:hAnsiTheme="minorHAnsi"/>
          <w:b/>
          <w:color w:val="000000" w:themeColor="text1"/>
          <w:sz w:val="32"/>
          <w:szCs w:val="32"/>
        </w:rPr>
        <w:t>獎勵開業服務計畫執行報告封面</w:t>
      </w:r>
    </w:p>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保險人分區業務組</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分區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填表日期：</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年</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月</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日</w:t>
      </w:r>
    </w:p>
    <w:tbl>
      <w:tblPr>
        <w:tblW w:w="10613" w:type="dxa"/>
        <w:jc w:val="center"/>
        <w:tblLayout w:type="fixed"/>
        <w:tblCellMar>
          <w:left w:w="10" w:type="dxa"/>
          <w:right w:w="10" w:type="dxa"/>
        </w:tblCellMar>
        <w:tblLook w:val="0000" w:firstRow="0" w:lastRow="0" w:firstColumn="0" w:lastColumn="0" w:noHBand="0" w:noVBand="0"/>
      </w:tblPr>
      <w:tblGrid>
        <w:gridCol w:w="533"/>
        <w:gridCol w:w="2134"/>
        <w:gridCol w:w="2447"/>
        <w:gridCol w:w="1792"/>
        <w:gridCol w:w="8"/>
        <w:gridCol w:w="991"/>
        <w:gridCol w:w="2708"/>
      </w:tblGrid>
      <w:tr w:rsidR="00F76934" w:rsidRPr="00FA74F7">
        <w:trPr>
          <w:cantSplit/>
          <w:trHeight w:val="631"/>
          <w:jc w:val="center"/>
        </w:trPr>
        <w:tc>
          <w:tcPr>
            <w:tcW w:w="533"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基本資料</w:t>
            </w:r>
          </w:p>
        </w:tc>
        <w:tc>
          <w:tcPr>
            <w:tcW w:w="21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診所名稱</w:t>
            </w:r>
          </w:p>
        </w:tc>
        <w:tc>
          <w:tcPr>
            <w:tcW w:w="244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179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聯絡電話</w:t>
            </w:r>
          </w:p>
        </w:tc>
        <w:tc>
          <w:tcPr>
            <w:tcW w:w="3707"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    )</w:t>
            </w:r>
          </w:p>
        </w:tc>
      </w:tr>
      <w:tr w:rsidR="00F76934" w:rsidRPr="00FA74F7">
        <w:trPr>
          <w:cantSplit/>
          <w:trHeight w:val="560"/>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診所代號</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負責醫師姓名</w:t>
            </w:r>
          </w:p>
        </w:tc>
        <w:tc>
          <w:tcPr>
            <w:tcW w:w="370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r>
      <w:tr w:rsidR="00F76934" w:rsidRPr="00FA74F7">
        <w:trPr>
          <w:cantSplit/>
          <w:trHeight w:val="682"/>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郵遞區號</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聯絡地址</w:t>
            </w:r>
          </w:p>
        </w:tc>
        <w:tc>
          <w:tcPr>
            <w:tcW w:w="369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F76934">
            <w:pPr>
              <w:spacing w:line="280" w:lineRule="exact"/>
              <w:jc w:val="both"/>
              <w:rPr>
                <w:rFonts w:asciiTheme="minorHAnsi" w:eastAsia="標楷體" w:hAnsiTheme="minorHAnsi"/>
                <w:color w:val="000000" w:themeColor="text1"/>
              </w:rPr>
            </w:pPr>
          </w:p>
        </w:tc>
      </w:tr>
      <w:tr w:rsidR="00F76934" w:rsidRPr="00FA74F7">
        <w:trPr>
          <w:cantSplit/>
          <w:trHeight w:val="720"/>
          <w:jc w:val="center"/>
        </w:trPr>
        <w:tc>
          <w:tcPr>
            <w:tcW w:w="533"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F76934">
            <w:pPr>
              <w:jc w:val="center"/>
              <w:rPr>
                <w:rFonts w:asciiTheme="minorHAnsi" w:eastAsia="標楷體" w:hAnsiTheme="minorHAnsi"/>
                <w:color w:val="000000" w:themeColor="text1"/>
              </w:rPr>
            </w:pPr>
          </w:p>
        </w:tc>
        <w:tc>
          <w:tcPr>
            <w:tcW w:w="21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spacing w:line="280" w:lineRule="exact"/>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申請服務地區</w:t>
            </w:r>
          </w:p>
        </w:tc>
        <w:tc>
          <w:tcPr>
            <w:tcW w:w="5238"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145"/>
              </w:tabs>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003307B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縣市</w:t>
            </w:r>
            <w:r w:rsidRPr="00FA74F7">
              <w:rPr>
                <w:rFonts w:asciiTheme="minorHAnsi" w:eastAsia="標楷體" w:hAnsiTheme="minorHAnsi"/>
                <w:color w:val="000000" w:themeColor="text1"/>
              </w:rPr>
              <w:t xml:space="preserve">      </w:t>
            </w:r>
            <w:r w:rsidR="003307B3">
              <w:rPr>
                <w:rFonts w:asciiTheme="minorHAnsi" w:eastAsia="標楷體" w:hAnsiTheme="minorHAnsi" w:hint="eastAsia"/>
                <w:color w:val="000000" w:themeColor="text1"/>
              </w:rPr>
              <w:t xml:space="preserve">    </w:t>
            </w:r>
            <w:r w:rsidRPr="00FA74F7">
              <w:rPr>
                <w:rFonts w:asciiTheme="minorHAnsi" w:eastAsia="標楷體" w:hAnsiTheme="minorHAnsi"/>
                <w:color w:val="000000" w:themeColor="text1"/>
              </w:rPr>
              <w:t>鄉鎮</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市</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區</w:t>
            </w:r>
            <w:r w:rsidRPr="00FA74F7">
              <w:rPr>
                <w:rFonts w:asciiTheme="minorHAnsi" w:eastAsia="標楷體" w:hAnsiTheme="minorHAnsi"/>
                <w:color w:val="000000" w:themeColor="text1"/>
              </w:rPr>
              <w:t xml:space="preserve">)        </w:t>
            </w:r>
            <w:r w:rsidRPr="00FA74F7">
              <w:rPr>
                <w:rFonts w:asciiTheme="minorHAnsi" w:eastAsia="標楷體" w:hAnsiTheme="minorHAnsi"/>
                <w:color w:val="000000" w:themeColor="text1"/>
              </w:rPr>
              <w:t>村</w:t>
            </w:r>
            <w:r w:rsidRPr="00FA74F7">
              <w:rPr>
                <w:rFonts w:asciiTheme="minorHAnsi" w:eastAsia="標楷體" w:hAnsiTheme="minorHAnsi"/>
                <w:color w:val="000000" w:themeColor="text1"/>
              </w:rPr>
              <w:t>(</w:t>
            </w:r>
            <w:r w:rsidRPr="00FA74F7">
              <w:rPr>
                <w:rFonts w:asciiTheme="minorHAnsi" w:eastAsia="標楷體" w:hAnsiTheme="minorHAnsi"/>
                <w:color w:val="000000" w:themeColor="text1"/>
              </w:rPr>
              <w:t>里</w:t>
            </w:r>
            <w:r w:rsidRPr="00FA74F7">
              <w:rPr>
                <w:rFonts w:asciiTheme="minorHAnsi" w:eastAsia="標楷體" w:hAnsiTheme="minorHAnsi"/>
                <w:color w:val="000000" w:themeColor="text1"/>
              </w:rPr>
              <w:t>)</w:t>
            </w:r>
          </w:p>
        </w:tc>
        <w:tc>
          <w:tcPr>
            <w:tcW w:w="270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76934" w:rsidRPr="00FA74F7" w:rsidRDefault="00B91181">
            <w:pPr>
              <w:tabs>
                <w:tab w:val="left" w:pos="1145"/>
              </w:tabs>
              <w:spacing w:line="280" w:lineRule="exact"/>
              <w:rPr>
                <w:rFonts w:asciiTheme="minorHAnsi" w:eastAsia="標楷體" w:hAnsiTheme="minorHAnsi"/>
                <w:color w:val="000000" w:themeColor="text1"/>
              </w:rPr>
            </w:pPr>
            <w:r w:rsidRPr="00FA74F7">
              <w:rPr>
                <w:rFonts w:asciiTheme="minorHAnsi" w:eastAsia="標楷體" w:hAnsiTheme="minorHAnsi"/>
                <w:color w:val="000000" w:themeColor="text1"/>
                <w:shd w:val="clear" w:color="auto" w:fill="FFFFFF"/>
              </w:rPr>
              <w:t>分級：</w:t>
            </w:r>
          </w:p>
        </w:tc>
      </w:tr>
      <w:tr w:rsidR="00F76934" w:rsidRPr="00FA74F7">
        <w:trPr>
          <w:cantSplit/>
          <w:trHeight w:val="3800"/>
          <w:jc w:val="center"/>
        </w:trPr>
        <w:tc>
          <w:tcPr>
            <w:tcW w:w="533"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ind w:left="113" w:right="113"/>
              <w:jc w:val="center"/>
              <w:rPr>
                <w:rFonts w:asciiTheme="minorHAnsi" w:eastAsia="標楷體" w:hAnsiTheme="minorHAnsi"/>
                <w:color w:val="000000" w:themeColor="text1"/>
              </w:rPr>
            </w:pPr>
            <w:r w:rsidRPr="00FA74F7">
              <w:rPr>
                <w:rFonts w:asciiTheme="minorHAnsi" w:eastAsia="標楷體" w:hAnsiTheme="minorHAnsi"/>
                <w:color w:val="000000" w:themeColor="text1"/>
              </w:rPr>
              <w:t>申請服務內容</w:t>
            </w:r>
          </w:p>
        </w:tc>
        <w:tc>
          <w:tcPr>
            <w:tcW w:w="10080" w:type="dxa"/>
            <w:gridSpan w:val="6"/>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F76934" w:rsidRPr="00FA74F7" w:rsidRDefault="00F76934">
            <w:pPr>
              <w:spacing w:line="240" w:lineRule="exact"/>
              <w:jc w:val="both"/>
              <w:rPr>
                <w:rFonts w:asciiTheme="minorHAnsi" w:eastAsia="標楷體" w:hAnsiTheme="minorHAnsi"/>
                <w:bCs/>
                <w:color w:val="000000" w:themeColor="text1"/>
              </w:rPr>
            </w:pPr>
          </w:p>
          <w:p w:rsidR="00F76934" w:rsidRPr="00FA74F7" w:rsidRDefault="00B91181">
            <w:pPr>
              <w:spacing w:line="240" w:lineRule="exact"/>
              <w:jc w:val="both"/>
              <w:rPr>
                <w:rFonts w:asciiTheme="minorHAnsi" w:eastAsia="標楷體" w:hAnsiTheme="minorHAnsi"/>
                <w:color w:val="000000" w:themeColor="text1"/>
              </w:rPr>
            </w:pPr>
            <w:r w:rsidRPr="00FA74F7">
              <w:rPr>
                <w:rFonts w:asciiTheme="minorHAnsi" w:eastAsia="標楷體" w:hAnsiTheme="minorHAnsi"/>
                <w:bCs/>
                <w:color w:val="000000" w:themeColor="text1"/>
              </w:rPr>
              <w:t>門診服務時間（請填寫門診時數）：共　　小時／週</w:t>
            </w:r>
          </w:p>
          <w:p w:rsidR="00F76934" w:rsidRPr="00FA74F7" w:rsidRDefault="00B91181">
            <w:pPr>
              <w:spacing w:line="240" w:lineRule="exact"/>
              <w:ind w:firstLine="240"/>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p>
          <w:tbl>
            <w:tblPr>
              <w:tblW w:w="8520" w:type="dxa"/>
              <w:tblInd w:w="743" w:type="dxa"/>
              <w:tblLayout w:type="fixed"/>
              <w:tblCellMar>
                <w:left w:w="10" w:type="dxa"/>
                <w:right w:w="10" w:type="dxa"/>
              </w:tblCellMar>
              <w:tblLook w:val="0000" w:firstRow="0" w:lastRow="0" w:firstColumn="0" w:lastColumn="0" w:noHBand="0" w:noVBand="0"/>
            </w:tblPr>
            <w:tblGrid>
              <w:gridCol w:w="1065"/>
              <w:gridCol w:w="1065"/>
              <w:gridCol w:w="1065"/>
              <w:gridCol w:w="1065"/>
              <w:gridCol w:w="1065"/>
              <w:gridCol w:w="1065"/>
              <w:gridCol w:w="1065"/>
              <w:gridCol w:w="1065"/>
            </w:tblGrid>
            <w:tr w:rsidR="00F76934" w:rsidRPr="00FA74F7">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項目</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星期二</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星期三</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星期四</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星期五</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星期六</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540" w:lineRule="exact"/>
                    <w:jc w:val="both"/>
                    <w:rPr>
                      <w:rFonts w:asciiTheme="minorHAnsi" w:eastAsia="標楷體" w:hAnsiTheme="minorHAnsi"/>
                      <w:bCs/>
                      <w:color w:val="000000" w:themeColor="text1"/>
                    </w:rPr>
                  </w:pPr>
                  <w:r w:rsidRPr="00FA74F7">
                    <w:rPr>
                      <w:rFonts w:asciiTheme="minorHAnsi" w:eastAsia="標楷體" w:hAnsiTheme="minorHAnsi"/>
                      <w:bCs/>
                      <w:color w:val="000000" w:themeColor="text1"/>
                    </w:rPr>
                    <w:t>星期日</w:t>
                  </w:r>
                </w:p>
              </w:tc>
            </w:tr>
            <w:tr w:rsidR="00F76934" w:rsidRPr="00FA74F7">
              <w:trPr>
                <w:cantSplit/>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上</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午</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r w:rsidR="00F76934" w:rsidRPr="00FA74F7">
              <w:trPr>
                <w:cantSplit/>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下</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午</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r w:rsidR="00F76934" w:rsidRPr="00FA74F7">
              <w:trPr>
                <w:cantSplit/>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晚</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上</w:t>
                  </w:r>
                </w:p>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時</w:t>
                  </w:r>
                  <w:r w:rsidRPr="00FA74F7">
                    <w:rPr>
                      <w:rFonts w:asciiTheme="minorHAnsi" w:eastAsia="標楷體" w:hAnsiTheme="minorHAnsi"/>
                      <w:bCs/>
                      <w:color w:val="000000" w:themeColor="text1"/>
                    </w:rPr>
                    <w:t xml:space="preserve">  </w:t>
                  </w:r>
                  <w:r w:rsidRPr="00FA74F7">
                    <w:rPr>
                      <w:rFonts w:asciiTheme="minorHAnsi" w:eastAsia="標楷體" w:hAnsiTheme="minorHAnsi"/>
                      <w:bCs/>
                      <w:color w:val="000000" w:themeColor="text1"/>
                    </w:rPr>
                    <w:t>間</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6934" w:rsidRPr="00FA74F7" w:rsidRDefault="00F76934">
                  <w:pPr>
                    <w:spacing w:line="540" w:lineRule="exact"/>
                    <w:jc w:val="both"/>
                    <w:rPr>
                      <w:rFonts w:asciiTheme="minorHAnsi" w:eastAsia="標楷體" w:hAnsiTheme="minorHAnsi"/>
                      <w:bCs/>
                      <w:color w:val="000000" w:themeColor="text1"/>
                    </w:rPr>
                  </w:pPr>
                </w:p>
              </w:tc>
            </w:tr>
          </w:tbl>
          <w:p w:rsidR="00F76934" w:rsidRPr="00FA74F7" w:rsidRDefault="00F76934">
            <w:pPr>
              <w:tabs>
                <w:tab w:val="left" w:pos="1935"/>
                <w:tab w:val="left" w:pos="2115"/>
              </w:tabs>
              <w:spacing w:line="240" w:lineRule="exact"/>
              <w:jc w:val="both"/>
              <w:rPr>
                <w:rFonts w:asciiTheme="minorHAnsi" w:eastAsia="標楷體" w:hAnsiTheme="minorHAnsi"/>
                <w:color w:val="000000" w:themeColor="text1"/>
              </w:rPr>
            </w:pPr>
          </w:p>
        </w:tc>
      </w:tr>
      <w:tr w:rsidR="00F76934" w:rsidRPr="00FA74F7">
        <w:trPr>
          <w:cantSplit/>
          <w:trHeight w:val="5060"/>
          <w:jc w:val="center"/>
        </w:trPr>
        <w:tc>
          <w:tcPr>
            <w:tcW w:w="53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934" w:rsidRPr="00FA74F7" w:rsidRDefault="00B91181">
            <w:pPr>
              <w:jc w:val="center"/>
              <w:rPr>
                <w:rFonts w:asciiTheme="minorHAnsi" w:eastAsia="標楷體" w:hAnsiTheme="minorHAnsi"/>
                <w:color w:val="000000" w:themeColor="text1"/>
              </w:rPr>
            </w:pPr>
            <w:r w:rsidRPr="00FA74F7">
              <w:rPr>
                <w:rFonts w:asciiTheme="minorHAnsi" w:eastAsia="標楷體" w:hAnsiTheme="minorHAnsi"/>
                <w:color w:val="000000" w:themeColor="text1"/>
              </w:rPr>
              <w:t>執行成果</w:t>
            </w:r>
          </w:p>
        </w:tc>
        <w:tc>
          <w:tcPr>
            <w:tcW w:w="1008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申報經費概算</w:t>
            </w:r>
            <w:r w:rsidRPr="00FA74F7">
              <w:rPr>
                <w:rFonts w:asciiTheme="minorHAnsi" w:eastAsia="標楷體" w:hAnsiTheme="minorHAnsi"/>
                <w:color w:val="000000" w:themeColor="text1"/>
              </w:rPr>
              <w:t>:</w:t>
            </w:r>
          </w:p>
          <w:tbl>
            <w:tblPr>
              <w:tblW w:w="7655" w:type="dxa"/>
              <w:tblInd w:w="436" w:type="dxa"/>
              <w:tblLayout w:type="fixed"/>
              <w:tblCellMar>
                <w:left w:w="10" w:type="dxa"/>
                <w:right w:w="10" w:type="dxa"/>
              </w:tblCellMar>
              <w:tblLook w:val="0000" w:firstRow="0" w:lastRow="0" w:firstColumn="0" w:lastColumn="0" w:noHBand="0" w:noVBand="0"/>
            </w:tblPr>
            <w:tblGrid>
              <w:gridCol w:w="2296"/>
              <w:gridCol w:w="2502"/>
              <w:gridCol w:w="2857"/>
            </w:tblGrid>
            <w:tr w:rsidR="00F76934" w:rsidRPr="00FA74F7">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 xml:space="preserve">  </w:t>
                  </w:r>
                  <w:r w:rsidRPr="00FA74F7">
                    <w:rPr>
                      <w:rFonts w:asciiTheme="minorHAnsi" w:eastAsia="標楷體" w:hAnsiTheme="minorHAnsi"/>
                      <w:bCs/>
                      <w:color w:val="000000" w:themeColor="text1"/>
                    </w:rPr>
                    <w:t>申報件數</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bCs/>
                      <w:color w:val="000000" w:themeColor="text1"/>
                    </w:rPr>
                    <w:t>醫療費用點數</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bCs/>
                      <w:color w:val="000000" w:themeColor="text1"/>
                    </w:rPr>
                    <w:t>平均每件醫療費用點數</w:t>
                  </w:r>
                </w:p>
              </w:tc>
            </w:tr>
            <w:tr w:rsidR="00F76934" w:rsidRPr="00FA74F7">
              <w:tc>
                <w:tcPr>
                  <w:tcW w:w="22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c>
                <w:tcPr>
                  <w:tcW w:w="25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c>
                <w:tcPr>
                  <w:tcW w:w="28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r>
            <w:tr w:rsidR="00F76934" w:rsidRPr="00FA74F7">
              <w:tc>
                <w:tcPr>
                  <w:tcW w:w="22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c>
                <w:tcPr>
                  <w:tcW w:w="25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c>
                <w:tcPr>
                  <w:tcW w:w="28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934" w:rsidRPr="00FA74F7" w:rsidRDefault="00F76934">
                  <w:pPr>
                    <w:jc w:val="both"/>
                    <w:rPr>
                      <w:rFonts w:asciiTheme="minorHAnsi" w:eastAsia="標楷體" w:hAnsiTheme="minorHAnsi"/>
                      <w:color w:val="000000" w:themeColor="text1"/>
                    </w:rPr>
                  </w:pPr>
                </w:p>
              </w:tc>
            </w:tr>
          </w:tbl>
          <w:p w:rsidR="00F76934" w:rsidRPr="00FA74F7" w:rsidRDefault="00F76934">
            <w:pPr>
              <w:jc w:val="both"/>
              <w:rPr>
                <w:rFonts w:asciiTheme="minorHAnsi" w:eastAsia="標楷體" w:hAnsiTheme="minorHAnsi"/>
                <w:color w:val="000000" w:themeColor="text1"/>
              </w:rPr>
            </w:pPr>
          </w:p>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成果評估：</w:t>
            </w:r>
          </w:p>
          <w:tbl>
            <w:tblPr>
              <w:tblW w:w="4709" w:type="pct"/>
              <w:jc w:val="center"/>
              <w:tblLayout w:type="fixed"/>
              <w:tblCellMar>
                <w:left w:w="10" w:type="dxa"/>
                <w:right w:w="10" w:type="dxa"/>
              </w:tblCellMar>
              <w:tblLook w:val="0000" w:firstRow="0" w:lastRow="0" w:firstColumn="0" w:lastColumn="0" w:noHBand="0" w:noVBand="0"/>
            </w:tblPr>
            <w:tblGrid>
              <w:gridCol w:w="1350"/>
              <w:gridCol w:w="1269"/>
              <w:gridCol w:w="1133"/>
              <w:gridCol w:w="1135"/>
              <w:gridCol w:w="1985"/>
              <w:gridCol w:w="1274"/>
              <w:gridCol w:w="1276"/>
            </w:tblGrid>
            <w:tr w:rsidR="00F76934" w:rsidRPr="00FA74F7">
              <w:trPr>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醫師人數</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醫師科別</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實施總診次</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實施總人次</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平均每診次服務人次</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平均每週診次</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B91181">
                  <w:pPr>
                    <w:spacing w:line="320" w:lineRule="exact"/>
                    <w:jc w:val="center"/>
                    <w:rPr>
                      <w:rFonts w:asciiTheme="minorHAnsi" w:eastAsia="標楷體" w:hAnsiTheme="minorHAnsi"/>
                      <w:bCs/>
                      <w:color w:val="000000" w:themeColor="text1"/>
                    </w:rPr>
                  </w:pPr>
                  <w:r w:rsidRPr="00FA74F7">
                    <w:rPr>
                      <w:rFonts w:asciiTheme="minorHAnsi" w:eastAsia="標楷體" w:hAnsiTheme="minorHAnsi"/>
                      <w:bCs/>
                      <w:color w:val="000000" w:themeColor="text1"/>
                    </w:rPr>
                    <w:t>平均每週時數</w:t>
                  </w:r>
                </w:p>
              </w:tc>
            </w:tr>
            <w:tr w:rsidR="00F76934" w:rsidRPr="00FA74F7">
              <w:trPr>
                <w:jc w:val="center"/>
              </w:trPr>
              <w:tc>
                <w:tcPr>
                  <w:tcW w:w="1350"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269"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133"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135"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985"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274"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276" w:type="dxa"/>
                  <w:tcBorders>
                    <w:top w:val="single" w:sz="8" w:space="0" w:color="000000"/>
                    <w:left w:val="single" w:sz="8" w:space="0" w:color="000000"/>
                    <w:bottom w:val="single" w:sz="8" w:space="0" w:color="C0C0C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r>
            <w:tr w:rsidR="00F76934" w:rsidRPr="00FA74F7">
              <w:trPr>
                <w:jc w:val="center"/>
              </w:trPr>
              <w:tc>
                <w:tcPr>
                  <w:tcW w:w="1350"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269"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133"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135"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6934" w:rsidRPr="00FA74F7" w:rsidRDefault="00F76934">
                  <w:pPr>
                    <w:spacing w:line="320" w:lineRule="exact"/>
                    <w:jc w:val="center"/>
                    <w:rPr>
                      <w:rFonts w:asciiTheme="minorHAnsi" w:eastAsia="標楷體" w:hAnsiTheme="minorHAnsi"/>
                      <w:bCs/>
                      <w:color w:val="000000" w:themeColor="text1"/>
                    </w:rPr>
                  </w:pPr>
                </w:p>
              </w:tc>
              <w:tc>
                <w:tcPr>
                  <w:tcW w:w="1985"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76934" w:rsidRPr="00FA74F7" w:rsidRDefault="00F76934">
                  <w:pPr>
                    <w:spacing w:line="320" w:lineRule="exact"/>
                    <w:jc w:val="center"/>
                    <w:rPr>
                      <w:rFonts w:asciiTheme="minorHAnsi" w:eastAsia="標楷體" w:hAnsiTheme="minorHAnsi"/>
                      <w:bCs/>
                      <w:color w:val="000000" w:themeColor="text1"/>
                    </w:rPr>
                  </w:pPr>
                </w:p>
              </w:tc>
              <w:tc>
                <w:tcPr>
                  <w:tcW w:w="1274"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6934" w:rsidRPr="00FA74F7" w:rsidRDefault="00F76934">
                  <w:pPr>
                    <w:spacing w:line="320" w:lineRule="exact"/>
                    <w:jc w:val="center"/>
                    <w:rPr>
                      <w:rFonts w:asciiTheme="minorHAnsi" w:eastAsia="標楷體" w:hAnsiTheme="minorHAnsi"/>
                      <w:bCs/>
                      <w:color w:val="000000" w:themeColor="text1"/>
                    </w:rPr>
                  </w:pPr>
                </w:p>
              </w:tc>
              <w:tc>
                <w:tcPr>
                  <w:tcW w:w="1276" w:type="dxa"/>
                  <w:tcBorders>
                    <w:top w:val="single" w:sz="8" w:space="0" w:color="C0C0C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6934" w:rsidRPr="00FA74F7" w:rsidRDefault="00F76934">
                  <w:pPr>
                    <w:spacing w:line="320" w:lineRule="exact"/>
                    <w:jc w:val="center"/>
                    <w:rPr>
                      <w:rFonts w:asciiTheme="minorHAnsi" w:eastAsia="標楷體" w:hAnsiTheme="minorHAnsi"/>
                      <w:bCs/>
                      <w:color w:val="000000" w:themeColor="text1"/>
                    </w:rPr>
                  </w:pPr>
                </w:p>
              </w:tc>
            </w:tr>
          </w:tbl>
          <w:p w:rsidR="00F76934" w:rsidRPr="00FA74F7" w:rsidRDefault="00F76934">
            <w:pPr>
              <w:jc w:val="both"/>
              <w:rPr>
                <w:rFonts w:asciiTheme="minorHAnsi" w:eastAsia="標楷體" w:hAnsiTheme="minorHAnsi"/>
                <w:color w:val="000000" w:themeColor="text1"/>
              </w:rPr>
            </w:pPr>
          </w:p>
          <w:p w:rsidR="00F76934" w:rsidRPr="00FA74F7" w:rsidRDefault="00B91181">
            <w:pPr>
              <w:jc w:val="both"/>
              <w:rPr>
                <w:rFonts w:asciiTheme="minorHAnsi" w:eastAsia="標楷體" w:hAnsiTheme="minorHAnsi"/>
                <w:color w:val="000000" w:themeColor="text1"/>
              </w:rPr>
            </w:pPr>
            <w:r w:rsidRPr="00FA74F7">
              <w:rPr>
                <w:rFonts w:asciiTheme="minorHAnsi" w:eastAsia="標楷體" w:hAnsiTheme="minorHAnsi"/>
                <w:color w:val="000000" w:themeColor="text1"/>
              </w:rPr>
              <w:t>對本方案之建議：</w:t>
            </w:r>
          </w:p>
          <w:p w:rsidR="00F76934" w:rsidRPr="00FA74F7" w:rsidRDefault="00F76934">
            <w:pPr>
              <w:jc w:val="both"/>
              <w:rPr>
                <w:rFonts w:asciiTheme="minorHAnsi" w:eastAsia="標楷體" w:hAnsiTheme="minorHAnsi"/>
                <w:color w:val="000000" w:themeColor="text1"/>
              </w:rPr>
            </w:pPr>
          </w:p>
          <w:p w:rsidR="00F76934" w:rsidRPr="00FA74F7" w:rsidRDefault="00F76934">
            <w:pPr>
              <w:jc w:val="both"/>
              <w:rPr>
                <w:rFonts w:asciiTheme="minorHAnsi" w:eastAsia="標楷體" w:hAnsiTheme="minorHAnsi"/>
                <w:color w:val="000000" w:themeColor="text1"/>
              </w:rPr>
            </w:pPr>
          </w:p>
        </w:tc>
      </w:tr>
    </w:tbl>
    <w:p w:rsidR="00F76934" w:rsidRPr="00FA74F7" w:rsidRDefault="00F76934">
      <w:pPr>
        <w:snapToGrid w:val="0"/>
        <w:spacing w:line="360" w:lineRule="auto"/>
        <w:ind w:right="-425"/>
        <w:jc w:val="right"/>
        <w:rPr>
          <w:rFonts w:asciiTheme="minorHAnsi" w:eastAsia="標楷體" w:hAnsiTheme="minorHAnsi"/>
          <w:b/>
          <w:bCs/>
          <w:color w:val="000000" w:themeColor="text1"/>
          <w:sz w:val="28"/>
        </w:rPr>
      </w:pPr>
    </w:p>
    <w:p w:rsidR="00F76934" w:rsidRPr="00FA74F7" w:rsidRDefault="00F76934">
      <w:pPr>
        <w:snapToGrid w:val="0"/>
        <w:spacing w:line="360" w:lineRule="auto"/>
        <w:ind w:right="-425"/>
        <w:jc w:val="right"/>
        <w:rPr>
          <w:rFonts w:asciiTheme="minorHAnsi" w:eastAsia="標楷體" w:hAnsiTheme="minorHAnsi"/>
          <w:bCs/>
          <w:color w:val="000000" w:themeColor="text1"/>
          <w:sz w:val="28"/>
        </w:rPr>
      </w:pPr>
    </w:p>
    <w:p w:rsidR="00EB5BB3" w:rsidRPr="00FA74F7" w:rsidRDefault="00EB5BB3">
      <w:pPr>
        <w:widowControl/>
        <w:suppressAutoHyphens w:val="0"/>
        <w:autoSpaceDN/>
        <w:textAlignment w:val="auto"/>
        <w:rPr>
          <w:rFonts w:asciiTheme="minorHAnsi" w:eastAsia="標楷體" w:hAnsiTheme="minorHAnsi"/>
          <w:b/>
          <w:color w:val="000000" w:themeColor="text1"/>
          <w:sz w:val="32"/>
          <w:szCs w:val="32"/>
        </w:rPr>
      </w:pPr>
      <w:r w:rsidRPr="00FA74F7">
        <w:rPr>
          <w:rFonts w:asciiTheme="minorHAnsi" w:eastAsia="標楷體" w:hAnsiTheme="minorHAnsi"/>
          <w:b/>
          <w:color w:val="000000" w:themeColor="text1"/>
          <w:sz w:val="32"/>
          <w:szCs w:val="32"/>
        </w:rPr>
        <w:br w:type="page"/>
      </w:r>
    </w:p>
    <w:p w:rsidR="00F76934" w:rsidRPr="00FA74F7" w:rsidRDefault="009B09B8">
      <w:pPr>
        <w:spacing w:line="500" w:lineRule="exact"/>
        <w:jc w:val="center"/>
        <w:rPr>
          <w:rFonts w:asciiTheme="minorHAnsi" w:eastAsia="標楷體" w:hAnsiTheme="minorHAnsi"/>
          <w:color w:val="000000" w:themeColor="text1"/>
        </w:rPr>
      </w:pPr>
      <w:r w:rsidRPr="00FA74F7">
        <w:rPr>
          <w:rFonts w:asciiTheme="minorHAnsi" w:eastAsia="標楷體" w:hAnsiTheme="minorHAnsi"/>
          <w:noProof/>
          <w:color w:val="000000" w:themeColor="text1"/>
        </w:rPr>
        <w:lastRenderedPageBreak/>
        <mc:AlternateContent>
          <mc:Choice Requires="wps">
            <w:drawing>
              <wp:anchor distT="0" distB="0" distL="114300" distR="114300" simplePos="0" relativeHeight="251651584" behindDoc="0" locked="0" layoutInCell="1" allowOverlap="1" wp14:anchorId="264D7675" wp14:editId="04C6273F">
                <wp:simplePos x="0" y="0"/>
                <wp:positionH relativeFrom="column">
                  <wp:posOffset>5513070</wp:posOffset>
                </wp:positionH>
                <wp:positionV relativeFrom="paragraph">
                  <wp:posOffset>-434340</wp:posOffset>
                </wp:positionV>
                <wp:extent cx="968375" cy="492760"/>
                <wp:effectExtent l="0" t="0" r="22225" b="21590"/>
                <wp:wrapNone/>
                <wp:docPr id="6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375" cy="492760"/>
                        </a:xfrm>
                        <a:prstGeom prst="rect">
                          <a:avLst/>
                        </a:prstGeom>
                        <a:solidFill>
                          <a:srgbClr val="FFFFFF"/>
                        </a:solidFill>
                        <a:ln w="9528">
                          <a:solidFill>
                            <a:srgbClr val="FFFFFF"/>
                          </a:solidFill>
                          <a:prstDash val="solid"/>
                        </a:ln>
                      </wps:spPr>
                      <wps:txbx>
                        <w:txbxContent>
                          <w:p w:rsidR="00806E5F" w:rsidRPr="006D36DE" w:rsidRDefault="00806E5F">
                            <w:r>
                              <w:rPr>
                                <w:b/>
                                <w:bCs/>
                                <w:sz w:val="28"/>
                                <w:shd w:val="clear" w:color="auto" w:fill="FFFFFF"/>
                              </w:rPr>
                              <w:t>附件</w:t>
                            </w:r>
                            <w:r w:rsidRPr="006614D2">
                              <w:rPr>
                                <w:rFonts w:hint="eastAsia"/>
                                <w:b/>
                                <w:bCs/>
                                <w:sz w:val="28"/>
                                <w:shd w:val="clear" w:color="auto" w:fill="FFFFFF"/>
                              </w:rPr>
                              <w:t>10</w:t>
                            </w:r>
                            <w:r w:rsidRPr="006D36DE">
                              <w:rPr>
                                <w:b/>
                                <w:bCs/>
                                <w:sz w:val="28"/>
                                <w:shd w:val="clear" w:color="auto" w:fill="FFFFFF"/>
                              </w:rPr>
                              <w:t>-3</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264D7675" id="Text Box 375" o:spid="_x0000_s1075" type="#_x0000_t202" style="position:absolute;left:0;text-align:left;margin-left:434.1pt;margin-top:-34.2pt;width:76.25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" strokecolor="white" strokeweight=".26467mm">
                <v:path arrowok="t"/>
                <v:textbox>
                  <w:txbxContent>
                    <w:p w:rsidR="00806E5F" w:rsidRPr="006D36DE" w:rsidRDefault="00806E5F">
                      <w:r>
                        <w:rPr>
                          <w:b/>
                          <w:bCs/>
                          <w:sz w:val="28"/>
                          <w:shd w:val="clear" w:color="auto" w:fill="FFFFFF"/>
                        </w:rPr>
                        <w:t>附件</w:t>
                      </w:r>
                      <w:r w:rsidRPr="006614D2">
                        <w:rPr>
                          <w:rFonts w:hint="eastAsia"/>
                          <w:b/>
                          <w:bCs/>
                          <w:sz w:val="28"/>
                          <w:shd w:val="clear" w:color="auto" w:fill="FFFFFF"/>
                        </w:rPr>
                        <w:t>10</w:t>
                      </w:r>
                      <w:r w:rsidRPr="006D36DE">
                        <w:rPr>
                          <w:b/>
                          <w:bCs/>
                          <w:sz w:val="28"/>
                          <w:shd w:val="clear" w:color="auto" w:fill="FFFFFF"/>
                        </w:rPr>
                        <w:t>-3</w:t>
                      </w:r>
                    </w:p>
                  </w:txbxContent>
                </v:textbox>
              </v:shape>
            </w:pict>
          </mc:Fallback>
        </mc:AlternateContent>
      </w:r>
      <w:r w:rsidR="00B91181" w:rsidRPr="00FA74F7">
        <w:rPr>
          <w:rFonts w:asciiTheme="minorHAnsi" w:eastAsia="標楷體" w:hAnsiTheme="minorHAnsi"/>
          <w:b/>
          <w:color w:val="000000" w:themeColor="text1"/>
          <w:sz w:val="32"/>
          <w:szCs w:val="32"/>
        </w:rPr>
        <w:t>全民健康保險西醫醫療資源不足地區改善方案</w:t>
      </w:r>
      <w:r w:rsidR="00B91181" w:rsidRPr="00FA74F7">
        <w:rPr>
          <w:rFonts w:asciiTheme="minorHAnsi" w:eastAsia="標楷體" w:hAnsiTheme="minorHAnsi"/>
          <w:b/>
          <w:bCs/>
          <w:color w:val="000000" w:themeColor="text1"/>
          <w:sz w:val="32"/>
          <w:szCs w:val="32"/>
        </w:rPr>
        <w:t>執行報告內容</w:t>
      </w:r>
    </w:p>
    <w:p w:rsidR="00F76934" w:rsidRPr="00FA74F7" w:rsidRDefault="00B91181">
      <w:pPr>
        <w:tabs>
          <w:tab w:val="left" w:pos="720"/>
        </w:tabs>
        <w:spacing w:line="480" w:lineRule="exact"/>
        <w:jc w:val="both"/>
        <w:rPr>
          <w:rFonts w:asciiTheme="minorHAnsi" w:eastAsia="標楷體" w:hAnsiTheme="minorHAnsi"/>
          <w:color w:val="000000" w:themeColor="text1"/>
        </w:rPr>
      </w:pPr>
      <w:r w:rsidRPr="00FA74F7">
        <w:rPr>
          <w:rFonts w:asciiTheme="minorHAnsi" w:eastAsia="標楷體" w:hAnsiTheme="minorHAnsi"/>
          <w:bCs/>
          <w:color w:val="000000" w:themeColor="text1"/>
          <w:sz w:val="28"/>
        </w:rPr>
        <w:t>一、</w:t>
      </w:r>
      <w:r w:rsidRPr="00FA74F7">
        <w:rPr>
          <w:rFonts w:asciiTheme="minorHAnsi" w:eastAsia="標楷體" w:hAnsiTheme="minorHAnsi"/>
          <w:color w:val="000000" w:themeColor="text1"/>
          <w:sz w:val="28"/>
          <w:szCs w:val="28"/>
        </w:rPr>
        <w:t>對就醫便利性之影響：</w:t>
      </w:r>
    </w:p>
    <w:p w:rsidR="00F76934" w:rsidRPr="00FA74F7" w:rsidRDefault="00B91181">
      <w:pPr>
        <w:tabs>
          <w:tab w:val="left" w:pos="720"/>
        </w:tabs>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 xml:space="preserve">    </w:t>
      </w:r>
      <w:r w:rsidRPr="00FA74F7">
        <w:rPr>
          <w:rFonts w:asciiTheme="minorHAnsi" w:eastAsia="標楷體" w:hAnsiTheme="minorHAnsi"/>
          <w:color w:val="000000" w:themeColor="text1"/>
          <w:sz w:val="28"/>
          <w:szCs w:val="28"/>
        </w:rPr>
        <w:t>就醫總人數、就醫率、患者人口性別、年齡之分布情形</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等。</w:t>
      </w:r>
    </w:p>
    <w:p w:rsidR="00F76934" w:rsidRPr="00FA74F7" w:rsidRDefault="00B91181">
      <w:pPr>
        <w:tabs>
          <w:tab w:val="left" w:pos="720"/>
        </w:tabs>
        <w:spacing w:line="480" w:lineRule="exact"/>
        <w:jc w:val="both"/>
        <w:rPr>
          <w:rFonts w:asciiTheme="minorHAnsi" w:eastAsia="標楷體" w:hAnsiTheme="minorHAnsi"/>
          <w:color w:val="000000" w:themeColor="text1"/>
        </w:rPr>
      </w:pPr>
      <w:r w:rsidRPr="00FA74F7">
        <w:rPr>
          <w:rFonts w:asciiTheme="minorHAnsi" w:eastAsia="標楷體" w:hAnsiTheme="minorHAnsi"/>
          <w:bCs/>
          <w:color w:val="000000" w:themeColor="text1"/>
          <w:sz w:val="28"/>
        </w:rPr>
        <w:t>二、</w:t>
      </w:r>
      <w:r w:rsidRPr="00FA74F7">
        <w:rPr>
          <w:rFonts w:asciiTheme="minorHAnsi" w:eastAsia="標楷體" w:hAnsiTheme="minorHAnsi"/>
          <w:color w:val="000000" w:themeColor="text1"/>
          <w:sz w:val="28"/>
          <w:szCs w:val="28"/>
        </w:rPr>
        <w:t>民眾利用情形：每診次服務人次分佈、平均每件點數等。</w:t>
      </w:r>
    </w:p>
    <w:p w:rsidR="00F76934" w:rsidRPr="00FA74F7" w:rsidRDefault="00B91181">
      <w:pPr>
        <w:tabs>
          <w:tab w:val="left" w:pos="720"/>
        </w:tabs>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三、民眾滿意度分析與評估：</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候診時間滿意度百分比。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醫療效果滿意度百分比。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醫療設備滿意度百分比。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醫師服務態度滿意度百分比。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五</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語言溝通能力滿意度百分比。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六</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門診時段滿意度百分比。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七</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就診路程花費時間百分比。</w:t>
      </w:r>
    </w:p>
    <w:p w:rsidR="00F76934" w:rsidRPr="00FA74F7" w:rsidRDefault="00B91181">
      <w:pPr>
        <w:pStyle w:val="30"/>
        <w:snapToGrid w:val="0"/>
        <w:spacing w:after="0" w:line="480" w:lineRule="exact"/>
        <w:ind w:left="1032" w:hanging="672"/>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八</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就診方便性百分比。</w:t>
      </w:r>
    </w:p>
    <w:p w:rsidR="00F76934" w:rsidRPr="00FA74F7" w:rsidRDefault="00B91181">
      <w:pPr>
        <w:tabs>
          <w:tab w:val="left" w:pos="720"/>
        </w:tabs>
        <w:spacing w:line="480" w:lineRule="exact"/>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四、具體呈現民眾健康結果改善。</w:t>
      </w:r>
    </w:p>
    <w:p w:rsidR="00F76934" w:rsidRPr="00FA74F7" w:rsidRDefault="00B91181">
      <w:pPr>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五、其他。如：所遇的問題及解決方針</w:t>
      </w:r>
    </w:p>
    <w:p w:rsidR="00F76934" w:rsidRPr="00FA74F7" w:rsidRDefault="00B91181">
      <w:pPr>
        <w:spacing w:line="480" w:lineRule="exact"/>
        <w:ind w:firstLine="420"/>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一</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交通流線及道路狀況。</w:t>
      </w:r>
    </w:p>
    <w:p w:rsidR="00F76934" w:rsidRPr="00FA74F7" w:rsidRDefault="00B91181">
      <w:pPr>
        <w:spacing w:line="480" w:lineRule="exact"/>
        <w:ind w:left="978" w:hanging="560"/>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二</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當地居民的就醫行為及人文背景。</w:t>
      </w:r>
    </w:p>
    <w:p w:rsidR="00F76934" w:rsidRPr="00FA74F7" w:rsidRDefault="00B91181">
      <w:pPr>
        <w:spacing w:line="480" w:lineRule="exact"/>
        <w:ind w:firstLine="420"/>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三</w:t>
      </w: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巡迴範圍、區域及執行困難之原因。</w:t>
      </w:r>
    </w:p>
    <w:p w:rsidR="00F76934" w:rsidRPr="00FA74F7" w:rsidRDefault="00B91181">
      <w:pPr>
        <w:spacing w:line="480" w:lineRule="exact"/>
        <w:ind w:firstLine="420"/>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w:t>
      </w:r>
      <w:r w:rsidRPr="00FA74F7">
        <w:rPr>
          <w:rFonts w:asciiTheme="minorHAnsi" w:eastAsia="標楷體" w:hAnsiTheme="minorHAnsi"/>
          <w:color w:val="000000" w:themeColor="text1"/>
          <w:sz w:val="28"/>
          <w:szCs w:val="28"/>
        </w:rPr>
        <w:t>四</w:t>
      </w:r>
      <w:r w:rsidRPr="00FA74F7">
        <w:rPr>
          <w:rFonts w:asciiTheme="minorHAnsi" w:eastAsia="標楷體" w:hAnsiTheme="minorHAnsi"/>
          <w:color w:val="000000" w:themeColor="text1"/>
          <w:sz w:val="28"/>
          <w:szCs w:val="28"/>
        </w:rPr>
        <w:t>)</w:t>
      </w:r>
      <w:r w:rsidR="009E6EB1" w:rsidRPr="00FA74F7">
        <w:rPr>
          <w:rFonts w:asciiTheme="minorHAnsi" w:eastAsia="標楷體" w:hAnsiTheme="minorHAnsi"/>
          <w:color w:val="000000" w:themeColor="text1"/>
          <w:sz w:val="28"/>
          <w:szCs w:val="28"/>
        </w:rPr>
        <w:t>政策、計畫</w:t>
      </w:r>
      <w:r w:rsidRPr="00FA74F7">
        <w:rPr>
          <w:rFonts w:asciiTheme="minorHAnsi" w:eastAsia="標楷體" w:hAnsiTheme="minorHAnsi"/>
          <w:color w:val="000000" w:themeColor="text1"/>
          <w:sz w:val="28"/>
          <w:szCs w:val="28"/>
        </w:rPr>
        <w:t>、規範、經費的明確性及永續性。</w:t>
      </w:r>
    </w:p>
    <w:p w:rsidR="00F76934" w:rsidRPr="00FA74F7" w:rsidRDefault="00B91181">
      <w:pPr>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六、檢討與建議（請詳實敘述檢討優點及缺點）。</w:t>
      </w:r>
    </w:p>
    <w:p w:rsidR="00F76934" w:rsidRPr="00FA74F7" w:rsidRDefault="00B91181">
      <w:pPr>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七、結論及未來改善方案（請詳實敘述）。</w:t>
      </w:r>
    </w:p>
    <w:p w:rsidR="00C836C8" w:rsidRPr="00FA74F7" w:rsidRDefault="00C836C8">
      <w:pPr>
        <w:spacing w:line="480" w:lineRule="exact"/>
        <w:jc w:val="both"/>
        <w:rPr>
          <w:rFonts w:asciiTheme="minorHAnsi" w:eastAsia="標楷體" w:hAnsiTheme="minorHAnsi"/>
          <w:color w:val="000000" w:themeColor="text1"/>
          <w:sz w:val="28"/>
          <w:szCs w:val="28"/>
        </w:rPr>
      </w:pPr>
      <w:r w:rsidRPr="00FA74F7">
        <w:rPr>
          <w:rFonts w:asciiTheme="minorHAnsi" w:eastAsia="標楷體" w:hAnsiTheme="minorHAnsi"/>
          <w:color w:val="000000" w:themeColor="text1"/>
          <w:sz w:val="28"/>
          <w:szCs w:val="28"/>
        </w:rPr>
        <w:t>八、巡迴服務照片</w:t>
      </w:r>
    </w:p>
    <w:p w:rsidR="00F76934" w:rsidRPr="00FA74F7" w:rsidRDefault="00C836C8">
      <w:pPr>
        <w:spacing w:line="480" w:lineRule="exact"/>
        <w:ind w:left="560" w:hanging="560"/>
        <w:jc w:val="both"/>
        <w:rPr>
          <w:rFonts w:asciiTheme="minorHAnsi" w:eastAsia="標楷體" w:hAnsiTheme="minorHAnsi"/>
          <w:color w:val="000000" w:themeColor="text1"/>
        </w:rPr>
      </w:pPr>
      <w:r w:rsidRPr="00FA74F7">
        <w:rPr>
          <w:rFonts w:asciiTheme="minorHAnsi" w:eastAsia="標楷體" w:hAnsiTheme="minorHAnsi"/>
          <w:color w:val="000000" w:themeColor="text1"/>
          <w:sz w:val="28"/>
          <w:szCs w:val="28"/>
        </w:rPr>
        <w:t>九</w:t>
      </w:r>
      <w:r w:rsidR="00B91181" w:rsidRPr="00FA74F7">
        <w:rPr>
          <w:rFonts w:asciiTheme="minorHAnsi" w:eastAsia="標楷體" w:hAnsiTheme="minorHAnsi"/>
          <w:color w:val="000000" w:themeColor="text1"/>
          <w:sz w:val="28"/>
          <w:szCs w:val="28"/>
        </w:rPr>
        <w:t>、書寫格式：以</w:t>
      </w:r>
      <w:r w:rsidR="006654AB" w:rsidRPr="00FA74F7">
        <w:rPr>
          <w:rFonts w:asciiTheme="minorHAnsi" w:eastAsia="標楷體" w:hAnsiTheme="minorHAnsi" w:hint="eastAsia"/>
          <w:color w:val="000000" w:themeColor="text1"/>
          <w:sz w:val="28"/>
          <w:szCs w:val="28"/>
        </w:rPr>
        <w:t>W</w:t>
      </w:r>
      <w:r w:rsidR="00B91181" w:rsidRPr="00FA74F7">
        <w:rPr>
          <w:rFonts w:asciiTheme="minorHAnsi" w:eastAsia="標楷體" w:hAnsiTheme="minorHAnsi"/>
          <w:color w:val="000000" w:themeColor="text1"/>
          <w:sz w:val="28"/>
          <w:szCs w:val="28"/>
        </w:rPr>
        <w:t>ord</w:t>
      </w:r>
      <w:r w:rsidR="00B91181" w:rsidRPr="00FA74F7">
        <w:rPr>
          <w:rFonts w:asciiTheme="minorHAnsi" w:eastAsia="標楷體" w:hAnsiTheme="minorHAnsi"/>
          <w:color w:val="000000" w:themeColor="text1"/>
          <w:sz w:val="28"/>
          <w:szCs w:val="28"/>
        </w:rPr>
        <w:t>建檔，</w:t>
      </w:r>
      <w:r w:rsidR="00B91181" w:rsidRPr="00FA74F7">
        <w:rPr>
          <w:rFonts w:asciiTheme="minorHAnsi" w:eastAsia="標楷體" w:hAnsiTheme="minorHAnsi"/>
          <w:color w:val="000000" w:themeColor="text1"/>
          <w:sz w:val="28"/>
          <w:szCs w:val="28"/>
        </w:rPr>
        <w:t>A4</w:t>
      </w:r>
      <w:r w:rsidR="00B91181" w:rsidRPr="00FA74F7">
        <w:rPr>
          <w:rFonts w:asciiTheme="minorHAnsi" w:eastAsia="標楷體" w:hAnsiTheme="minorHAnsi"/>
          <w:color w:val="000000" w:themeColor="text1"/>
          <w:sz w:val="28"/>
          <w:szCs w:val="28"/>
        </w:rPr>
        <w:t>版面，由左而右，由上而下，標楷體</w:t>
      </w:r>
      <w:r w:rsidR="00B91181" w:rsidRPr="00FA74F7">
        <w:rPr>
          <w:rFonts w:asciiTheme="minorHAnsi" w:eastAsia="標楷體" w:hAnsiTheme="minorHAnsi"/>
          <w:color w:val="000000" w:themeColor="text1"/>
          <w:sz w:val="28"/>
          <w:szCs w:val="28"/>
        </w:rPr>
        <w:t>14</w:t>
      </w:r>
      <w:r w:rsidR="00B91181" w:rsidRPr="00FA74F7">
        <w:rPr>
          <w:rFonts w:asciiTheme="minorHAnsi" w:eastAsia="標楷體" w:hAnsiTheme="minorHAnsi"/>
          <w:color w:val="000000" w:themeColor="text1"/>
          <w:sz w:val="28"/>
          <w:szCs w:val="28"/>
        </w:rPr>
        <w:t>號字型，橫式書寫。</w:t>
      </w:r>
    </w:p>
    <w:p w:rsidR="00FE3274" w:rsidRPr="00FA74F7" w:rsidRDefault="00FE3274" w:rsidP="00FE3274">
      <w:pPr>
        <w:spacing w:line="480" w:lineRule="exact"/>
        <w:ind w:left="560" w:hanging="560"/>
        <w:jc w:val="both"/>
        <w:rPr>
          <w:rFonts w:asciiTheme="minorHAnsi" w:eastAsia="標楷體" w:hAnsiTheme="minorHAnsi"/>
          <w:strike/>
          <w:color w:val="000000" w:themeColor="text1"/>
        </w:rPr>
      </w:pPr>
    </w:p>
    <w:sectPr w:rsidR="00FE3274" w:rsidRPr="00FA74F7" w:rsidSect="00090DA6">
      <w:headerReference w:type="default" r:id="rId13"/>
      <w:footerReference w:type="default" r:id="rId14"/>
      <w:pgSz w:w="11907" w:h="16840"/>
      <w:pgMar w:top="1134" w:right="1134" w:bottom="851" w:left="1134" w:header="0" w:footer="363" w:gutter="0"/>
      <w:cols w:space="720"/>
      <w:docGrid w:type="lines" w:linePitch="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95" w:rsidRDefault="002B5195">
      <w:r>
        <w:separator/>
      </w:r>
    </w:p>
  </w:endnote>
  <w:endnote w:type="continuationSeparator" w:id="0">
    <w:p w:rsidR="002B5195" w:rsidRDefault="002B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粗黑體">
    <w:charset w:val="88"/>
    <w:family w:val="auto"/>
    <w:pitch w:val="default"/>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rsidP="00FC5929">
    <w:pPr>
      <w:pStyle w:val="a8"/>
      <w:tabs>
        <w:tab w:val="left" w:pos="4470"/>
        <w:tab w:val="center" w:pos="4677"/>
      </w:tabs>
    </w:pPr>
    <w:r>
      <w:rPr>
        <w:lang w:val="zh-TW"/>
      </w:rPr>
      <w:tab/>
    </w:r>
    <w:r>
      <w:rPr>
        <w:lang w:val="zh-TW"/>
      </w:rPr>
      <w:tab/>
    </w:r>
    <w:r>
      <w:rPr>
        <w:lang w:val="zh-TW"/>
      </w:rPr>
      <w:tab/>
    </w:r>
    <w:r>
      <w:rPr>
        <w:lang w:val="zh-TW"/>
      </w:rPr>
      <w:fldChar w:fldCharType="begin"/>
    </w:r>
    <w:r>
      <w:rPr>
        <w:lang w:val="zh-TW"/>
      </w:rPr>
      <w:instrText xml:space="preserve"> PAGE </w:instrText>
    </w:r>
    <w:r>
      <w:rPr>
        <w:lang w:val="zh-TW"/>
      </w:rPr>
      <w:fldChar w:fldCharType="separate"/>
    </w:r>
    <w:r w:rsidR="001376B5">
      <w:rPr>
        <w:noProof/>
        <w:lang w:val="zh-TW"/>
      </w:rPr>
      <w:t>14</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537952"/>
      <w:docPartObj>
        <w:docPartGallery w:val="Page Numbers (Bottom of Page)"/>
        <w:docPartUnique/>
      </w:docPartObj>
    </w:sdtPr>
    <w:sdtEndPr/>
    <w:sdtContent>
      <w:p w:rsidR="00806E5F" w:rsidRDefault="00806E5F" w:rsidP="00AA6199">
        <w:pPr>
          <w:pStyle w:val="a8"/>
          <w:jc w:val="center"/>
        </w:pPr>
        <w:r>
          <w:fldChar w:fldCharType="begin"/>
        </w:r>
        <w:r>
          <w:instrText>PAGE   \* MERGEFORMAT</w:instrText>
        </w:r>
        <w:r>
          <w:fldChar w:fldCharType="separate"/>
        </w:r>
        <w:r w:rsidR="001376B5" w:rsidRPr="001376B5">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pPr>
      <w:pStyle w:val="a8"/>
      <w:jc w:val="center"/>
    </w:pPr>
    <w:r>
      <w:rPr>
        <w:lang w:val="zh-TW"/>
      </w:rPr>
      <w:fldChar w:fldCharType="begin"/>
    </w:r>
    <w:r>
      <w:rPr>
        <w:lang w:val="zh-TW"/>
      </w:rPr>
      <w:instrText xml:space="preserve"> PAGE </w:instrText>
    </w:r>
    <w:r>
      <w:rPr>
        <w:lang w:val="zh-TW"/>
      </w:rPr>
      <w:fldChar w:fldCharType="separate"/>
    </w:r>
    <w:r w:rsidR="001376B5">
      <w:rPr>
        <w:noProof/>
        <w:lang w:val="zh-TW"/>
      </w:rPr>
      <w:t>25</w:t>
    </w:r>
    <w:r>
      <w:rPr>
        <w:lang w:val="zh-TW"/>
      </w:rPr>
      <w:fldChar w:fldCharType="end"/>
    </w:r>
  </w:p>
  <w:p w:rsidR="00806E5F" w:rsidRDefault="00806E5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pPr>
      <w:pStyle w:val="a8"/>
      <w:jc w:val="center"/>
    </w:pPr>
    <w:r>
      <w:rPr>
        <w:lang w:val="zh-TW"/>
      </w:rPr>
      <w:fldChar w:fldCharType="begin"/>
    </w:r>
    <w:r>
      <w:rPr>
        <w:lang w:val="zh-TW"/>
      </w:rPr>
      <w:instrText xml:space="preserve"> PAGE </w:instrText>
    </w:r>
    <w:r>
      <w:rPr>
        <w:lang w:val="zh-TW"/>
      </w:rPr>
      <w:fldChar w:fldCharType="separate"/>
    </w:r>
    <w:r w:rsidR="001376B5">
      <w:rPr>
        <w:noProof/>
        <w:lang w:val="zh-TW"/>
      </w:rPr>
      <w:t>27</w:t>
    </w:r>
    <w:r>
      <w:rPr>
        <w:lang w:val="zh-TW"/>
      </w:rPr>
      <w:fldChar w:fldCharType="end"/>
    </w:r>
  </w:p>
  <w:p w:rsidR="00806E5F" w:rsidRDefault="00806E5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pPr>
      <w:pStyle w:val="a8"/>
      <w:jc w:val="center"/>
    </w:pPr>
    <w:r>
      <w:rPr>
        <w:lang w:val="zh-TW"/>
      </w:rPr>
      <w:fldChar w:fldCharType="begin"/>
    </w:r>
    <w:r>
      <w:rPr>
        <w:lang w:val="zh-TW"/>
      </w:rPr>
      <w:instrText xml:space="preserve"> PAGE </w:instrText>
    </w:r>
    <w:r>
      <w:rPr>
        <w:lang w:val="zh-TW"/>
      </w:rPr>
      <w:fldChar w:fldCharType="separate"/>
    </w:r>
    <w:r w:rsidR="001376B5">
      <w:rPr>
        <w:noProof/>
        <w:lang w:val="zh-TW"/>
      </w:rPr>
      <w:t>29</w:t>
    </w:r>
    <w:r>
      <w:rPr>
        <w:lang w:val="zh-TW"/>
      </w:rPr>
      <w:fldChar w:fldCharType="end"/>
    </w:r>
  </w:p>
  <w:p w:rsidR="00806E5F" w:rsidRDefault="00806E5F">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pPr>
      <w:pStyle w:val="a8"/>
      <w:jc w:val="center"/>
    </w:pPr>
    <w:r>
      <w:rPr>
        <w:lang w:val="zh-TW"/>
      </w:rPr>
      <w:fldChar w:fldCharType="begin"/>
    </w:r>
    <w:r>
      <w:rPr>
        <w:lang w:val="zh-TW"/>
      </w:rPr>
      <w:instrText xml:space="preserve"> PAGE </w:instrText>
    </w:r>
    <w:r>
      <w:rPr>
        <w:lang w:val="zh-TW"/>
      </w:rPr>
      <w:fldChar w:fldCharType="separate"/>
    </w:r>
    <w:r w:rsidR="001376B5">
      <w:rPr>
        <w:noProof/>
        <w:lang w:val="zh-TW"/>
      </w:rPr>
      <w:t>37</w:t>
    </w:r>
    <w:r>
      <w:rPr>
        <w:lang w:val="zh-TW"/>
      </w:rPr>
      <w:fldChar w:fldCharType="end"/>
    </w:r>
  </w:p>
  <w:p w:rsidR="00806E5F" w:rsidRDefault="00806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95" w:rsidRDefault="002B5195">
      <w:r>
        <w:rPr>
          <w:color w:val="000000"/>
        </w:rPr>
        <w:separator/>
      </w:r>
    </w:p>
  </w:footnote>
  <w:footnote w:type="continuationSeparator" w:id="0">
    <w:p w:rsidR="002B5195" w:rsidRDefault="002B5195">
      <w:r>
        <w:continuationSeparator/>
      </w:r>
    </w:p>
  </w:footnote>
  <w:footnote w:id="1">
    <w:p w:rsidR="00806E5F" w:rsidRPr="00FC5929" w:rsidRDefault="00806E5F" w:rsidP="009207FA">
      <w:pPr>
        <w:pStyle w:val="Web"/>
        <w:widowControl w:val="0"/>
        <w:suppressAutoHyphens w:val="0"/>
        <w:autoSpaceDN/>
        <w:snapToGrid w:val="0"/>
        <w:spacing w:beforeLines="50" w:before="340" w:after="0" w:line="240" w:lineRule="exact"/>
        <w:jc w:val="both"/>
        <w:rPr>
          <w:rFonts w:asciiTheme="minorHAnsi" w:eastAsia="標楷體" w:hAnsiTheme="minorHAnsi"/>
          <w:color w:val="000000" w:themeColor="text1"/>
          <w:sz w:val="22"/>
          <w:szCs w:val="22"/>
        </w:rPr>
      </w:pPr>
      <w:r>
        <w:rPr>
          <w:rFonts w:asciiTheme="minorHAnsi" w:eastAsia="標楷體" w:hAnsiTheme="minorHAnsi" w:hint="eastAsia"/>
          <w:color w:val="000000" w:themeColor="text1"/>
          <w:sz w:val="22"/>
          <w:szCs w:val="22"/>
          <w:shd w:val="clear" w:color="auto" w:fill="FFFFFF"/>
        </w:rPr>
        <w:t>註</w:t>
      </w:r>
      <w:r w:rsidRPr="004976DB">
        <w:rPr>
          <w:rFonts w:asciiTheme="minorHAnsi" w:eastAsia="標楷體" w:hAnsiTheme="minorHAnsi" w:hint="eastAsia"/>
          <w:color w:val="000000" w:themeColor="text1"/>
          <w:sz w:val="22"/>
          <w:szCs w:val="22"/>
          <w:shd w:val="clear" w:color="auto" w:fill="FFFFFF"/>
        </w:rPr>
        <w:t>：</w:t>
      </w:r>
      <w:r>
        <w:rPr>
          <w:rFonts w:asciiTheme="minorHAnsi" w:eastAsia="標楷體" w:hAnsiTheme="minorHAnsi" w:hint="eastAsia"/>
          <w:color w:val="000000" w:themeColor="text1"/>
          <w:sz w:val="22"/>
          <w:szCs w:val="22"/>
          <w:shd w:val="clear" w:color="auto" w:fill="FFFFFF"/>
        </w:rPr>
        <w:t>施行區域一覽表中標示</w:t>
      </w:r>
      <w:r>
        <w:rPr>
          <w:rFonts w:ascii="標楷體" w:eastAsia="標楷體" w:hAnsi="標楷體" w:hint="eastAsia"/>
          <w:color w:val="000000" w:themeColor="text1"/>
          <w:sz w:val="22"/>
          <w:szCs w:val="22"/>
          <w:shd w:val="clear" w:color="auto" w:fill="FFFFFF"/>
        </w:rPr>
        <w:t>★</w:t>
      </w:r>
      <w:r>
        <w:rPr>
          <w:rFonts w:asciiTheme="minorHAnsi" w:eastAsia="標楷體" w:hAnsiTheme="minorHAnsi" w:hint="eastAsia"/>
          <w:color w:val="000000" w:themeColor="text1"/>
          <w:sz w:val="22"/>
          <w:szCs w:val="22"/>
          <w:shd w:val="clear" w:color="auto" w:fill="FFFFFF"/>
        </w:rPr>
        <w:t>係</w:t>
      </w:r>
      <w:r w:rsidR="008B779D" w:rsidRPr="008B779D">
        <w:rPr>
          <w:rFonts w:asciiTheme="minorHAnsi" w:eastAsia="標楷體" w:hAnsiTheme="minorHAnsi" w:hint="eastAsia"/>
          <w:color w:val="000000" w:themeColor="text1"/>
          <w:sz w:val="22"/>
          <w:szCs w:val="22"/>
          <w:shd w:val="clear" w:color="auto" w:fill="FFFFFF"/>
        </w:rPr>
        <w:t>依據</w:t>
      </w:r>
      <w:r w:rsidR="008B779D" w:rsidRPr="008B779D">
        <w:rPr>
          <w:rFonts w:asciiTheme="minorHAnsi" w:eastAsia="標楷體" w:hAnsiTheme="minorHAnsi" w:hint="eastAsia"/>
          <w:color w:val="000000" w:themeColor="text1"/>
          <w:sz w:val="22"/>
          <w:szCs w:val="22"/>
          <w:shd w:val="clear" w:color="auto" w:fill="FFFFFF"/>
        </w:rPr>
        <w:t>108</w:t>
      </w:r>
      <w:r w:rsidR="008B779D" w:rsidRPr="008B779D">
        <w:rPr>
          <w:rFonts w:asciiTheme="minorHAnsi" w:eastAsia="標楷體" w:hAnsiTheme="minorHAnsi" w:hint="eastAsia"/>
          <w:color w:val="000000" w:themeColor="text1"/>
          <w:sz w:val="22"/>
          <w:szCs w:val="22"/>
          <w:shd w:val="clear" w:color="auto" w:fill="FFFFFF"/>
        </w:rPr>
        <w:t>年</w:t>
      </w:r>
      <w:r w:rsidR="008B779D" w:rsidRPr="008B779D">
        <w:rPr>
          <w:rFonts w:asciiTheme="minorHAnsi" w:eastAsia="標楷體" w:hAnsiTheme="minorHAnsi" w:hint="eastAsia"/>
          <w:color w:val="000000" w:themeColor="text1"/>
          <w:sz w:val="22"/>
          <w:szCs w:val="22"/>
          <w:shd w:val="clear" w:color="auto" w:fill="FFFFFF"/>
        </w:rPr>
        <w:t>12</w:t>
      </w:r>
      <w:r w:rsidR="008B779D" w:rsidRPr="008B779D">
        <w:rPr>
          <w:rFonts w:asciiTheme="minorHAnsi" w:eastAsia="標楷體" w:hAnsiTheme="minorHAnsi" w:hint="eastAsia"/>
          <w:color w:val="000000" w:themeColor="text1"/>
          <w:sz w:val="22"/>
          <w:szCs w:val="22"/>
          <w:shd w:val="clear" w:color="auto" w:fill="FFFFFF"/>
        </w:rPr>
        <w:t>月</w:t>
      </w:r>
      <w:r w:rsidR="008B779D" w:rsidRPr="008B779D">
        <w:rPr>
          <w:rFonts w:asciiTheme="minorHAnsi" w:eastAsia="標楷體" w:hAnsiTheme="minorHAnsi" w:hint="eastAsia"/>
          <w:color w:val="000000" w:themeColor="text1"/>
          <w:sz w:val="22"/>
          <w:szCs w:val="22"/>
          <w:shd w:val="clear" w:color="auto" w:fill="FFFFFF"/>
        </w:rPr>
        <w:t>6</w:t>
      </w:r>
      <w:r w:rsidR="008B779D" w:rsidRPr="008B779D">
        <w:rPr>
          <w:rFonts w:asciiTheme="minorHAnsi" w:eastAsia="標楷體" w:hAnsiTheme="minorHAnsi" w:hint="eastAsia"/>
          <w:color w:val="000000" w:themeColor="text1"/>
          <w:sz w:val="22"/>
          <w:szCs w:val="22"/>
          <w:shd w:val="clear" w:color="auto" w:fill="FFFFFF"/>
        </w:rPr>
        <w:t>日衛部健字第</w:t>
      </w:r>
      <w:r w:rsidR="008B779D" w:rsidRPr="008B779D">
        <w:rPr>
          <w:rFonts w:asciiTheme="minorHAnsi" w:eastAsia="標楷體" w:hAnsiTheme="minorHAnsi" w:hint="eastAsia"/>
          <w:color w:val="000000" w:themeColor="text1"/>
          <w:sz w:val="22"/>
          <w:szCs w:val="22"/>
          <w:shd w:val="clear" w:color="auto" w:fill="FFFFFF"/>
        </w:rPr>
        <w:t>1083360163</w:t>
      </w:r>
      <w:r w:rsidR="008B779D" w:rsidRPr="008B779D">
        <w:rPr>
          <w:rFonts w:asciiTheme="minorHAnsi" w:eastAsia="標楷體" w:hAnsiTheme="minorHAnsi" w:hint="eastAsia"/>
          <w:color w:val="000000" w:themeColor="text1"/>
          <w:sz w:val="22"/>
          <w:szCs w:val="22"/>
          <w:shd w:val="clear" w:color="auto" w:fill="FFFFFF"/>
        </w:rPr>
        <w:t>號公告及</w:t>
      </w:r>
      <w:r w:rsidR="008B779D" w:rsidRPr="008B779D">
        <w:rPr>
          <w:rFonts w:asciiTheme="minorHAnsi" w:eastAsia="標楷體" w:hAnsiTheme="minorHAnsi" w:hint="eastAsia"/>
          <w:color w:val="000000" w:themeColor="text1"/>
          <w:sz w:val="22"/>
          <w:szCs w:val="22"/>
          <w:shd w:val="clear" w:color="auto" w:fill="FFFFFF"/>
        </w:rPr>
        <w:t>108</w:t>
      </w:r>
      <w:r w:rsidR="008B779D" w:rsidRPr="008B779D">
        <w:rPr>
          <w:rFonts w:asciiTheme="minorHAnsi" w:eastAsia="標楷體" w:hAnsiTheme="minorHAnsi" w:hint="eastAsia"/>
          <w:color w:val="000000" w:themeColor="text1"/>
          <w:sz w:val="22"/>
          <w:szCs w:val="22"/>
          <w:shd w:val="clear" w:color="auto" w:fill="FFFFFF"/>
        </w:rPr>
        <w:t>年</w:t>
      </w:r>
      <w:r w:rsidR="008B779D" w:rsidRPr="008B779D">
        <w:rPr>
          <w:rFonts w:asciiTheme="minorHAnsi" w:eastAsia="標楷體" w:hAnsiTheme="minorHAnsi" w:hint="eastAsia"/>
          <w:color w:val="000000" w:themeColor="text1"/>
          <w:sz w:val="22"/>
          <w:szCs w:val="22"/>
          <w:shd w:val="clear" w:color="auto" w:fill="FFFFFF"/>
        </w:rPr>
        <w:t>12</w:t>
      </w:r>
      <w:r w:rsidR="008B779D" w:rsidRPr="008B779D">
        <w:rPr>
          <w:rFonts w:asciiTheme="minorHAnsi" w:eastAsia="標楷體" w:hAnsiTheme="minorHAnsi" w:hint="eastAsia"/>
          <w:color w:val="000000" w:themeColor="text1"/>
          <w:sz w:val="22"/>
          <w:szCs w:val="22"/>
          <w:shd w:val="clear" w:color="auto" w:fill="FFFFFF"/>
        </w:rPr>
        <w:t>月</w:t>
      </w:r>
      <w:r w:rsidR="008B779D" w:rsidRPr="008B779D">
        <w:rPr>
          <w:rFonts w:asciiTheme="minorHAnsi" w:eastAsia="標楷體" w:hAnsiTheme="minorHAnsi" w:hint="eastAsia"/>
          <w:color w:val="000000" w:themeColor="text1"/>
          <w:sz w:val="22"/>
          <w:szCs w:val="22"/>
          <w:shd w:val="clear" w:color="auto" w:fill="FFFFFF"/>
        </w:rPr>
        <w:t>18</w:t>
      </w:r>
      <w:r w:rsidR="008B779D" w:rsidRPr="008B779D">
        <w:rPr>
          <w:rFonts w:asciiTheme="minorHAnsi" w:eastAsia="標楷體" w:hAnsiTheme="minorHAnsi" w:hint="eastAsia"/>
          <w:color w:val="000000" w:themeColor="text1"/>
          <w:sz w:val="22"/>
          <w:szCs w:val="22"/>
          <w:shd w:val="clear" w:color="auto" w:fill="FFFFFF"/>
        </w:rPr>
        <w:t>日「全民健康保險西醫基層總額研商議事會議」</w:t>
      </w:r>
      <w:r w:rsidR="008B779D" w:rsidRPr="008B779D">
        <w:rPr>
          <w:rFonts w:asciiTheme="minorHAnsi" w:eastAsia="標楷體" w:hAnsiTheme="minorHAnsi" w:hint="eastAsia"/>
          <w:color w:val="000000" w:themeColor="text1"/>
          <w:sz w:val="22"/>
          <w:szCs w:val="22"/>
          <w:shd w:val="clear" w:color="auto" w:fill="FFFFFF"/>
        </w:rPr>
        <w:t>108</w:t>
      </w:r>
      <w:r w:rsidR="008B779D" w:rsidRPr="008B779D">
        <w:rPr>
          <w:rFonts w:asciiTheme="minorHAnsi" w:eastAsia="標楷體" w:hAnsiTheme="minorHAnsi" w:hint="eastAsia"/>
          <w:color w:val="000000" w:themeColor="text1"/>
          <w:sz w:val="22"/>
          <w:szCs w:val="22"/>
          <w:shd w:val="clear" w:color="auto" w:fill="FFFFFF"/>
        </w:rPr>
        <w:t>年第</w:t>
      </w:r>
      <w:r w:rsidR="008B779D" w:rsidRPr="008B779D">
        <w:rPr>
          <w:rFonts w:asciiTheme="minorHAnsi" w:eastAsia="標楷體" w:hAnsiTheme="minorHAnsi" w:hint="eastAsia"/>
          <w:color w:val="000000" w:themeColor="text1"/>
          <w:sz w:val="22"/>
          <w:szCs w:val="22"/>
          <w:shd w:val="clear" w:color="auto" w:fill="FFFFFF"/>
        </w:rPr>
        <w:t>4</w:t>
      </w:r>
      <w:r w:rsidR="008B779D" w:rsidRPr="008B779D">
        <w:rPr>
          <w:rFonts w:asciiTheme="minorHAnsi" w:eastAsia="標楷體" w:hAnsiTheme="minorHAnsi" w:hint="eastAsia"/>
          <w:color w:val="000000" w:themeColor="text1"/>
          <w:sz w:val="22"/>
          <w:szCs w:val="22"/>
          <w:shd w:val="clear" w:color="auto" w:fill="FFFFFF"/>
        </w:rPr>
        <w:t>次會議決議，</w:t>
      </w:r>
      <w:r w:rsidR="008B779D" w:rsidRPr="008B779D">
        <w:rPr>
          <w:rFonts w:asciiTheme="minorHAnsi" w:eastAsia="標楷體" w:hAnsiTheme="minorHAnsi" w:hint="eastAsia"/>
          <w:color w:val="000000" w:themeColor="text1"/>
          <w:sz w:val="22"/>
          <w:szCs w:val="22"/>
          <w:shd w:val="clear" w:color="auto" w:fill="FFFFFF"/>
        </w:rPr>
        <w:t>109</w:t>
      </w:r>
      <w:r w:rsidR="008B779D" w:rsidRPr="008B779D">
        <w:rPr>
          <w:rFonts w:asciiTheme="minorHAnsi" w:eastAsia="標楷體" w:hAnsiTheme="minorHAnsi" w:hint="eastAsia"/>
          <w:color w:val="000000" w:themeColor="text1"/>
          <w:sz w:val="22"/>
          <w:szCs w:val="22"/>
          <w:shd w:val="clear" w:color="auto" w:fill="FFFFFF"/>
        </w:rPr>
        <w:t>年放寬納入醫人比介於</w:t>
      </w:r>
      <w:r w:rsidR="008B779D" w:rsidRPr="008B779D">
        <w:rPr>
          <w:rFonts w:asciiTheme="minorHAnsi" w:eastAsia="標楷體" w:hAnsiTheme="minorHAnsi" w:hint="eastAsia"/>
          <w:color w:val="000000" w:themeColor="text1"/>
          <w:sz w:val="22"/>
          <w:szCs w:val="22"/>
          <w:shd w:val="clear" w:color="auto" w:fill="FFFFFF"/>
        </w:rPr>
        <w:t>2,000</w:t>
      </w:r>
      <w:r w:rsidR="008B779D" w:rsidRPr="008B779D">
        <w:rPr>
          <w:rFonts w:asciiTheme="minorHAnsi" w:eastAsia="標楷體" w:hAnsiTheme="minorHAnsi" w:hint="eastAsia"/>
          <w:color w:val="000000" w:themeColor="text1"/>
          <w:sz w:val="22"/>
          <w:szCs w:val="22"/>
          <w:shd w:val="clear" w:color="auto" w:fill="FFFFFF"/>
        </w:rPr>
        <w:t>至</w:t>
      </w:r>
      <w:r w:rsidR="008B779D" w:rsidRPr="008B779D">
        <w:rPr>
          <w:rFonts w:asciiTheme="minorHAnsi" w:eastAsia="標楷體" w:hAnsiTheme="minorHAnsi" w:hint="eastAsia"/>
          <w:color w:val="000000" w:themeColor="text1"/>
          <w:sz w:val="22"/>
          <w:szCs w:val="22"/>
          <w:shd w:val="clear" w:color="auto" w:fill="FFFFFF"/>
        </w:rPr>
        <w:t>2,599</w:t>
      </w:r>
      <w:r w:rsidR="008B779D" w:rsidRPr="008B779D">
        <w:rPr>
          <w:rFonts w:asciiTheme="minorHAnsi" w:eastAsia="標楷體" w:hAnsiTheme="minorHAnsi" w:hint="eastAsia"/>
          <w:color w:val="000000" w:themeColor="text1"/>
          <w:sz w:val="22"/>
          <w:szCs w:val="22"/>
          <w:shd w:val="clear" w:color="auto" w:fill="FFFFFF"/>
        </w:rPr>
        <w:t>人、戶籍人口數低於</w:t>
      </w:r>
      <w:r w:rsidR="008B779D" w:rsidRPr="008B779D">
        <w:rPr>
          <w:rFonts w:asciiTheme="minorHAnsi" w:eastAsia="標楷體" w:hAnsiTheme="minorHAnsi" w:hint="eastAsia"/>
          <w:color w:val="000000" w:themeColor="text1"/>
          <w:sz w:val="22"/>
          <w:szCs w:val="22"/>
          <w:shd w:val="clear" w:color="auto" w:fill="FFFFFF"/>
        </w:rPr>
        <w:t>40,000</w:t>
      </w:r>
      <w:r w:rsidR="008B779D" w:rsidRPr="008B779D">
        <w:rPr>
          <w:rFonts w:asciiTheme="minorHAnsi" w:eastAsia="標楷體" w:hAnsiTheme="minorHAnsi" w:hint="eastAsia"/>
          <w:color w:val="000000" w:themeColor="text1"/>
          <w:sz w:val="22"/>
          <w:szCs w:val="22"/>
          <w:shd w:val="clear" w:color="auto" w:fill="FFFFFF"/>
        </w:rPr>
        <w:t>人且人口密度低於</w:t>
      </w:r>
      <w:r w:rsidR="008B779D" w:rsidRPr="008B779D">
        <w:rPr>
          <w:rFonts w:asciiTheme="minorHAnsi" w:eastAsia="標楷體" w:hAnsiTheme="minorHAnsi" w:hint="eastAsia"/>
          <w:color w:val="000000" w:themeColor="text1"/>
          <w:sz w:val="22"/>
          <w:szCs w:val="22"/>
          <w:shd w:val="clear" w:color="auto" w:fill="FFFFFF"/>
        </w:rPr>
        <w:t>800</w:t>
      </w:r>
      <w:r w:rsidR="008B779D" w:rsidRPr="008B779D">
        <w:rPr>
          <w:rFonts w:asciiTheme="minorHAnsi" w:eastAsia="標楷體" w:hAnsiTheme="minorHAnsi" w:hint="eastAsia"/>
          <w:color w:val="000000" w:themeColor="text1"/>
          <w:sz w:val="22"/>
          <w:szCs w:val="22"/>
          <w:shd w:val="clear" w:color="auto" w:fill="FFFFFF"/>
        </w:rPr>
        <w:t>人之</w:t>
      </w:r>
      <w:r w:rsidR="008B779D" w:rsidRPr="008B779D">
        <w:rPr>
          <w:rFonts w:asciiTheme="minorHAnsi" w:eastAsia="標楷體" w:hAnsiTheme="minorHAnsi" w:hint="eastAsia"/>
          <w:color w:val="000000" w:themeColor="text1"/>
          <w:sz w:val="22"/>
          <w:szCs w:val="22"/>
          <w:shd w:val="clear" w:color="auto" w:fill="FFFFFF"/>
        </w:rPr>
        <w:t>7</w:t>
      </w:r>
      <w:r w:rsidR="008B779D" w:rsidRPr="008B779D">
        <w:rPr>
          <w:rFonts w:asciiTheme="minorHAnsi" w:eastAsia="標楷體" w:hAnsiTheme="minorHAnsi" w:hint="eastAsia"/>
          <w:color w:val="000000" w:themeColor="text1"/>
          <w:sz w:val="22"/>
          <w:szCs w:val="22"/>
          <w:shd w:val="clear" w:color="auto" w:fill="FFFFFF"/>
        </w:rPr>
        <w:t>個鄉鎮。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5F" w:rsidRDefault="00806E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C0"/>
    <w:multiLevelType w:val="multilevel"/>
    <w:tmpl w:val="58285ED4"/>
    <w:lvl w:ilvl="0">
      <w:start w:val="13"/>
      <w:numFmt w:val="taiwaneseCountingThousand"/>
      <w:lvlText w:val="%1、"/>
      <w:lvlJc w:val="left"/>
      <w:pPr>
        <w:ind w:left="7852" w:hanging="480"/>
      </w:pPr>
      <w:rPr>
        <w:rFonts w:ascii="標楷體" w:eastAsia="標楷體" w:hAnsi="標楷體" w:hint="eastAsia"/>
        <w:b/>
        <w:strike w:val="0"/>
        <w:color w:val="auto"/>
        <w:sz w:val="28"/>
        <w:szCs w:val="28"/>
        <w:u w:val="none"/>
      </w:rPr>
    </w:lvl>
    <w:lvl w:ilvl="1">
      <w:start w:val="1"/>
      <w:numFmt w:val="taiwaneseCountingThousand"/>
      <w:lvlText w:val="(%2)"/>
      <w:lvlJc w:val="left"/>
      <w:pPr>
        <w:ind w:left="960" w:hanging="480"/>
      </w:pPr>
      <w:rPr>
        <w:rFonts w:hint="eastAsia"/>
        <w:sz w:val="28"/>
        <w:szCs w:val="28"/>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19368C"/>
    <w:multiLevelType w:val="multilevel"/>
    <w:tmpl w:val="B8BC8BA8"/>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FB1C8F"/>
    <w:multiLevelType w:val="multilevel"/>
    <w:tmpl w:val="97B68DBC"/>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3" w15:restartNumberingAfterBreak="0">
    <w:nsid w:val="08F71A11"/>
    <w:multiLevelType w:val="multilevel"/>
    <w:tmpl w:val="64E660B6"/>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4" w15:restartNumberingAfterBreak="0">
    <w:nsid w:val="0BBD765D"/>
    <w:multiLevelType w:val="multilevel"/>
    <w:tmpl w:val="353836AA"/>
    <w:lvl w:ilvl="0">
      <w:start w:val="1"/>
      <w:numFmt w:val="upperLetter"/>
      <w:lvlText w:val="%1."/>
      <w:lvlJc w:val="left"/>
      <w:pPr>
        <w:ind w:left="144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811A23"/>
    <w:multiLevelType w:val="multilevel"/>
    <w:tmpl w:val="D8A491E0"/>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6" w15:restartNumberingAfterBreak="0">
    <w:nsid w:val="0F247915"/>
    <w:multiLevelType w:val="multilevel"/>
    <w:tmpl w:val="7BFCFDE2"/>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0FD476A6"/>
    <w:multiLevelType w:val="multilevel"/>
    <w:tmpl w:val="38EE8F08"/>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8" w15:restartNumberingAfterBreak="0">
    <w:nsid w:val="100848C1"/>
    <w:multiLevelType w:val="multilevel"/>
    <w:tmpl w:val="D5303692"/>
    <w:lvl w:ilvl="0">
      <w:start w:val="1"/>
      <w:numFmt w:val="upperLetter"/>
      <w:lvlText w:val="%1."/>
      <w:lvlJc w:val="left"/>
      <w:pPr>
        <w:ind w:left="1898" w:hanging="480"/>
      </w:pPr>
    </w:lvl>
    <w:lvl w:ilvl="1">
      <w:start w:val="1"/>
      <w:numFmt w:val="ideographTraditional"/>
      <w:lvlText w:val="%2、"/>
      <w:lvlJc w:val="left"/>
      <w:pPr>
        <w:ind w:left="960" w:hanging="480"/>
      </w:pPr>
    </w:lvl>
    <w:lvl w:ilvl="2">
      <w:start w:val="1"/>
      <w:numFmt w:val="upperLetter"/>
      <w:lvlText w:val="%3."/>
      <w:lvlJc w:val="left"/>
      <w:pPr>
        <w:ind w:left="1757" w:hanging="480"/>
      </w:pPr>
      <w:rPr>
        <w:rFonts w:ascii="Times New Roman" w:hAnsi="Times New Roman" w:cs="Times New Roman"/>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3F37907"/>
    <w:multiLevelType w:val="multilevel"/>
    <w:tmpl w:val="8520B7E4"/>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10" w15:restartNumberingAfterBreak="0">
    <w:nsid w:val="169A4E83"/>
    <w:multiLevelType w:val="multilevel"/>
    <w:tmpl w:val="58FC410A"/>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86D418B"/>
    <w:multiLevelType w:val="multilevel"/>
    <w:tmpl w:val="7BFCFDE2"/>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188A204A"/>
    <w:multiLevelType w:val="multilevel"/>
    <w:tmpl w:val="B7CECE5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A3173DC"/>
    <w:multiLevelType w:val="multilevel"/>
    <w:tmpl w:val="3F10BEEA"/>
    <w:lvl w:ilvl="0">
      <w:start w:val="1"/>
      <w:numFmt w:val="decimal"/>
      <w:lvlText w:val="%1."/>
      <w:lvlJc w:val="left"/>
      <w:pPr>
        <w:ind w:left="904" w:hanging="480"/>
      </w:p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14" w15:restartNumberingAfterBreak="0">
    <w:nsid w:val="1B170450"/>
    <w:multiLevelType w:val="multilevel"/>
    <w:tmpl w:val="8E361430"/>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891D1B"/>
    <w:multiLevelType w:val="multilevel"/>
    <w:tmpl w:val="A910374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BE140F5"/>
    <w:multiLevelType w:val="multilevel"/>
    <w:tmpl w:val="5DA0443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D556B7C"/>
    <w:multiLevelType w:val="multilevel"/>
    <w:tmpl w:val="751C2436"/>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18" w15:restartNumberingAfterBreak="0">
    <w:nsid w:val="234709BD"/>
    <w:multiLevelType w:val="multilevel"/>
    <w:tmpl w:val="7BFCFDE2"/>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235417D4"/>
    <w:multiLevelType w:val="multilevel"/>
    <w:tmpl w:val="8E361430"/>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5C10E32"/>
    <w:multiLevelType w:val="multilevel"/>
    <w:tmpl w:val="9234416C"/>
    <w:lvl w:ilvl="0">
      <w:start w:val="1"/>
      <w:numFmt w:val="decimal"/>
      <w:lvlText w:val="%1."/>
      <w:lvlJc w:val="left"/>
      <w:pPr>
        <w:ind w:left="480" w:hanging="480"/>
      </w:pPr>
      <w:rPr>
        <w:strike w:val="0"/>
        <w:dstrike w:val="0"/>
        <w:color w:val="auto"/>
      </w:rPr>
    </w:lvl>
    <w:lvl w:ilvl="1">
      <w:start w:val="1"/>
      <w:numFmt w:val="ideographTraditional"/>
      <w:lvlText w:val="%2、"/>
      <w:lvlJc w:val="left"/>
      <w:pPr>
        <w:ind w:left="816" w:hanging="480"/>
      </w:pPr>
    </w:lvl>
    <w:lvl w:ilvl="2">
      <w:start w:val="1"/>
      <w:numFmt w:val="lowerRoman"/>
      <w:lvlText w:val="%3."/>
      <w:lvlJc w:val="right"/>
      <w:pPr>
        <w:ind w:left="1296" w:hanging="480"/>
      </w:p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abstractNum w:abstractNumId="21" w15:restartNumberingAfterBreak="0">
    <w:nsid w:val="29124544"/>
    <w:multiLevelType w:val="multilevel"/>
    <w:tmpl w:val="2290725A"/>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22" w15:restartNumberingAfterBreak="0">
    <w:nsid w:val="299875A7"/>
    <w:multiLevelType w:val="multilevel"/>
    <w:tmpl w:val="BC2EEB0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C2F2FD5"/>
    <w:multiLevelType w:val="multilevel"/>
    <w:tmpl w:val="132E358A"/>
    <w:lvl w:ilvl="0">
      <w:start w:val="1"/>
      <w:numFmt w:val="taiwaneseCountingThousand"/>
      <w:lvlText w:val="%1、"/>
      <w:lvlJc w:val="left"/>
      <w:pPr>
        <w:ind w:left="7852" w:hanging="480"/>
      </w:pPr>
      <w:rPr>
        <w:rFonts w:ascii="標楷體" w:eastAsia="標楷體" w:hAnsi="標楷體"/>
        <w:b w:val="0"/>
        <w:strike w:val="0"/>
        <w:color w:val="auto"/>
        <w:sz w:val="28"/>
        <w:szCs w:val="28"/>
        <w:u w:val="none"/>
        <w:lang w:val="en-US"/>
      </w:rPr>
    </w:lvl>
    <w:lvl w:ilvl="1">
      <w:start w:val="1"/>
      <w:numFmt w:val="taiwaneseCountingThousand"/>
      <w:lvlText w:val="(%2)"/>
      <w:lvlJc w:val="left"/>
      <w:pPr>
        <w:ind w:left="960" w:hanging="480"/>
      </w:pPr>
      <w:rPr>
        <w:rFonts w:hint="eastAsia"/>
        <w:sz w:val="28"/>
        <w:szCs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CE4549C"/>
    <w:multiLevelType w:val="multilevel"/>
    <w:tmpl w:val="54D26F5C"/>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25" w15:restartNumberingAfterBreak="0">
    <w:nsid w:val="2DE72645"/>
    <w:multiLevelType w:val="multilevel"/>
    <w:tmpl w:val="D5C6CE56"/>
    <w:lvl w:ilvl="0">
      <w:start w:val="1"/>
      <w:numFmt w:val="taiwaneseCountingThousand"/>
      <w:lvlText w:val="(%1)"/>
      <w:lvlJc w:val="left"/>
      <w:pPr>
        <w:ind w:left="900" w:hanging="48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6" w15:restartNumberingAfterBreak="0">
    <w:nsid w:val="2EA66290"/>
    <w:multiLevelType w:val="multilevel"/>
    <w:tmpl w:val="2B6E688E"/>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7" w15:restartNumberingAfterBreak="0">
    <w:nsid w:val="2F785761"/>
    <w:multiLevelType w:val="multilevel"/>
    <w:tmpl w:val="C2C8E504"/>
    <w:lvl w:ilvl="0">
      <w:start w:val="1"/>
      <w:numFmt w:val="upperLetter"/>
      <w:lvlText w:val="%1."/>
      <w:lvlJc w:val="left"/>
      <w:pPr>
        <w:ind w:left="1440" w:hanging="480"/>
      </w:pPr>
      <w:rPr>
        <w:rFonts w:ascii="Times New Roman" w:hAnsi="Times New Roman" w:cs="Times New Roman"/>
        <w:strike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FDD7795"/>
    <w:multiLevelType w:val="multilevel"/>
    <w:tmpl w:val="E3BE876A"/>
    <w:lvl w:ilvl="0">
      <w:start w:val="1"/>
      <w:numFmt w:val="taiwaneseCountingThousand"/>
      <w:lvlText w:val="(%1)"/>
      <w:lvlJc w:val="left"/>
      <w:pPr>
        <w:ind w:left="900" w:hanging="48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9" w15:restartNumberingAfterBreak="0">
    <w:nsid w:val="31827273"/>
    <w:multiLevelType w:val="multilevel"/>
    <w:tmpl w:val="B8BC8BA8"/>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858549E"/>
    <w:multiLevelType w:val="multilevel"/>
    <w:tmpl w:val="51B2A4AC"/>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31" w15:restartNumberingAfterBreak="0">
    <w:nsid w:val="38D91B1D"/>
    <w:multiLevelType w:val="multilevel"/>
    <w:tmpl w:val="2B6E688E"/>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2" w15:restartNumberingAfterBreak="0">
    <w:nsid w:val="38DF7C19"/>
    <w:multiLevelType w:val="multilevel"/>
    <w:tmpl w:val="43D0E844"/>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33" w15:restartNumberingAfterBreak="0">
    <w:nsid w:val="3A09385A"/>
    <w:multiLevelType w:val="multilevel"/>
    <w:tmpl w:val="4448FB06"/>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34" w15:restartNumberingAfterBreak="0">
    <w:nsid w:val="3CAE2D6F"/>
    <w:multiLevelType w:val="multilevel"/>
    <w:tmpl w:val="8E361430"/>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D301E25"/>
    <w:multiLevelType w:val="multilevel"/>
    <w:tmpl w:val="389AEE2A"/>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6" w15:restartNumberingAfterBreak="0">
    <w:nsid w:val="419947C9"/>
    <w:multiLevelType w:val="hybridMultilevel"/>
    <w:tmpl w:val="1370F5C2"/>
    <w:lvl w:ilvl="0" w:tplc="C7046AA6">
      <w:start w:val="1"/>
      <w:numFmt w:val="decimal"/>
      <w:lvlText w:val="(%1)"/>
      <w:lvlJc w:val="left"/>
      <w:pPr>
        <w:ind w:left="1044" w:hanging="480"/>
      </w:pPr>
      <w:rPr>
        <w:rFonts w:ascii="Times New Roman"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430965F6"/>
    <w:multiLevelType w:val="hybridMultilevel"/>
    <w:tmpl w:val="B1881EF0"/>
    <w:lvl w:ilvl="0" w:tplc="446A19CA">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8" w15:restartNumberingAfterBreak="0">
    <w:nsid w:val="456212A0"/>
    <w:multiLevelType w:val="multilevel"/>
    <w:tmpl w:val="4E346FD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D2845AE"/>
    <w:multiLevelType w:val="hybridMultilevel"/>
    <w:tmpl w:val="51A0E6E4"/>
    <w:lvl w:ilvl="0" w:tplc="DE9452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40" w15:restartNumberingAfterBreak="0">
    <w:nsid w:val="4E316303"/>
    <w:multiLevelType w:val="multilevel"/>
    <w:tmpl w:val="567C539C"/>
    <w:lvl w:ilvl="0">
      <w:start w:val="1"/>
      <w:numFmt w:val="taiwaneseCountingThousand"/>
      <w:lvlText w:val="(%1)"/>
      <w:lvlJc w:val="left"/>
      <w:pPr>
        <w:ind w:left="1331"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3D600D1"/>
    <w:multiLevelType w:val="multilevel"/>
    <w:tmpl w:val="B8BC8BA8"/>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8D36865"/>
    <w:multiLevelType w:val="multilevel"/>
    <w:tmpl w:val="5302EA8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B255A71"/>
    <w:multiLevelType w:val="multilevel"/>
    <w:tmpl w:val="BD9C8B78"/>
    <w:lvl w:ilvl="0">
      <w:start w:val="1"/>
      <w:numFmt w:val="decimal"/>
      <w:lvlText w:val="(%1)"/>
      <w:lvlJc w:val="left"/>
      <w:pPr>
        <w:ind w:left="119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4" w15:restartNumberingAfterBreak="0">
    <w:nsid w:val="5E760ED6"/>
    <w:multiLevelType w:val="multilevel"/>
    <w:tmpl w:val="DD0826F0"/>
    <w:lvl w:ilvl="0">
      <w:start w:val="1"/>
      <w:numFmt w:val="decimal"/>
      <w:lvlText w:val="(%1)"/>
      <w:lvlJc w:val="left"/>
      <w:pPr>
        <w:ind w:left="840" w:hanging="480"/>
      </w:pPr>
      <w:rPr>
        <w:rFonts w:ascii="Times New Roman" w:hAnsi="Times New Roman" w:cs="Times New Roman"/>
        <w:strike w:val="0"/>
        <w:color w:val="000000" w:themeColor="text1"/>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5" w15:restartNumberingAfterBreak="0">
    <w:nsid w:val="61F37311"/>
    <w:multiLevelType w:val="multilevel"/>
    <w:tmpl w:val="51B2A4AC"/>
    <w:lvl w:ilvl="0">
      <w:start w:val="1"/>
      <w:numFmt w:val="decimal"/>
      <w:lvlText w:val="%1."/>
      <w:lvlJc w:val="left"/>
      <w:pPr>
        <w:ind w:left="904"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46" w15:restartNumberingAfterBreak="0">
    <w:nsid w:val="6240033A"/>
    <w:multiLevelType w:val="multilevel"/>
    <w:tmpl w:val="1368C880"/>
    <w:lvl w:ilvl="0">
      <w:start w:val="1"/>
      <w:numFmt w:val="decimal"/>
      <w:lvlText w:val="(%1)"/>
      <w:lvlJc w:val="left"/>
      <w:pPr>
        <w:ind w:left="84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7" w15:restartNumberingAfterBreak="0">
    <w:nsid w:val="633A69C2"/>
    <w:multiLevelType w:val="multilevel"/>
    <w:tmpl w:val="04B0281A"/>
    <w:lvl w:ilvl="0">
      <w:start w:val="1"/>
      <w:numFmt w:val="lowerLetter"/>
      <w:lvlText w:val="(%1)."/>
      <w:lvlJc w:val="left"/>
      <w:pPr>
        <w:ind w:left="2323" w:hanging="480"/>
      </w:pPr>
      <w:rPr>
        <w:rFonts w:ascii="Times New Roman" w:hAnsi="Times New Roman" w:cs="Times New Roman"/>
        <w:sz w:val="28"/>
        <w:szCs w:val="28"/>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48" w15:restartNumberingAfterBreak="0">
    <w:nsid w:val="678D5342"/>
    <w:multiLevelType w:val="multilevel"/>
    <w:tmpl w:val="8E4A32D0"/>
    <w:lvl w:ilvl="0">
      <w:start w:val="1"/>
      <w:numFmt w:val="decimal"/>
      <w:lvlText w:val="(%1)"/>
      <w:lvlJc w:val="left"/>
      <w:pPr>
        <w:ind w:left="1190" w:hanging="480"/>
      </w:pPr>
      <w:rPr>
        <w:rFonts w:ascii="Times New Roman" w:hAnsi="Times New Roman" w:cs="Times New Roman"/>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9" w15:restartNumberingAfterBreak="0">
    <w:nsid w:val="68112F26"/>
    <w:multiLevelType w:val="multilevel"/>
    <w:tmpl w:val="DDA0EC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4"/>
      <w:lvlText w:val="%1.%2.%3.%4."/>
      <w:lvlJc w:val="left"/>
      <w:pPr>
        <w:ind w:left="1571" w:hanging="1571"/>
      </w:pPr>
      <w:rPr>
        <w:rFonts w:ascii="標楷體" w:eastAsia="標楷體" w:hAnsi="標楷體"/>
        <w:b w:val="0"/>
        <w:i w:val="0"/>
        <w:sz w:val="32"/>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6B40563F"/>
    <w:multiLevelType w:val="multilevel"/>
    <w:tmpl w:val="0A0EFBB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F987533"/>
    <w:multiLevelType w:val="multilevel"/>
    <w:tmpl w:val="ACD61F6A"/>
    <w:lvl w:ilvl="0">
      <w:start w:val="1"/>
      <w:numFmt w:val="upperLetter"/>
      <w:lvlText w:val="%1."/>
      <w:lvlJc w:val="left"/>
      <w:pPr>
        <w:ind w:left="1440" w:hanging="480"/>
      </w:pPr>
      <w:rPr>
        <w:rFonts w:ascii="Times New Roman" w:hAnsi="Times New Roman" w:cs="Times New Roman"/>
        <w:strike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0814703"/>
    <w:multiLevelType w:val="multilevel"/>
    <w:tmpl w:val="0AB628B6"/>
    <w:lvl w:ilvl="0">
      <w:start w:val="1"/>
      <w:numFmt w:val="decimal"/>
      <w:lvlText w:val="%1."/>
      <w:lvlJc w:val="left"/>
      <w:pPr>
        <w:ind w:left="3032" w:hanging="480"/>
      </w:pPr>
      <w:rPr>
        <w:rFonts w:ascii="Times New Roman" w:hAnsi="Times New Roman" w:cs="Times New Roman"/>
        <w:b w:val="0"/>
        <w:sz w:val="28"/>
        <w:szCs w:val="28"/>
      </w:r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53" w15:restartNumberingAfterBreak="0">
    <w:nsid w:val="7360748A"/>
    <w:multiLevelType w:val="multilevel"/>
    <w:tmpl w:val="68C84D3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5185951"/>
    <w:multiLevelType w:val="multilevel"/>
    <w:tmpl w:val="20248238"/>
    <w:lvl w:ilvl="0">
      <w:start w:val="1"/>
      <w:numFmt w:val="taiwaneseCountingThousand"/>
      <w:lvlText w:val="(%1)"/>
      <w:lvlJc w:val="left"/>
      <w:pPr>
        <w:ind w:left="1473" w:hanging="480"/>
      </w:pPr>
      <w:rPr>
        <w:rFonts w:ascii="標楷體" w:eastAsia="標楷體" w:hAnsi="標楷體"/>
        <w:b w:val="0"/>
        <w:strike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EB190B"/>
    <w:multiLevelType w:val="multilevel"/>
    <w:tmpl w:val="F762330E"/>
    <w:lvl w:ilvl="0">
      <w:start w:val="1"/>
      <w:numFmt w:val="lowerLetter"/>
      <w:lvlText w:val="(%1)."/>
      <w:lvlJc w:val="left"/>
      <w:pPr>
        <w:ind w:left="2323" w:hanging="480"/>
      </w:pPr>
      <w:rPr>
        <w:rFonts w:ascii="Times New Roman" w:hAnsi="Times New Roman" w:cs="Times New Roman"/>
        <w:sz w:val="28"/>
        <w:szCs w:val="28"/>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56" w15:restartNumberingAfterBreak="0">
    <w:nsid w:val="7F5E19C8"/>
    <w:multiLevelType w:val="multilevel"/>
    <w:tmpl w:val="84FC2A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571" w:hanging="1571"/>
      </w:pPr>
      <w:rPr>
        <w:rFonts w:ascii="標楷體" w:eastAsia="標楷體" w:hAnsi="標楷體"/>
        <w:b w:val="0"/>
        <w:i w:val="0"/>
        <w:sz w:val="3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9"/>
  </w:num>
  <w:num w:numId="2">
    <w:abstractNumId w:val="56"/>
  </w:num>
  <w:num w:numId="3">
    <w:abstractNumId w:val="16"/>
  </w:num>
  <w:num w:numId="4">
    <w:abstractNumId w:val="53"/>
  </w:num>
  <w:num w:numId="5">
    <w:abstractNumId w:val="22"/>
  </w:num>
  <w:num w:numId="6">
    <w:abstractNumId w:val="15"/>
  </w:num>
  <w:num w:numId="7">
    <w:abstractNumId w:val="38"/>
  </w:num>
  <w:num w:numId="8">
    <w:abstractNumId w:val="42"/>
  </w:num>
  <w:num w:numId="9">
    <w:abstractNumId w:val="50"/>
  </w:num>
  <w:num w:numId="10">
    <w:abstractNumId w:val="12"/>
  </w:num>
  <w:num w:numId="11">
    <w:abstractNumId w:val="23"/>
  </w:num>
  <w:num w:numId="12">
    <w:abstractNumId w:val="13"/>
  </w:num>
  <w:num w:numId="13">
    <w:abstractNumId w:val="7"/>
  </w:num>
  <w:num w:numId="14">
    <w:abstractNumId w:val="46"/>
  </w:num>
  <w:num w:numId="15">
    <w:abstractNumId w:val="54"/>
  </w:num>
  <w:num w:numId="16">
    <w:abstractNumId w:val="34"/>
  </w:num>
  <w:num w:numId="17">
    <w:abstractNumId w:val="2"/>
  </w:num>
  <w:num w:numId="18">
    <w:abstractNumId w:val="8"/>
  </w:num>
  <w:num w:numId="19">
    <w:abstractNumId w:val="45"/>
  </w:num>
  <w:num w:numId="20">
    <w:abstractNumId w:val="35"/>
  </w:num>
  <w:num w:numId="21">
    <w:abstractNumId w:val="18"/>
  </w:num>
  <w:num w:numId="22">
    <w:abstractNumId w:val="33"/>
  </w:num>
  <w:num w:numId="23">
    <w:abstractNumId w:val="1"/>
  </w:num>
  <w:num w:numId="24">
    <w:abstractNumId w:val="17"/>
  </w:num>
  <w:num w:numId="25">
    <w:abstractNumId w:val="5"/>
  </w:num>
  <w:num w:numId="26">
    <w:abstractNumId w:val="52"/>
  </w:num>
  <w:num w:numId="27">
    <w:abstractNumId w:val="21"/>
  </w:num>
  <w:num w:numId="28">
    <w:abstractNumId w:val="24"/>
  </w:num>
  <w:num w:numId="29">
    <w:abstractNumId w:val="3"/>
  </w:num>
  <w:num w:numId="30">
    <w:abstractNumId w:val="32"/>
  </w:num>
  <w:num w:numId="31">
    <w:abstractNumId w:val="44"/>
  </w:num>
  <w:num w:numId="32">
    <w:abstractNumId w:val="51"/>
  </w:num>
  <w:num w:numId="33">
    <w:abstractNumId w:val="43"/>
  </w:num>
  <w:num w:numId="34">
    <w:abstractNumId w:val="4"/>
  </w:num>
  <w:num w:numId="35">
    <w:abstractNumId w:val="27"/>
  </w:num>
  <w:num w:numId="36">
    <w:abstractNumId w:val="55"/>
  </w:num>
  <w:num w:numId="37">
    <w:abstractNumId w:val="47"/>
  </w:num>
  <w:num w:numId="38">
    <w:abstractNumId w:val="9"/>
  </w:num>
  <w:num w:numId="39">
    <w:abstractNumId w:val="48"/>
  </w:num>
  <w:num w:numId="40">
    <w:abstractNumId w:val="40"/>
  </w:num>
  <w:num w:numId="41">
    <w:abstractNumId w:val="20"/>
  </w:num>
  <w:num w:numId="42">
    <w:abstractNumId w:val="28"/>
  </w:num>
  <w:num w:numId="43">
    <w:abstractNumId w:val="25"/>
  </w:num>
  <w:num w:numId="44">
    <w:abstractNumId w:val="10"/>
  </w:num>
  <w:num w:numId="45">
    <w:abstractNumId w:val="14"/>
  </w:num>
  <w:num w:numId="46">
    <w:abstractNumId w:val="19"/>
  </w:num>
  <w:num w:numId="47">
    <w:abstractNumId w:val="29"/>
  </w:num>
  <w:num w:numId="48">
    <w:abstractNumId w:val="41"/>
  </w:num>
  <w:num w:numId="49">
    <w:abstractNumId w:val="30"/>
  </w:num>
  <w:num w:numId="50">
    <w:abstractNumId w:val="11"/>
  </w:num>
  <w:num w:numId="51">
    <w:abstractNumId w:val="6"/>
  </w:num>
  <w:num w:numId="52">
    <w:abstractNumId w:val="39"/>
  </w:num>
  <w:num w:numId="53">
    <w:abstractNumId w:val="37"/>
  </w:num>
  <w:num w:numId="54">
    <w:abstractNumId w:val="0"/>
  </w:num>
  <w:num w:numId="55">
    <w:abstractNumId w:val="26"/>
  </w:num>
  <w:num w:numId="56">
    <w:abstractNumId w:val="36"/>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drawingGridHorizontalSpacing w:val="120"/>
  <w:drawingGridVerticalSpacing w:val="6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ac656c39-175e-4ea6-b604-29fb3f561972"/>
  </w:docVars>
  <w:rsids>
    <w:rsidRoot w:val="00F76934"/>
    <w:rsid w:val="00004AE1"/>
    <w:rsid w:val="0001061A"/>
    <w:rsid w:val="00010A8E"/>
    <w:rsid w:val="00024426"/>
    <w:rsid w:val="00045190"/>
    <w:rsid w:val="00055E90"/>
    <w:rsid w:val="0008623A"/>
    <w:rsid w:val="00090DA6"/>
    <w:rsid w:val="00095B49"/>
    <w:rsid w:val="000A2118"/>
    <w:rsid w:val="000A4F10"/>
    <w:rsid w:val="000B170C"/>
    <w:rsid w:val="000B7318"/>
    <w:rsid w:val="000C4290"/>
    <w:rsid w:val="000D1B9A"/>
    <w:rsid w:val="000D5812"/>
    <w:rsid w:val="000D62D7"/>
    <w:rsid w:val="000E7A24"/>
    <w:rsid w:val="001229F8"/>
    <w:rsid w:val="001262AC"/>
    <w:rsid w:val="0013050C"/>
    <w:rsid w:val="001376B5"/>
    <w:rsid w:val="00146913"/>
    <w:rsid w:val="00157FDE"/>
    <w:rsid w:val="001663BA"/>
    <w:rsid w:val="00183984"/>
    <w:rsid w:val="0018650F"/>
    <w:rsid w:val="00191F5C"/>
    <w:rsid w:val="001B755B"/>
    <w:rsid w:val="001C43DB"/>
    <w:rsid w:val="001F42BC"/>
    <w:rsid w:val="001F5504"/>
    <w:rsid w:val="0020661D"/>
    <w:rsid w:val="0020687F"/>
    <w:rsid w:val="002131F0"/>
    <w:rsid w:val="00225E61"/>
    <w:rsid w:val="00246210"/>
    <w:rsid w:val="0027521D"/>
    <w:rsid w:val="002762A7"/>
    <w:rsid w:val="00277CAA"/>
    <w:rsid w:val="00284789"/>
    <w:rsid w:val="00290F23"/>
    <w:rsid w:val="00293EED"/>
    <w:rsid w:val="00294611"/>
    <w:rsid w:val="002A56B8"/>
    <w:rsid w:val="002B381F"/>
    <w:rsid w:val="002B5195"/>
    <w:rsid w:val="002C2361"/>
    <w:rsid w:val="002C2486"/>
    <w:rsid w:val="002C62A7"/>
    <w:rsid w:val="002F3196"/>
    <w:rsid w:val="002F33DE"/>
    <w:rsid w:val="003006C6"/>
    <w:rsid w:val="003307B3"/>
    <w:rsid w:val="00333FFE"/>
    <w:rsid w:val="0036718D"/>
    <w:rsid w:val="003709BB"/>
    <w:rsid w:val="003B627E"/>
    <w:rsid w:val="003B7F7C"/>
    <w:rsid w:val="003C5BF1"/>
    <w:rsid w:val="003C64CC"/>
    <w:rsid w:val="003D4FA7"/>
    <w:rsid w:val="003D53E3"/>
    <w:rsid w:val="003D6A8B"/>
    <w:rsid w:val="003E0375"/>
    <w:rsid w:val="003F019D"/>
    <w:rsid w:val="003F025F"/>
    <w:rsid w:val="003F0982"/>
    <w:rsid w:val="003F7F8E"/>
    <w:rsid w:val="00400DD4"/>
    <w:rsid w:val="00405976"/>
    <w:rsid w:val="004125B8"/>
    <w:rsid w:val="004349A2"/>
    <w:rsid w:val="0043549D"/>
    <w:rsid w:val="004422AF"/>
    <w:rsid w:val="004619D8"/>
    <w:rsid w:val="004636ED"/>
    <w:rsid w:val="004653D0"/>
    <w:rsid w:val="00466B70"/>
    <w:rsid w:val="00481370"/>
    <w:rsid w:val="004976DB"/>
    <w:rsid w:val="004A5F0B"/>
    <w:rsid w:val="004C328B"/>
    <w:rsid w:val="004C67BD"/>
    <w:rsid w:val="004C7306"/>
    <w:rsid w:val="004E0E8F"/>
    <w:rsid w:val="004E7771"/>
    <w:rsid w:val="00506395"/>
    <w:rsid w:val="0051537E"/>
    <w:rsid w:val="00516B59"/>
    <w:rsid w:val="00517588"/>
    <w:rsid w:val="00520DFD"/>
    <w:rsid w:val="005235EF"/>
    <w:rsid w:val="00526D18"/>
    <w:rsid w:val="005462AE"/>
    <w:rsid w:val="00563283"/>
    <w:rsid w:val="0056334A"/>
    <w:rsid w:val="005754AC"/>
    <w:rsid w:val="00580C55"/>
    <w:rsid w:val="005866B8"/>
    <w:rsid w:val="00587621"/>
    <w:rsid w:val="00595EE9"/>
    <w:rsid w:val="005A519C"/>
    <w:rsid w:val="005D099B"/>
    <w:rsid w:val="005E035E"/>
    <w:rsid w:val="0060131F"/>
    <w:rsid w:val="00601BE1"/>
    <w:rsid w:val="006070F6"/>
    <w:rsid w:val="00625644"/>
    <w:rsid w:val="00632E3A"/>
    <w:rsid w:val="00634E2D"/>
    <w:rsid w:val="00641E05"/>
    <w:rsid w:val="00645424"/>
    <w:rsid w:val="0064615D"/>
    <w:rsid w:val="00646C47"/>
    <w:rsid w:val="00647CA3"/>
    <w:rsid w:val="00653FDB"/>
    <w:rsid w:val="00655424"/>
    <w:rsid w:val="006614D2"/>
    <w:rsid w:val="006654AB"/>
    <w:rsid w:val="006776E3"/>
    <w:rsid w:val="00697D3B"/>
    <w:rsid w:val="006A3FDF"/>
    <w:rsid w:val="006A4ED1"/>
    <w:rsid w:val="006B0231"/>
    <w:rsid w:val="006B401E"/>
    <w:rsid w:val="006C090B"/>
    <w:rsid w:val="006D36DE"/>
    <w:rsid w:val="006D4334"/>
    <w:rsid w:val="006D569D"/>
    <w:rsid w:val="006E3C11"/>
    <w:rsid w:val="006E6F9E"/>
    <w:rsid w:val="006E7CFF"/>
    <w:rsid w:val="006F4CE3"/>
    <w:rsid w:val="006F50D0"/>
    <w:rsid w:val="00702B3B"/>
    <w:rsid w:val="00707817"/>
    <w:rsid w:val="00735A5E"/>
    <w:rsid w:val="007402F0"/>
    <w:rsid w:val="00742A7C"/>
    <w:rsid w:val="00742B2A"/>
    <w:rsid w:val="0075525E"/>
    <w:rsid w:val="0076486C"/>
    <w:rsid w:val="0076654C"/>
    <w:rsid w:val="00783C60"/>
    <w:rsid w:val="00784D93"/>
    <w:rsid w:val="00790C53"/>
    <w:rsid w:val="00792B23"/>
    <w:rsid w:val="007B1F21"/>
    <w:rsid w:val="007C4CDB"/>
    <w:rsid w:val="007D79C3"/>
    <w:rsid w:val="007F06D6"/>
    <w:rsid w:val="00806E5F"/>
    <w:rsid w:val="0081094B"/>
    <w:rsid w:val="00812811"/>
    <w:rsid w:val="00826740"/>
    <w:rsid w:val="00830B9A"/>
    <w:rsid w:val="00831927"/>
    <w:rsid w:val="008340EA"/>
    <w:rsid w:val="008344ED"/>
    <w:rsid w:val="008360BB"/>
    <w:rsid w:val="00837052"/>
    <w:rsid w:val="00854AE0"/>
    <w:rsid w:val="00866980"/>
    <w:rsid w:val="00876CF1"/>
    <w:rsid w:val="00882195"/>
    <w:rsid w:val="008857C3"/>
    <w:rsid w:val="008874AE"/>
    <w:rsid w:val="00892F13"/>
    <w:rsid w:val="00897252"/>
    <w:rsid w:val="008A0F81"/>
    <w:rsid w:val="008B07B2"/>
    <w:rsid w:val="008B779D"/>
    <w:rsid w:val="008D044C"/>
    <w:rsid w:val="008D5B7E"/>
    <w:rsid w:val="008E2C93"/>
    <w:rsid w:val="008F1D4C"/>
    <w:rsid w:val="009064C5"/>
    <w:rsid w:val="009200E8"/>
    <w:rsid w:val="009207FA"/>
    <w:rsid w:val="009433C0"/>
    <w:rsid w:val="00956689"/>
    <w:rsid w:val="00962210"/>
    <w:rsid w:val="00975506"/>
    <w:rsid w:val="00977BB2"/>
    <w:rsid w:val="00982D97"/>
    <w:rsid w:val="009B09B8"/>
    <w:rsid w:val="009B478B"/>
    <w:rsid w:val="009B7842"/>
    <w:rsid w:val="009C07B0"/>
    <w:rsid w:val="009C5242"/>
    <w:rsid w:val="009D3D39"/>
    <w:rsid w:val="009D3F7C"/>
    <w:rsid w:val="009D7FA5"/>
    <w:rsid w:val="009E6EB1"/>
    <w:rsid w:val="00A1008B"/>
    <w:rsid w:val="00A22EE1"/>
    <w:rsid w:val="00A30A7A"/>
    <w:rsid w:val="00A751AB"/>
    <w:rsid w:val="00A75689"/>
    <w:rsid w:val="00A822CA"/>
    <w:rsid w:val="00A900E2"/>
    <w:rsid w:val="00A94A3B"/>
    <w:rsid w:val="00A95D61"/>
    <w:rsid w:val="00AA17B7"/>
    <w:rsid w:val="00AA5561"/>
    <w:rsid w:val="00AA5B85"/>
    <w:rsid w:val="00AA6199"/>
    <w:rsid w:val="00AB4B1F"/>
    <w:rsid w:val="00AB4BEB"/>
    <w:rsid w:val="00AC7BEE"/>
    <w:rsid w:val="00AD5C32"/>
    <w:rsid w:val="00AE18D5"/>
    <w:rsid w:val="00B018BE"/>
    <w:rsid w:val="00B13CBA"/>
    <w:rsid w:val="00B31F1E"/>
    <w:rsid w:val="00B33C1E"/>
    <w:rsid w:val="00B34DEE"/>
    <w:rsid w:val="00B372C3"/>
    <w:rsid w:val="00B52C94"/>
    <w:rsid w:val="00B610C6"/>
    <w:rsid w:val="00B67BBA"/>
    <w:rsid w:val="00B811A9"/>
    <w:rsid w:val="00B91181"/>
    <w:rsid w:val="00B92782"/>
    <w:rsid w:val="00BB064E"/>
    <w:rsid w:val="00BC05FC"/>
    <w:rsid w:val="00BD6029"/>
    <w:rsid w:val="00BE18E6"/>
    <w:rsid w:val="00BF0EAA"/>
    <w:rsid w:val="00BF27FC"/>
    <w:rsid w:val="00BF6FDE"/>
    <w:rsid w:val="00C07551"/>
    <w:rsid w:val="00C12E86"/>
    <w:rsid w:val="00C15AB6"/>
    <w:rsid w:val="00C23035"/>
    <w:rsid w:val="00C34B86"/>
    <w:rsid w:val="00C4382C"/>
    <w:rsid w:val="00C52B13"/>
    <w:rsid w:val="00C5731B"/>
    <w:rsid w:val="00C807BB"/>
    <w:rsid w:val="00C836C8"/>
    <w:rsid w:val="00C94884"/>
    <w:rsid w:val="00C95BAF"/>
    <w:rsid w:val="00C9613E"/>
    <w:rsid w:val="00CA3360"/>
    <w:rsid w:val="00CA5BEE"/>
    <w:rsid w:val="00CB5900"/>
    <w:rsid w:val="00CC3AFB"/>
    <w:rsid w:val="00CC4498"/>
    <w:rsid w:val="00CD455C"/>
    <w:rsid w:val="00CD49ED"/>
    <w:rsid w:val="00CE1C50"/>
    <w:rsid w:val="00CE52D4"/>
    <w:rsid w:val="00D23FFF"/>
    <w:rsid w:val="00D501B1"/>
    <w:rsid w:val="00D63D9E"/>
    <w:rsid w:val="00D71AF9"/>
    <w:rsid w:val="00D80204"/>
    <w:rsid w:val="00D912A9"/>
    <w:rsid w:val="00DB0668"/>
    <w:rsid w:val="00DC17F7"/>
    <w:rsid w:val="00DC42F3"/>
    <w:rsid w:val="00DC759D"/>
    <w:rsid w:val="00DD7A50"/>
    <w:rsid w:val="00DE748A"/>
    <w:rsid w:val="00E01EBD"/>
    <w:rsid w:val="00E10F7E"/>
    <w:rsid w:val="00E145B2"/>
    <w:rsid w:val="00E3563B"/>
    <w:rsid w:val="00E9023E"/>
    <w:rsid w:val="00E914A8"/>
    <w:rsid w:val="00E9154A"/>
    <w:rsid w:val="00E92A2B"/>
    <w:rsid w:val="00E940DC"/>
    <w:rsid w:val="00E94D28"/>
    <w:rsid w:val="00E96DFF"/>
    <w:rsid w:val="00EA0FD3"/>
    <w:rsid w:val="00EA743E"/>
    <w:rsid w:val="00EB5BB3"/>
    <w:rsid w:val="00ED3190"/>
    <w:rsid w:val="00ED48A0"/>
    <w:rsid w:val="00ED641D"/>
    <w:rsid w:val="00EE306E"/>
    <w:rsid w:val="00EE4854"/>
    <w:rsid w:val="00EF7A61"/>
    <w:rsid w:val="00F132CB"/>
    <w:rsid w:val="00F2084C"/>
    <w:rsid w:val="00F25A2D"/>
    <w:rsid w:val="00F410DA"/>
    <w:rsid w:val="00F416A4"/>
    <w:rsid w:val="00F443F3"/>
    <w:rsid w:val="00F477AE"/>
    <w:rsid w:val="00F47DB2"/>
    <w:rsid w:val="00F65406"/>
    <w:rsid w:val="00F76934"/>
    <w:rsid w:val="00F80BC9"/>
    <w:rsid w:val="00F8235C"/>
    <w:rsid w:val="00F85B1B"/>
    <w:rsid w:val="00F87968"/>
    <w:rsid w:val="00F9715D"/>
    <w:rsid w:val="00FA1EF4"/>
    <w:rsid w:val="00FA74F7"/>
    <w:rsid w:val="00FB3FE6"/>
    <w:rsid w:val="00FB4572"/>
    <w:rsid w:val="00FC0667"/>
    <w:rsid w:val="00FC146D"/>
    <w:rsid w:val="00FC5929"/>
    <w:rsid w:val="00FC5C84"/>
    <w:rsid w:val="00FC634C"/>
    <w:rsid w:val="00FD3E34"/>
    <w:rsid w:val="00FE3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38942-8E1E-4C8D-819F-F72B3026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A56B8"/>
    <w:pPr>
      <w:widowControl w:val="0"/>
      <w:suppressAutoHyphens/>
      <w:autoSpaceDN w:val="0"/>
      <w:textAlignment w:val="baseline"/>
    </w:pPr>
    <w:rPr>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3"/>
    <w:next w:val="a"/>
    <w:pPr>
      <w:numPr>
        <w:ilvl w:val="3"/>
        <w:numId w:val="1"/>
      </w:numPr>
      <w:autoSpaceDE w:val="0"/>
      <w:spacing w:line="240" w:lineRule="auto"/>
      <w:outlineLvl w:val="3"/>
    </w:pPr>
    <w:rPr>
      <w:rFonts w:ascii="Times New Roman" w:hAnsi="Times New Roman"/>
      <w:kern w:val="0"/>
      <w:sz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9">
    <w:name w:val="WW_OutlineListStyle_9"/>
    <w:basedOn w:val="a2"/>
    <w:pPr>
      <w:numPr>
        <w:numId w:val="1"/>
      </w:numPr>
    </w:pPr>
  </w:style>
  <w:style w:type="paragraph" w:styleId="a3">
    <w:name w:val="List Paragraph"/>
    <w:basedOn w:val="a"/>
    <w:uiPriority w:val="34"/>
    <w:qFormat/>
    <w:pPr>
      <w:ind w:left="480"/>
    </w:pPr>
  </w:style>
  <w:style w:type="paragraph" w:styleId="Web">
    <w:name w:val="Normal (Web)"/>
    <w:basedOn w:val="a"/>
    <w:pPr>
      <w:widowControl/>
      <w:spacing w:before="100" w:after="100"/>
    </w:pPr>
    <w:rPr>
      <w:rFonts w:ascii="新細明體" w:hAnsi="新細明體"/>
      <w:kern w:val="0"/>
      <w:szCs w:val="24"/>
    </w:rPr>
  </w:style>
  <w:style w:type="paragraph" w:styleId="a4">
    <w:name w:val="Body Text Indent"/>
    <w:basedOn w:val="a"/>
    <w:pPr>
      <w:spacing w:line="300" w:lineRule="atLeast"/>
      <w:ind w:left="840" w:hanging="840"/>
    </w:pPr>
    <w:rPr>
      <w:rFonts w:ascii="全真楷書" w:eastAsia="全真楷書" w:hAnsi="全真楷書"/>
      <w:kern w:val="0"/>
      <w:sz w:val="28"/>
      <w:szCs w:val="24"/>
    </w:rPr>
  </w:style>
  <w:style w:type="character" w:customStyle="1" w:styleId="a5">
    <w:name w:val="本文縮排 字元"/>
    <w:rPr>
      <w:rFonts w:ascii="全真楷書" w:eastAsia="全真楷書" w:hAnsi="全真楷書"/>
      <w:sz w:val="28"/>
      <w:szCs w:val="24"/>
    </w:rPr>
  </w:style>
  <w:style w:type="paragraph" w:customStyle="1" w:styleId="10">
    <w:name w:val="1"/>
    <w:basedOn w:val="a"/>
    <w:pPr>
      <w:snapToGrid w:val="0"/>
      <w:ind w:left="1068" w:hanging="240"/>
      <w:jc w:val="both"/>
    </w:pPr>
    <w:rPr>
      <w:rFonts w:ascii="標楷體" w:eastAsia="標楷體" w:hAnsi="標楷體"/>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uiPriority w:val="99"/>
    <w:pPr>
      <w:tabs>
        <w:tab w:val="center" w:pos="4153"/>
        <w:tab w:val="right" w:pos="8306"/>
      </w:tabs>
      <w:snapToGrid w:val="0"/>
    </w:pPr>
    <w:rPr>
      <w:sz w:val="20"/>
      <w:szCs w:val="20"/>
    </w:rPr>
  </w:style>
  <w:style w:type="character" w:customStyle="1" w:styleId="a9">
    <w:name w:val="頁尾 字元"/>
    <w:uiPriority w:val="99"/>
    <w:rPr>
      <w:kern w:val="3"/>
    </w:rPr>
  </w:style>
  <w:style w:type="paragraph" w:styleId="30">
    <w:name w:val="Body Text Indent 3"/>
    <w:basedOn w:val="a"/>
    <w:pPr>
      <w:spacing w:after="120"/>
      <w:ind w:left="480"/>
    </w:pPr>
    <w:rPr>
      <w:sz w:val="16"/>
      <w:szCs w:val="16"/>
    </w:rPr>
  </w:style>
  <w:style w:type="character" w:customStyle="1" w:styleId="31">
    <w:name w:val="本文縮排 3 字元"/>
    <w:rPr>
      <w:kern w:val="3"/>
      <w:sz w:val="16"/>
      <w:szCs w:val="16"/>
    </w:rPr>
  </w:style>
  <w:style w:type="paragraph" w:customStyle="1" w:styleId="11">
    <w:name w:val="小標1"/>
    <w:basedOn w:val="a"/>
    <w:pPr>
      <w:spacing w:before="300" w:line="240" w:lineRule="exact"/>
    </w:pPr>
    <w:rPr>
      <w:rFonts w:ascii="華康粗黑體" w:eastAsia="華康粗黑體" w:hAnsi="華康粗黑體"/>
      <w:sz w:val="28"/>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sz w:val="24"/>
      <w:szCs w:val="24"/>
    </w:rPr>
  </w:style>
  <w:style w:type="character" w:styleId="aa">
    <w:name w:val="annotation reference"/>
    <w:rPr>
      <w:sz w:val="18"/>
      <w:szCs w:val="18"/>
    </w:rPr>
  </w:style>
  <w:style w:type="paragraph" w:styleId="ab">
    <w:name w:val="annotation text"/>
    <w:basedOn w:val="a"/>
  </w:style>
  <w:style w:type="character" w:customStyle="1" w:styleId="ac">
    <w:name w:val="註解文字 字元"/>
    <w:rPr>
      <w:kern w:val="3"/>
      <w:sz w:val="24"/>
      <w:szCs w:val="22"/>
    </w:rPr>
  </w:style>
  <w:style w:type="paragraph" w:styleId="ad">
    <w:name w:val="annotation subject"/>
    <w:basedOn w:val="ab"/>
    <w:next w:val="ab"/>
    <w:rPr>
      <w:b/>
      <w:bCs/>
    </w:rPr>
  </w:style>
  <w:style w:type="character" w:customStyle="1" w:styleId="ae">
    <w:name w:val="註解主旨 字元"/>
    <w:rPr>
      <w:b/>
      <w:bCs/>
      <w:kern w:val="3"/>
      <w:sz w:val="24"/>
      <w:szCs w:val="22"/>
    </w:rPr>
  </w:style>
  <w:style w:type="paragraph" w:styleId="af">
    <w:name w:val="Balloon Text"/>
    <w:basedOn w:val="a"/>
    <w:rPr>
      <w:rFonts w:ascii="Cambria" w:hAnsi="Cambria"/>
      <w:sz w:val="18"/>
      <w:szCs w:val="18"/>
    </w:rPr>
  </w:style>
  <w:style w:type="character" w:customStyle="1" w:styleId="af0">
    <w:name w:val="註解方塊文字 字元"/>
    <w:rPr>
      <w:rFonts w:ascii="Cambria" w:eastAsia="新細明體" w:hAnsi="Cambria" w:cs="Times New Roman"/>
      <w:kern w:val="3"/>
      <w:sz w:val="18"/>
      <w:szCs w:val="18"/>
    </w:rPr>
  </w:style>
  <w:style w:type="character" w:styleId="af1">
    <w:name w:val="Strong"/>
    <w:rPr>
      <w:b/>
      <w:bCs/>
    </w:rPr>
  </w:style>
  <w:style w:type="character" w:customStyle="1" w:styleId="12">
    <w:name w:val="標題 1 字元"/>
    <w:rPr>
      <w:rFonts w:ascii="Cambria" w:hAnsi="Cambria"/>
      <w:b/>
      <w:bCs/>
      <w:kern w:val="3"/>
      <w:sz w:val="52"/>
      <w:szCs w:val="52"/>
    </w:rPr>
  </w:style>
  <w:style w:type="character" w:customStyle="1" w:styleId="20">
    <w:name w:val="標題 2 字元"/>
    <w:rPr>
      <w:rFonts w:ascii="Cambria" w:hAnsi="Cambria"/>
      <w:b/>
      <w:bCs/>
      <w:kern w:val="3"/>
      <w:sz w:val="48"/>
      <w:szCs w:val="48"/>
    </w:rPr>
  </w:style>
  <w:style w:type="character" w:customStyle="1" w:styleId="32">
    <w:name w:val="標題 3 字元"/>
    <w:rPr>
      <w:rFonts w:ascii="Arial" w:hAnsi="Arial"/>
      <w:b/>
      <w:bCs/>
      <w:kern w:val="3"/>
      <w:sz w:val="36"/>
      <w:szCs w:val="36"/>
    </w:rPr>
  </w:style>
  <w:style w:type="character" w:customStyle="1" w:styleId="40">
    <w:name w:val="標題 4 字元"/>
    <w:rPr>
      <w:rFonts w:ascii="Times New Roman" w:hAnsi="Times New Roman"/>
      <w:b/>
      <w:bCs/>
      <w:sz w:val="32"/>
      <w:szCs w:val="36"/>
      <w:lang w:val="zh-TW"/>
    </w:rPr>
  </w:style>
  <w:style w:type="paragraph" w:customStyle="1" w:styleId="af2">
    <w:name w:val="(一)"/>
    <w:basedOn w:val="a"/>
    <w:pPr>
      <w:snapToGrid w:val="0"/>
      <w:ind w:left="720" w:hanging="480"/>
      <w:jc w:val="both"/>
    </w:pPr>
    <w:rPr>
      <w:rFonts w:ascii="Times New Roman" w:eastAsia="標楷體" w:hAnsi="Times New Roman"/>
      <w:bCs/>
      <w:szCs w:val="24"/>
    </w:rPr>
  </w:style>
  <w:style w:type="character" w:styleId="af3">
    <w:name w:val="page number"/>
    <w:basedOn w:val="a0"/>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xl24">
    <w:name w:val="xl24"/>
    <w:basedOn w:val="a"/>
    <w:pPr>
      <w:widowControl/>
      <w:spacing w:before="100" w:after="100"/>
      <w:jc w:val="center"/>
      <w:textAlignment w:val="bottom"/>
    </w:pPr>
    <w:rPr>
      <w:rFonts w:ascii="Arial Unicode MS" w:eastAsia="Arial Unicode MS" w:hAnsi="Arial Unicode MS" w:cs="Arial Unicode MS"/>
      <w:kern w:val="0"/>
      <w:szCs w:val="24"/>
    </w:rPr>
  </w:style>
  <w:style w:type="paragraph" w:customStyle="1" w:styleId="xl25">
    <w:name w:val="xl25"/>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bottom"/>
    </w:pPr>
    <w:rPr>
      <w:rFonts w:ascii="Arial Unicode MS" w:eastAsia="Arial Unicode MS" w:hAnsi="Arial Unicode MS" w:cs="Arial Unicode MS"/>
      <w:kern w:val="0"/>
      <w:szCs w:val="24"/>
    </w:rPr>
  </w:style>
  <w:style w:type="paragraph" w:customStyle="1" w:styleId="xl26">
    <w:name w:val="xl26"/>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bottom"/>
    </w:pPr>
    <w:rPr>
      <w:rFonts w:ascii="Arial Unicode MS" w:eastAsia="Arial Unicode MS" w:hAnsi="Arial Unicode MS" w:cs="Arial Unicode MS"/>
      <w:kern w:val="0"/>
      <w:szCs w:val="24"/>
    </w:rPr>
  </w:style>
  <w:style w:type="paragraph" w:customStyle="1" w:styleId="xl27">
    <w:name w:val="xl27"/>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bottom"/>
    </w:pPr>
    <w:rPr>
      <w:rFonts w:ascii="Arial Unicode MS" w:eastAsia="Arial Unicode MS" w:hAnsi="Arial Unicode MS" w:cs="Arial Unicode MS"/>
      <w:kern w:val="0"/>
      <w:szCs w:val="24"/>
    </w:rPr>
  </w:style>
  <w:style w:type="paragraph" w:customStyle="1" w:styleId="xl28">
    <w:name w:val="xl28"/>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bottom"/>
    </w:pPr>
    <w:rPr>
      <w:rFonts w:ascii="Arial Unicode MS" w:eastAsia="Arial Unicode MS" w:hAnsi="Arial Unicode MS" w:cs="Arial Unicode MS"/>
      <w:kern w:val="0"/>
      <w:szCs w:val="24"/>
    </w:rPr>
  </w:style>
  <w:style w:type="paragraph" w:customStyle="1" w:styleId="xl29">
    <w:name w:val="xl29"/>
    <w:basedOn w:val="a"/>
    <w:pPr>
      <w:widowControl/>
      <w:spacing w:before="100" w:after="100"/>
      <w:jc w:val="center"/>
      <w:textAlignment w:val="bottom"/>
    </w:pPr>
    <w:rPr>
      <w:rFonts w:ascii="新細明體" w:hAnsi="新細明體" w:cs="Arial Unicode MS"/>
      <w:kern w:val="0"/>
      <w:sz w:val="28"/>
      <w:szCs w:val="28"/>
    </w:rPr>
  </w:style>
  <w:style w:type="paragraph" w:customStyle="1" w:styleId="xl30">
    <w:name w:val="xl30"/>
    <w:basedOn w:val="a"/>
    <w:pPr>
      <w:widowControl/>
      <w:spacing w:before="100" w:after="100"/>
      <w:jc w:val="center"/>
      <w:textAlignment w:val="bottom"/>
    </w:pPr>
    <w:rPr>
      <w:rFonts w:ascii="新細明體" w:hAnsi="新細明體" w:cs="Arial Unicode MS"/>
      <w:kern w:val="0"/>
      <w:sz w:val="28"/>
      <w:szCs w:val="28"/>
    </w:rPr>
  </w:style>
  <w:style w:type="paragraph" w:customStyle="1" w:styleId="xl31">
    <w:name w:val="xl31"/>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bottom"/>
    </w:pPr>
    <w:rPr>
      <w:rFonts w:ascii="Arial Unicode MS" w:eastAsia="Arial Unicode MS" w:hAnsi="Arial Unicode MS" w:cs="Arial Unicode MS"/>
      <w:kern w:val="0"/>
      <w:szCs w:val="24"/>
    </w:rPr>
  </w:style>
  <w:style w:type="paragraph" w:customStyle="1" w:styleId="xl32">
    <w:name w:val="xl32"/>
    <w:basedOn w:val="a"/>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textAlignment w:val="top"/>
    </w:pPr>
    <w:rPr>
      <w:rFonts w:ascii="Arial Unicode MS" w:eastAsia="Arial Unicode MS" w:hAnsi="Arial Unicode MS" w:cs="Arial Unicode MS"/>
      <w:kern w:val="0"/>
      <w:szCs w:val="24"/>
    </w:rPr>
  </w:style>
  <w:style w:type="paragraph" w:customStyle="1" w:styleId="xl33">
    <w:name w:val="xl33"/>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Arial Unicode MS" w:eastAsia="Arial Unicode MS" w:hAnsi="Arial Unicode MS" w:cs="Arial Unicode MS"/>
      <w:kern w:val="0"/>
      <w:szCs w:val="24"/>
    </w:rPr>
  </w:style>
  <w:style w:type="paragraph" w:customStyle="1" w:styleId="xl34">
    <w:name w:val="xl34"/>
    <w:basedOn w:val="a"/>
    <w:pPr>
      <w:widowControl/>
      <w:spacing w:before="100" w:after="100"/>
      <w:textAlignment w:val="top"/>
    </w:pPr>
    <w:rPr>
      <w:rFonts w:ascii="Arial Unicode MS" w:eastAsia="Arial Unicode MS" w:hAnsi="Arial Unicode MS" w:cs="Arial Unicode MS"/>
      <w:kern w:val="0"/>
      <w:szCs w:val="24"/>
    </w:rPr>
  </w:style>
  <w:style w:type="paragraph" w:customStyle="1" w:styleId="xl35">
    <w:name w:val="xl35"/>
    <w:basedOn w:val="a"/>
    <w:pPr>
      <w:widowControl/>
      <w:spacing w:before="100" w:after="100"/>
      <w:jc w:val="center"/>
      <w:textAlignment w:val="top"/>
    </w:pPr>
    <w:rPr>
      <w:rFonts w:ascii="Arial Unicode MS" w:eastAsia="Arial Unicode MS" w:hAnsi="Arial Unicode MS" w:cs="Arial Unicode MS"/>
      <w:kern w:val="0"/>
      <w:szCs w:val="24"/>
    </w:rPr>
  </w:style>
  <w:style w:type="paragraph" w:customStyle="1" w:styleId="xl36">
    <w:name w:val="xl36"/>
    <w:basedOn w:val="a"/>
    <w:pPr>
      <w:widowControl/>
      <w:spacing w:before="100" w:after="100"/>
      <w:textAlignment w:val="top"/>
    </w:pPr>
    <w:rPr>
      <w:rFonts w:ascii="Arial Unicode MS" w:eastAsia="Arial Unicode MS" w:hAnsi="Arial Unicode MS" w:cs="Arial Unicode MS"/>
      <w:kern w:val="0"/>
      <w:szCs w:val="24"/>
    </w:rPr>
  </w:style>
  <w:style w:type="paragraph" w:styleId="af4">
    <w:name w:val="Revision"/>
    <w:pPr>
      <w:suppressAutoHyphens/>
      <w:autoSpaceDN w:val="0"/>
      <w:textAlignment w:val="baseline"/>
    </w:pPr>
    <w:rPr>
      <w:rFonts w:ascii="Times New Roman" w:hAnsi="Times New Roman"/>
      <w:kern w:val="3"/>
      <w:sz w:val="24"/>
      <w:szCs w:val="24"/>
    </w:rPr>
  </w:style>
  <w:style w:type="paragraph" w:styleId="af5">
    <w:name w:val="Plain Text"/>
    <w:basedOn w:val="a"/>
    <w:rPr>
      <w:szCs w:val="24"/>
    </w:rPr>
  </w:style>
  <w:style w:type="character" w:customStyle="1" w:styleId="af6">
    <w:name w:val="純文字 字元"/>
    <w:rPr>
      <w:rFonts w:cs="Courier New"/>
      <w:kern w:val="3"/>
      <w:sz w:val="24"/>
      <w:szCs w:val="24"/>
    </w:rPr>
  </w:style>
  <w:style w:type="character" w:customStyle="1" w:styleId="st1">
    <w:name w:val="st1"/>
    <w:basedOn w:val="a0"/>
  </w:style>
  <w:style w:type="character" w:customStyle="1" w:styleId="style21">
    <w:name w:val="style21"/>
    <w:rPr>
      <w:rFonts w:ascii="標楷體" w:eastAsia="標楷體" w:hAnsi="標楷體"/>
      <w:sz w:val="27"/>
      <w:szCs w:val="27"/>
    </w:rPr>
  </w:style>
  <w:style w:type="numbering" w:customStyle="1" w:styleId="WWOutlineListStyle8">
    <w:name w:val="WW_OutlineListStyle_8"/>
    <w:basedOn w:val="a2"/>
    <w:pPr>
      <w:numPr>
        <w:numId w:val="2"/>
      </w:numPr>
    </w:pPr>
  </w:style>
  <w:style w:type="numbering" w:customStyle="1" w:styleId="WWOutlineListStyle7">
    <w:name w:val="WW_OutlineListStyle_7"/>
    <w:basedOn w:val="a2"/>
    <w:pPr>
      <w:numPr>
        <w:numId w:val="3"/>
      </w:numPr>
    </w:pPr>
  </w:style>
  <w:style w:type="numbering" w:customStyle="1" w:styleId="WWOutlineListStyle6">
    <w:name w:val="WW_OutlineListStyle_6"/>
    <w:basedOn w:val="a2"/>
    <w:pPr>
      <w:numPr>
        <w:numId w:val="4"/>
      </w:numPr>
    </w:pPr>
  </w:style>
  <w:style w:type="numbering" w:customStyle="1" w:styleId="WWOutlineListStyle5">
    <w:name w:val="WW_OutlineListStyle_5"/>
    <w:basedOn w:val="a2"/>
    <w:pPr>
      <w:numPr>
        <w:numId w:val="5"/>
      </w:numPr>
    </w:pPr>
  </w:style>
  <w:style w:type="numbering" w:customStyle="1" w:styleId="WWOutlineListStyle4">
    <w:name w:val="WW_OutlineListStyle_4"/>
    <w:basedOn w:val="a2"/>
    <w:pPr>
      <w:numPr>
        <w:numId w:val="6"/>
      </w:numPr>
    </w:pPr>
  </w:style>
  <w:style w:type="numbering" w:customStyle="1" w:styleId="WWOutlineListStyle3">
    <w:name w:val="WW_OutlineListStyle_3"/>
    <w:basedOn w:val="a2"/>
    <w:pPr>
      <w:numPr>
        <w:numId w:val="7"/>
      </w:numPr>
    </w:pPr>
  </w:style>
  <w:style w:type="numbering" w:customStyle="1" w:styleId="WWOutlineListStyle2">
    <w:name w:val="WW_OutlineListStyle_2"/>
    <w:basedOn w:val="a2"/>
    <w:pPr>
      <w:numPr>
        <w:numId w:val="8"/>
      </w:numPr>
    </w:pPr>
  </w:style>
  <w:style w:type="numbering" w:customStyle="1" w:styleId="WWOutlineListStyle1">
    <w:name w:val="WW_OutlineListStyle_1"/>
    <w:basedOn w:val="a2"/>
    <w:pPr>
      <w:numPr>
        <w:numId w:val="9"/>
      </w:numPr>
    </w:pPr>
  </w:style>
  <w:style w:type="numbering" w:customStyle="1" w:styleId="WWOutlineListStyle">
    <w:name w:val="WW_OutlineListStyle"/>
    <w:basedOn w:val="a2"/>
    <w:pPr>
      <w:numPr>
        <w:numId w:val="10"/>
      </w:numPr>
    </w:pPr>
  </w:style>
  <w:style w:type="table" w:styleId="af7">
    <w:name w:val="Table Grid"/>
    <w:basedOn w:val="a1"/>
    <w:uiPriority w:val="59"/>
    <w:rsid w:val="00FE327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FC5929"/>
    <w:pPr>
      <w:snapToGrid w:val="0"/>
    </w:pPr>
    <w:rPr>
      <w:sz w:val="20"/>
      <w:szCs w:val="20"/>
    </w:rPr>
  </w:style>
  <w:style w:type="character" w:customStyle="1" w:styleId="af9">
    <w:name w:val="註腳文字 字元"/>
    <w:basedOn w:val="a0"/>
    <w:link w:val="af8"/>
    <w:uiPriority w:val="99"/>
    <w:semiHidden/>
    <w:rsid w:val="00FC5929"/>
    <w:rPr>
      <w:kern w:val="3"/>
    </w:rPr>
  </w:style>
  <w:style w:type="character" w:styleId="afa">
    <w:name w:val="footnote reference"/>
    <w:basedOn w:val="a0"/>
    <w:uiPriority w:val="99"/>
    <w:semiHidden/>
    <w:unhideWhenUsed/>
    <w:rsid w:val="00FC5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8687-43CC-4025-B17C-3F7669BA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3763</Words>
  <Characters>21450</Characters>
  <Application>Microsoft Office Word</Application>
  <DocSecurity>0</DocSecurity>
  <Lines>178</Lines>
  <Paragraphs>50</Paragraphs>
  <ScaleCrop>false</ScaleCrop>
  <Company>DOH</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102年度全民健康保險西醫基層總額醫療資源不足地區改善方案</dc:title>
  <dc:creator>NHI</dc:creator>
  <cp:lastModifiedBy>米珮菱</cp:lastModifiedBy>
  <cp:revision>2</cp:revision>
  <cp:lastPrinted>2020-12-14T09:42:00Z</cp:lastPrinted>
  <dcterms:created xsi:type="dcterms:W3CDTF">2021-02-01T08:22:00Z</dcterms:created>
  <dcterms:modified xsi:type="dcterms:W3CDTF">2021-02-01T08:22:00Z</dcterms:modified>
</cp:coreProperties>
</file>